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3CC" w:rsidRDefault="00865056">
      <w:pPr>
        <w:jc w:val="center"/>
      </w:pPr>
      <w:r>
        <w:rPr>
          <w:rFonts w:ascii="Times New Roman" w:eastAsia="Times New Roman" w:hAnsi="Times New Roman" w:cs="Times New Roman"/>
          <w:b/>
          <w:sz w:val="28"/>
        </w:rPr>
        <w:t>МУНИЦИПАЛЬНЫЙ СОВЕТ</w:t>
      </w:r>
    </w:p>
    <w:p w:rsidR="00BF63CC" w:rsidRDefault="00865056">
      <w:pPr>
        <w:jc w:val="center"/>
      </w:pPr>
      <w:r>
        <w:rPr>
          <w:rFonts w:ascii="Times New Roman" w:eastAsia="Times New Roman" w:hAnsi="Times New Roman" w:cs="Times New Roman"/>
          <w:b/>
          <w:sz w:val="28"/>
        </w:rPr>
        <w:t xml:space="preserve"> муниципального образования Муниципального округа № 15</w:t>
      </w:r>
    </w:p>
    <w:p w:rsidR="00BF63CC" w:rsidRDefault="00BF63CC"/>
    <w:p w:rsidR="00BF63CC" w:rsidRDefault="00BF63CC">
      <w:pPr>
        <w:jc w:val="center"/>
      </w:pPr>
    </w:p>
    <w:p w:rsidR="00BF63CC" w:rsidRDefault="00865056">
      <w:pPr>
        <w:jc w:val="center"/>
      </w:pPr>
      <w:r>
        <w:rPr>
          <w:rFonts w:ascii="Times New Roman" w:eastAsia="Times New Roman" w:hAnsi="Times New Roman" w:cs="Times New Roman"/>
          <w:b/>
          <w:sz w:val="28"/>
        </w:rPr>
        <w:t>РЕШЕНИЕ</w:t>
      </w:r>
    </w:p>
    <w:p w:rsidR="00BF63CC" w:rsidRDefault="00BF63CC"/>
    <w:p w:rsidR="00BF63CC" w:rsidRDefault="00BF63CC"/>
    <w:p w:rsidR="00BF63CC" w:rsidRDefault="00865056">
      <w:pPr>
        <w:tabs>
          <w:tab w:val="left" w:pos="8080"/>
        </w:tabs>
      </w:pPr>
      <w:r>
        <w:rPr>
          <w:rFonts w:ascii="Times New Roman" w:eastAsia="Times New Roman" w:hAnsi="Times New Roman" w:cs="Times New Roman"/>
          <w:b/>
          <w:sz w:val="24"/>
        </w:rPr>
        <w:t xml:space="preserve"> «26» декабря 2013 г.                                                                                   № 80.10/4</w:t>
      </w:r>
    </w:p>
    <w:p w:rsidR="00BF63CC" w:rsidRDefault="00865056">
      <w:r>
        <w:rPr>
          <w:rFonts w:ascii="Times New Roman" w:eastAsia="Times New Roman" w:hAnsi="Times New Roman" w:cs="Times New Roman"/>
          <w:b/>
          <w:sz w:val="24"/>
        </w:rPr>
        <w:t xml:space="preserve">                          </w:t>
      </w:r>
    </w:p>
    <w:p w:rsidR="00BF63CC" w:rsidRDefault="00865056">
      <w:pPr>
        <w:tabs>
          <w:tab w:val="left" w:pos="9356"/>
        </w:tabs>
        <w:jc w:val="both"/>
      </w:pPr>
      <w:r>
        <w:rPr>
          <w:rFonts w:ascii="Times New Roman" w:eastAsia="Times New Roman" w:hAnsi="Times New Roman" w:cs="Times New Roman"/>
          <w:b/>
          <w:i/>
          <w:sz w:val="24"/>
          <w:shd w:val="clear" w:color="auto" w:fill="FFFFFF"/>
        </w:rPr>
        <w:t>Об утверждении Положения о порядке</w:t>
      </w:r>
    </w:p>
    <w:p w:rsidR="00BF63CC" w:rsidRDefault="00865056">
      <w:pPr>
        <w:tabs>
          <w:tab w:val="left" w:pos="9356"/>
        </w:tabs>
        <w:jc w:val="both"/>
      </w:pPr>
      <w:r>
        <w:rPr>
          <w:rFonts w:ascii="Times New Roman" w:eastAsia="Times New Roman" w:hAnsi="Times New Roman" w:cs="Times New Roman"/>
          <w:b/>
          <w:i/>
          <w:sz w:val="24"/>
          <w:shd w:val="clear" w:color="auto" w:fill="FFFFFF"/>
        </w:rPr>
        <w:t>управления и распоряжения имуществом,</w:t>
      </w:r>
      <w:bookmarkStart w:id="0" w:name="_GoBack"/>
      <w:bookmarkEnd w:id="0"/>
    </w:p>
    <w:p w:rsidR="00BF63CC" w:rsidRDefault="00865056">
      <w:pPr>
        <w:tabs>
          <w:tab w:val="left" w:pos="9356"/>
        </w:tabs>
        <w:jc w:val="both"/>
      </w:pPr>
      <w:proofErr w:type="gramStart"/>
      <w:r>
        <w:rPr>
          <w:rFonts w:ascii="Times New Roman" w:eastAsia="Times New Roman" w:hAnsi="Times New Roman" w:cs="Times New Roman"/>
          <w:b/>
          <w:i/>
          <w:sz w:val="24"/>
          <w:shd w:val="clear" w:color="auto" w:fill="FFFFFF"/>
        </w:rPr>
        <w:t>находящимся</w:t>
      </w:r>
      <w:proofErr w:type="gramEnd"/>
      <w:r>
        <w:rPr>
          <w:rFonts w:ascii="Times New Roman" w:eastAsia="Times New Roman" w:hAnsi="Times New Roman" w:cs="Times New Roman"/>
          <w:b/>
          <w:i/>
          <w:sz w:val="24"/>
          <w:shd w:val="clear" w:color="auto" w:fill="FFFFFF"/>
        </w:rPr>
        <w:t xml:space="preserve"> в муниципальной собственности</w:t>
      </w:r>
    </w:p>
    <w:p w:rsidR="00BF63CC" w:rsidRDefault="00865056">
      <w:pPr>
        <w:tabs>
          <w:tab w:val="left" w:pos="9356"/>
        </w:tabs>
        <w:jc w:val="both"/>
      </w:pPr>
      <w:r>
        <w:rPr>
          <w:rFonts w:ascii="Times New Roman" w:eastAsia="Times New Roman" w:hAnsi="Times New Roman" w:cs="Times New Roman"/>
          <w:b/>
          <w:i/>
          <w:sz w:val="24"/>
          <w:shd w:val="clear" w:color="auto" w:fill="FFFFFF"/>
        </w:rPr>
        <w:t>муниципального образования Муниципального округа № 15</w:t>
      </w:r>
    </w:p>
    <w:p w:rsidR="00BF63CC" w:rsidRDefault="00BF63CC">
      <w:pPr>
        <w:jc w:val="both"/>
      </w:pPr>
    </w:p>
    <w:p w:rsidR="00BF63CC" w:rsidRDefault="00865056">
      <w:pPr>
        <w:ind w:firstLine="708"/>
        <w:jc w:val="both"/>
      </w:pPr>
      <w:r>
        <w:rPr>
          <w:rFonts w:ascii="Times New Roman" w:eastAsia="Times New Roman" w:hAnsi="Times New Roman" w:cs="Times New Roman"/>
          <w:sz w:val="24"/>
        </w:rPr>
        <w:t>В соответствии с Гражданским кодексом Российской Федерации, Федеральным законом от 06.10.2003 № 131 «Об общих принципах организации местного самоуправления в Российской Федерации», Законом Санкт-Петербурга от 23.09.2009        № 420-79 «Об организации местного самоуправления в Санкт-Петербурге», Уставом внутригородского муниципального образования Санкт-Петербурга Муниципальный округ № 15, Муниципальный Совет</w:t>
      </w:r>
    </w:p>
    <w:p w:rsidR="00BF63CC" w:rsidRDefault="00BF63CC">
      <w:pPr>
        <w:jc w:val="both"/>
      </w:pPr>
    </w:p>
    <w:p w:rsidR="00BF63CC" w:rsidRDefault="00865056">
      <w:pPr>
        <w:jc w:val="both"/>
      </w:pPr>
      <w:proofErr w:type="gramStart"/>
      <w:r>
        <w:rPr>
          <w:rFonts w:ascii="Times New Roman" w:eastAsia="Times New Roman" w:hAnsi="Times New Roman" w:cs="Times New Roman"/>
          <w:b/>
          <w:sz w:val="24"/>
        </w:rPr>
        <w:t>Р</w:t>
      </w:r>
      <w:proofErr w:type="gramEnd"/>
      <w:r>
        <w:rPr>
          <w:rFonts w:ascii="Times New Roman" w:eastAsia="Times New Roman" w:hAnsi="Times New Roman" w:cs="Times New Roman"/>
          <w:b/>
          <w:sz w:val="24"/>
        </w:rPr>
        <w:t xml:space="preserve"> Е Ш И Л:</w:t>
      </w:r>
    </w:p>
    <w:p w:rsidR="00BF63CC" w:rsidRDefault="00BF63CC">
      <w:pPr>
        <w:spacing w:line="276" w:lineRule="auto"/>
        <w:jc w:val="both"/>
      </w:pPr>
    </w:p>
    <w:p w:rsidR="00BF63CC" w:rsidRDefault="00865056">
      <w:pPr>
        <w:spacing w:after="120"/>
        <w:jc w:val="both"/>
      </w:pPr>
      <w:r>
        <w:rPr>
          <w:rFonts w:ascii="Times New Roman" w:eastAsia="Times New Roman" w:hAnsi="Times New Roman" w:cs="Times New Roman"/>
          <w:sz w:val="24"/>
        </w:rPr>
        <w:t>1.  Утвердить Положение о порядке управления и распоряжения имуществом, находящимся в муниципальной собственности муниципального образования Муниципального округа № 15 согласно Приложению № 1 к настоящему Решению.</w:t>
      </w:r>
    </w:p>
    <w:p w:rsidR="00BF63CC" w:rsidRDefault="00865056">
      <w:pPr>
        <w:tabs>
          <w:tab w:val="left" w:pos="9356"/>
        </w:tabs>
        <w:spacing w:after="120"/>
        <w:jc w:val="both"/>
      </w:pPr>
      <w:r>
        <w:rPr>
          <w:rFonts w:ascii="Times New Roman" w:eastAsia="Times New Roman" w:hAnsi="Times New Roman" w:cs="Times New Roman"/>
          <w:sz w:val="24"/>
          <w:shd w:val="clear" w:color="auto" w:fill="FFFFFF"/>
        </w:rPr>
        <w:t>2. Настоящее Решение подлежит официальному опубликованию.</w:t>
      </w:r>
    </w:p>
    <w:p w:rsidR="00BF63CC" w:rsidRDefault="00865056">
      <w:pPr>
        <w:tabs>
          <w:tab w:val="left" w:pos="9356"/>
        </w:tabs>
        <w:spacing w:after="120"/>
        <w:jc w:val="both"/>
      </w:pPr>
      <w:r>
        <w:rPr>
          <w:rFonts w:ascii="Times New Roman" w:eastAsia="Times New Roman" w:hAnsi="Times New Roman" w:cs="Times New Roman"/>
          <w:sz w:val="24"/>
          <w:shd w:val="clear" w:color="auto" w:fill="FFFFFF"/>
        </w:rPr>
        <w:t>3. Решение  вступает в силу после официального опубликования (обнародования).</w:t>
      </w:r>
    </w:p>
    <w:p w:rsidR="00BF63CC" w:rsidRDefault="00865056">
      <w:pPr>
        <w:tabs>
          <w:tab w:val="left" w:pos="9356"/>
        </w:tabs>
        <w:spacing w:after="240"/>
        <w:jc w:val="both"/>
      </w:pPr>
      <w:r>
        <w:rPr>
          <w:rFonts w:ascii="Times New Roman" w:eastAsia="Times New Roman" w:hAnsi="Times New Roman" w:cs="Times New Roman"/>
          <w:sz w:val="24"/>
          <w:shd w:val="clear" w:color="auto" w:fill="FFFFFF"/>
        </w:rPr>
        <w:t xml:space="preserve">4. </w:t>
      </w:r>
      <w:proofErr w:type="gramStart"/>
      <w:r>
        <w:rPr>
          <w:rFonts w:ascii="Times New Roman" w:eastAsia="Times New Roman" w:hAnsi="Times New Roman" w:cs="Times New Roman"/>
          <w:sz w:val="24"/>
          <w:shd w:val="clear" w:color="auto" w:fill="FFFFFF"/>
        </w:rPr>
        <w:t>Контроль за</w:t>
      </w:r>
      <w:proofErr w:type="gramEnd"/>
      <w:r>
        <w:rPr>
          <w:rFonts w:ascii="Times New Roman" w:eastAsia="Times New Roman" w:hAnsi="Times New Roman" w:cs="Times New Roman"/>
          <w:sz w:val="24"/>
          <w:shd w:val="clear" w:color="auto" w:fill="FFFFFF"/>
        </w:rPr>
        <w:t xml:space="preserve"> исполнением настоящего Решения возложить на Главу муниципального образования  </w:t>
      </w:r>
      <w:proofErr w:type="spellStart"/>
      <w:r>
        <w:rPr>
          <w:rFonts w:ascii="Times New Roman" w:eastAsia="Times New Roman" w:hAnsi="Times New Roman" w:cs="Times New Roman"/>
          <w:sz w:val="24"/>
          <w:shd w:val="clear" w:color="auto" w:fill="FFFFFF"/>
        </w:rPr>
        <w:t>Буянову</w:t>
      </w:r>
      <w:proofErr w:type="spellEnd"/>
      <w:r>
        <w:rPr>
          <w:rFonts w:ascii="Times New Roman" w:eastAsia="Times New Roman" w:hAnsi="Times New Roman" w:cs="Times New Roman"/>
          <w:sz w:val="24"/>
          <w:shd w:val="clear" w:color="auto" w:fill="FFFFFF"/>
        </w:rPr>
        <w:t xml:space="preserve"> Т.Г.</w:t>
      </w:r>
    </w:p>
    <w:p w:rsidR="00BF63CC" w:rsidRDefault="00BF63CC"/>
    <w:p w:rsidR="00BF63CC" w:rsidRDefault="00BF63CC"/>
    <w:p w:rsidR="00BF63CC" w:rsidRDefault="00865056">
      <w:r>
        <w:rPr>
          <w:rFonts w:ascii="Times New Roman" w:eastAsia="Times New Roman" w:hAnsi="Times New Roman" w:cs="Times New Roman"/>
          <w:sz w:val="24"/>
        </w:rPr>
        <w:t>Глава муниципального образования,</w:t>
      </w:r>
    </w:p>
    <w:p w:rsidR="00BF63CC" w:rsidRDefault="00865056">
      <w:proofErr w:type="gramStart"/>
      <w:r>
        <w:rPr>
          <w:rFonts w:ascii="Times New Roman" w:eastAsia="Times New Roman" w:hAnsi="Times New Roman" w:cs="Times New Roman"/>
          <w:sz w:val="24"/>
        </w:rPr>
        <w:t>исполняющий</w:t>
      </w:r>
      <w:proofErr w:type="gramEnd"/>
      <w:r>
        <w:rPr>
          <w:rFonts w:ascii="Times New Roman" w:eastAsia="Times New Roman" w:hAnsi="Times New Roman" w:cs="Times New Roman"/>
          <w:sz w:val="24"/>
        </w:rPr>
        <w:t xml:space="preserve">  полномочия</w:t>
      </w:r>
    </w:p>
    <w:p w:rsidR="00BF63CC" w:rsidRDefault="00865056">
      <w:r>
        <w:rPr>
          <w:rFonts w:ascii="Times New Roman" w:eastAsia="Times New Roman" w:hAnsi="Times New Roman" w:cs="Times New Roman"/>
          <w:sz w:val="24"/>
        </w:rPr>
        <w:t xml:space="preserve">председателя Муниципального Совета                                                  Т.Г. Буянова                       </w:t>
      </w:r>
    </w:p>
    <w:p w:rsidR="00BF63CC" w:rsidRDefault="00BF63CC">
      <w:pPr>
        <w:jc w:val="right"/>
      </w:pPr>
    </w:p>
    <w:p w:rsidR="00BF63CC" w:rsidRDefault="00BF63CC">
      <w:pPr>
        <w:jc w:val="right"/>
      </w:pPr>
    </w:p>
    <w:p w:rsidR="00BF63CC" w:rsidRDefault="00BF63CC">
      <w:pPr>
        <w:jc w:val="right"/>
      </w:pPr>
    </w:p>
    <w:p w:rsidR="00BF63CC" w:rsidRDefault="00BF63CC">
      <w:pPr>
        <w:jc w:val="right"/>
      </w:pPr>
    </w:p>
    <w:p w:rsidR="00BF63CC" w:rsidRDefault="00BF63CC">
      <w:pPr>
        <w:jc w:val="right"/>
      </w:pPr>
    </w:p>
    <w:p w:rsidR="00BF63CC" w:rsidRDefault="00BF63CC">
      <w:pPr>
        <w:jc w:val="right"/>
      </w:pPr>
    </w:p>
    <w:p w:rsidR="00BF63CC" w:rsidRDefault="00BF63CC">
      <w:pPr>
        <w:jc w:val="right"/>
      </w:pPr>
    </w:p>
    <w:p w:rsidR="00BF63CC" w:rsidRDefault="00BF63CC">
      <w:pPr>
        <w:jc w:val="right"/>
      </w:pPr>
    </w:p>
    <w:p w:rsidR="00BF63CC" w:rsidRDefault="00BF63CC">
      <w:pPr>
        <w:jc w:val="right"/>
      </w:pPr>
    </w:p>
    <w:p w:rsidR="00BF63CC" w:rsidRDefault="00BF63CC"/>
    <w:p w:rsidR="005F476B" w:rsidRDefault="005F476B"/>
    <w:p w:rsidR="005F476B" w:rsidRDefault="005F476B"/>
    <w:p w:rsidR="005F476B" w:rsidRDefault="005F476B"/>
    <w:p w:rsidR="00BF63CC" w:rsidRDefault="00BF63CC"/>
    <w:p w:rsidR="00BF63CC" w:rsidRDefault="00BF63CC"/>
    <w:p w:rsidR="00BF63CC" w:rsidRDefault="00865056">
      <w:pPr>
        <w:jc w:val="right"/>
      </w:pPr>
      <w:r>
        <w:rPr>
          <w:rFonts w:ascii="Times New Roman" w:eastAsia="Times New Roman" w:hAnsi="Times New Roman" w:cs="Times New Roman"/>
          <w:sz w:val="24"/>
        </w:rPr>
        <w:lastRenderedPageBreak/>
        <w:t>Приложение № 1</w:t>
      </w:r>
    </w:p>
    <w:p w:rsidR="00BF63CC" w:rsidRDefault="00865056">
      <w:pPr>
        <w:jc w:val="right"/>
      </w:pPr>
      <w:r>
        <w:rPr>
          <w:rFonts w:ascii="Times New Roman" w:eastAsia="Times New Roman" w:hAnsi="Times New Roman" w:cs="Times New Roman"/>
          <w:sz w:val="24"/>
        </w:rPr>
        <w:t>к Решению Муниципального Совета</w:t>
      </w:r>
    </w:p>
    <w:p w:rsidR="00BF63CC" w:rsidRDefault="00865056">
      <w:pPr>
        <w:jc w:val="right"/>
      </w:pPr>
      <w:r>
        <w:rPr>
          <w:rFonts w:ascii="Times New Roman" w:eastAsia="Times New Roman" w:hAnsi="Times New Roman" w:cs="Times New Roman"/>
          <w:sz w:val="24"/>
        </w:rPr>
        <w:t xml:space="preserve">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w:t>
      </w:r>
    </w:p>
    <w:p w:rsidR="00BF63CC" w:rsidRDefault="00865056">
      <w:pPr>
        <w:jc w:val="right"/>
      </w:pPr>
      <w:r>
        <w:rPr>
          <w:rFonts w:ascii="Times New Roman" w:eastAsia="Times New Roman" w:hAnsi="Times New Roman" w:cs="Times New Roman"/>
          <w:sz w:val="24"/>
        </w:rPr>
        <w:t>от 26.12.2013г. № 80.10/4</w:t>
      </w:r>
    </w:p>
    <w:p w:rsidR="00BF63CC" w:rsidRDefault="00BF63CC">
      <w:pPr>
        <w:spacing w:line="276" w:lineRule="auto"/>
        <w:jc w:val="right"/>
      </w:pPr>
    </w:p>
    <w:p w:rsidR="00BF63CC" w:rsidRDefault="00BF63CC">
      <w:pPr>
        <w:spacing w:line="276" w:lineRule="auto"/>
        <w:jc w:val="center"/>
      </w:pPr>
    </w:p>
    <w:p w:rsidR="00BF63CC" w:rsidRDefault="00BF63CC">
      <w:pPr>
        <w:spacing w:line="276" w:lineRule="auto"/>
        <w:jc w:val="center"/>
      </w:pPr>
    </w:p>
    <w:p w:rsidR="00BF63CC" w:rsidRDefault="00865056">
      <w:pPr>
        <w:spacing w:line="276" w:lineRule="auto"/>
        <w:jc w:val="center"/>
      </w:pPr>
      <w:r>
        <w:rPr>
          <w:rFonts w:ascii="Times New Roman" w:eastAsia="Times New Roman" w:hAnsi="Times New Roman" w:cs="Times New Roman"/>
          <w:b/>
          <w:sz w:val="24"/>
        </w:rPr>
        <w:t>ПОЛОЖЕНИЕ</w:t>
      </w:r>
    </w:p>
    <w:p w:rsidR="00BF63CC" w:rsidRDefault="00865056">
      <w:pPr>
        <w:spacing w:line="276" w:lineRule="auto"/>
        <w:jc w:val="center"/>
      </w:pPr>
      <w:r>
        <w:rPr>
          <w:rFonts w:ascii="Times New Roman" w:eastAsia="Times New Roman" w:hAnsi="Times New Roman" w:cs="Times New Roman"/>
          <w:b/>
          <w:sz w:val="24"/>
        </w:rPr>
        <w:t>о порядке управления и распоряжения имуществом, находящимся</w:t>
      </w:r>
    </w:p>
    <w:p w:rsidR="00BF63CC" w:rsidRDefault="00865056">
      <w:pPr>
        <w:spacing w:line="276" w:lineRule="auto"/>
        <w:jc w:val="center"/>
      </w:pPr>
      <w:r>
        <w:rPr>
          <w:rFonts w:ascii="Times New Roman" w:eastAsia="Times New Roman" w:hAnsi="Times New Roman" w:cs="Times New Roman"/>
          <w:b/>
          <w:sz w:val="24"/>
        </w:rPr>
        <w:t xml:space="preserve"> в муниципальной собственности </w:t>
      </w:r>
      <w:proofErr w:type="gramStart"/>
      <w:r>
        <w:rPr>
          <w:rFonts w:ascii="Times New Roman" w:eastAsia="Times New Roman" w:hAnsi="Times New Roman" w:cs="Times New Roman"/>
          <w:b/>
          <w:sz w:val="24"/>
        </w:rPr>
        <w:t>муниципального</w:t>
      </w:r>
      <w:proofErr w:type="gramEnd"/>
    </w:p>
    <w:p w:rsidR="00BF63CC" w:rsidRDefault="00865056">
      <w:pPr>
        <w:spacing w:line="276" w:lineRule="auto"/>
        <w:jc w:val="center"/>
      </w:pPr>
      <w:r>
        <w:rPr>
          <w:rFonts w:ascii="Times New Roman" w:eastAsia="Times New Roman" w:hAnsi="Times New Roman" w:cs="Times New Roman"/>
          <w:b/>
          <w:sz w:val="24"/>
        </w:rPr>
        <w:t xml:space="preserve"> образования Муниципального округа № 15</w:t>
      </w:r>
    </w:p>
    <w:p w:rsidR="00BF63CC" w:rsidRDefault="00BF63CC">
      <w:pPr>
        <w:spacing w:line="276" w:lineRule="auto"/>
        <w:jc w:val="center"/>
      </w:pPr>
    </w:p>
    <w:p w:rsidR="00BF63CC" w:rsidRDefault="00865056">
      <w:pPr>
        <w:spacing w:after="120" w:line="276" w:lineRule="auto"/>
        <w:jc w:val="center"/>
      </w:pPr>
      <w:r>
        <w:rPr>
          <w:rFonts w:ascii="Times New Roman" w:eastAsia="Times New Roman" w:hAnsi="Times New Roman" w:cs="Times New Roman"/>
          <w:b/>
          <w:color w:val="000000"/>
          <w:sz w:val="24"/>
        </w:rPr>
        <w:t>1. Общие положения</w:t>
      </w:r>
    </w:p>
    <w:p w:rsidR="00BF63CC" w:rsidRDefault="00865056">
      <w:pPr>
        <w:ind w:firstLine="709"/>
        <w:jc w:val="both"/>
      </w:pPr>
      <w:r>
        <w:rPr>
          <w:rFonts w:ascii="Times New Roman" w:eastAsia="Times New Roman" w:hAnsi="Times New Roman" w:cs="Times New Roman"/>
          <w:color w:val="000000"/>
          <w:sz w:val="24"/>
        </w:rPr>
        <w:t>1.1. </w:t>
      </w:r>
      <w:proofErr w:type="gramStart"/>
      <w:r>
        <w:rPr>
          <w:rFonts w:ascii="Times New Roman" w:eastAsia="Times New Roman" w:hAnsi="Times New Roman" w:cs="Times New Roman"/>
          <w:color w:val="000000"/>
          <w:sz w:val="24"/>
        </w:rPr>
        <w:t>Положение о порядке управления и распоряжения имуществом, находящимся в муниципальной собственности муниципального образования  Муниципального округа № 15 (далее — Положение), разработано в соответствии с Конституцией Российской Федерации, 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иными федеральными законами, законами Санкт-Петербурга, регулирующими отношения собственности, Уставом внутригородского муниципального образования Санкт-Петербурга муниципальный округ № 15 (далее</w:t>
      </w:r>
      <w:proofErr w:type="gramEnd"/>
      <w:r>
        <w:rPr>
          <w:rFonts w:ascii="Times New Roman" w:eastAsia="Times New Roman" w:hAnsi="Times New Roman" w:cs="Times New Roman"/>
          <w:color w:val="000000"/>
          <w:sz w:val="24"/>
        </w:rPr>
        <w:t xml:space="preserve"> – Устав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 и распространяется на отношения, возникающие при управлении и распоряжении объектами муниципальной собственности.</w:t>
      </w:r>
    </w:p>
    <w:p w:rsidR="00BF63CC" w:rsidRDefault="00865056">
      <w:pPr>
        <w:ind w:firstLine="709"/>
        <w:jc w:val="both"/>
      </w:pPr>
      <w:r>
        <w:rPr>
          <w:rFonts w:ascii="Times New Roman" w:eastAsia="Times New Roman" w:hAnsi="Times New Roman" w:cs="Times New Roman"/>
          <w:color w:val="000000"/>
          <w:sz w:val="24"/>
        </w:rPr>
        <w:t xml:space="preserve">1.2.  Муниципальной собственностью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 является имущество, принадлежащее на праве собственности внутригородскому муниципальному образованию  Муниципального округа № 15 (далее – муниципальное имущество).</w:t>
      </w:r>
    </w:p>
    <w:p w:rsidR="00BF63CC" w:rsidRDefault="00865056">
      <w:pPr>
        <w:ind w:firstLine="709"/>
        <w:jc w:val="both"/>
      </w:pPr>
      <w:r>
        <w:rPr>
          <w:rFonts w:ascii="Times New Roman" w:eastAsia="Times New Roman" w:hAnsi="Times New Roman" w:cs="Times New Roman"/>
          <w:color w:val="000000"/>
          <w:sz w:val="24"/>
        </w:rPr>
        <w:t>1.3.  Муниципальное имущество должно использоваться для решения вопросов местного значения, осуществления отдельных государственных полномочий и для обеспечения деятельности органов местного самоуправления и должностных лиц местного самоуправления, работников муниципальных предприятий и учреждений.</w:t>
      </w:r>
    </w:p>
    <w:p w:rsidR="00BF63CC" w:rsidRDefault="00865056">
      <w:pPr>
        <w:ind w:firstLine="709"/>
        <w:jc w:val="both"/>
      </w:pPr>
      <w:r>
        <w:rPr>
          <w:rFonts w:ascii="Times New Roman" w:eastAsia="Times New Roman" w:hAnsi="Times New Roman" w:cs="Times New Roman"/>
          <w:color w:val="000000"/>
          <w:sz w:val="24"/>
        </w:rPr>
        <w:t>1.4.  Муниципальное имущество может быть передано в пользование физическим и юридическим лицам, отчуждено другим способом, либо с ним могут быть совершены иные сделки в соответствии с действующим законодательством.</w:t>
      </w:r>
    </w:p>
    <w:p w:rsidR="00BF63CC" w:rsidRDefault="00865056">
      <w:r>
        <w:rPr>
          <w:rFonts w:ascii="Helvetica" w:eastAsia="Helvetica" w:hAnsi="Helvetica" w:cs="Helvetica"/>
          <w:color w:val="000000"/>
          <w:sz w:val="21"/>
        </w:rPr>
        <w:t>      </w:t>
      </w:r>
    </w:p>
    <w:p w:rsidR="00BF63CC" w:rsidRDefault="00865056">
      <w:pPr>
        <w:spacing w:after="120" w:line="276" w:lineRule="auto"/>
        <w:jc w:val="center"/>
      </w:pPr>
      <w:r>
        <w:rPr>
          <w:rFonts w:ascii="Times New Roman" w:eastAsia="Times New Roman" w:hAnsi="Times New Roman" w:cs="Times New Roman"/>
          <w:b/>
          <w:color w:val="000000"/>
          <w:sz w:val="24"/>
        </w:rPr>
        <w:t>2. Объекты муниципальной собственности</w:t>
      </w:r>
      <w:r>
        <w:rPr>
          <w:rFonts w:ascii="Helvetica" w:eastAsia="Helvetica" w:hAnsi="Helvetica" w:cs="Helvetica"/>
          <w:color w:val="000000"/>
          <w:sz w:val="21"/>
        </w:rPr>
        <w:t> </w:t>
      </w:r>
    </w:p>
    <w:p w:rsidR="00BF63CC" w:rsidRDefault="00865056">
      <w:pPr>
        <w:ind w:firstLine="709"/>
        <w:jc w:val="both"/>
      </w:pPr>
      <w:r>
        <w:rPr>
          <w:rFonts w:ascii="Times New Roman" w:eastAsia="Times New Roman" w:hAnsi="Times New Roman" w:cs="Times New Roman"/>
          <w:color w:val="000000"/>
          <w:sz w:val="24"/>
        </w:rPr>
        <w:t xml:space="preserve">2.1. В собственности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 может находиться имущество, определенное в статье 37 Закона Санкт-Петербурга от 23.09.2009 № 420-79 «Об организации местного самоуправления в Санкт-Петербурге».</w:t>
      </w:r>
    </w:p>
    <w:p w:rsidR="00BF63CC" w:rsidRDefault="00865056">
      <w:pPr>
        <w:ind w:firstLine="709"/>
        <w:jc w:val="both"/>
      </w:pPr>
      <w:r>
        <w:rPr>
          <w:rFonts w:ascii="Times New Roman" w:eastAsia="Times New Roman" w:hAnsi="Times New Roman" w:cs="Times New Roman"/>
          <w:color w:val="000000"/>
          <w:sz w:val="24"/>
        </w:rPr>
        <w:t xml:space="preserve">2.2. В случае возникновения у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 права собственности на имущество, не соответствующее требования к видам имущества, </w:t>
      </w:r>
      <w:proofErr w:type="gramStart"/>
      <w:r>
        <w:rPr>
          <w:rFonts w:ascii="Times New Roman" w:eastAsia="Times New Roman" w:hAnsi="Times New Roman" w:cs="Times New Roman"/>
          <w:color w:val="000000"/>
          <w:sz w:val="24"/>
        </w:rPr>
        <w:t>указанных</w:t>
      </w:r>
      <w:proofErr w:type="gramEnd"/>
      <w:r>
        <w:rPr>
          <w:rFonts w:ascii="Times New Roman" w:eastAsia="Times New Roman" w:hAnsi="Times New Roman" w:cs="Times New Roman"/>
          <w:color w:val="000000"/>
          <w:sz w:val="24"/>
        </w:rPr>
        <w:t xml:space="preserve"> в пункте 2.1. настоящего Положения,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в соответствии с действующим законодательством Российской Федерации.</w:t>
      </w:r>
    </w:p>
    <w:p w:rsidR="00BF63CC" w:rsidRDefault="00BF63CC">
      <w:pPr>
        <w:ind w:firstLine="709"/>
        <w:jc w:val="center"/>
      </w:pPr>
    </w:p>
    <w:p w:rsidR="00BF63CC" w:rsidRDefault="00865056">
      <w:pPr>
        <w:jc w:val="center"/>
      </w:pPr>
      <w:r>
        <w:rPr>
          <w:rFonts w:ascii="Times New Roman" w:eastAsia="Times New Roman" w:hAnsi="Times New Roman" w:cs="Times New Roman"/>
          <w:b/>
          <w:color w:val="000000"/>
          <w:sz w:val="24"/>
        </w:rPr>
        <w:t>3. Органы, осуществляющие управление</w:t>
      </w:r>
    </w:p>
    <w:p w:rsidR="00BF63CC" w:rsidRDefault="00865056">
      <w:pPr>
        <w:spacing w:after="120"/>
        <w:jc w:val="center"/>
      </w:pPr>
      <w:r>
        <w:rPr>
          <w:rFonts w:ascii="Times New Roman" w:eastAsia="Times New Roman" w:hAnsi="Times New Roman" w:cs="Times New Roman"/>
          <w:b/>
          <w:color w:val="000000"/>
          <w:sz w:val="24"/>
        </w:rPr>
        <w:t>и распоряжение муниципальной собственностью</w:t>
      </w:r>
    </w:p>
    <w:p w:rsidR="00BF63CC" w:rsidRDefault="00865056">
      <w:pPr>
        <w:ind w:firstLine="709"/>
        <w:jc w:val="both"/>
      </w:pPr>
      <w:r>
        <w:rPr>
          <w:rFonts w:ascii="Times New Roman" w:eastAsia="Times New Roman" w:hAnsi="Times New Roman" w:cs="Times New Roman"/>
          <w:sz w:val="24"/>
        </w:rPr>
        <w:t>3.1.   Полномочия собственника в отношении муниципального имущества в пределах установленной законодательством компетенции осуществляет:</w:t>
      </w:r>
    </w:p>
    <w:p w:rsidR="00BF63CC" w:rsidRDefault="00865056">
      <w:pPr>
        <w:ind w:firstLine="709"/>
        <w:jc w:val="both"/>
      </w:pPr>
      <w:r>
        <w:rPr>
          <w:rFonts w:ascii="Times New Roman" w:eastAsia="Times New Roman" w:hAnsi="Times New Roman" w:cs="Times New Roman"/>
          <w:sz w:val="24"/>
        </w:rPr>
        <w:t xml:space="preserve">— Муниципальный Совет  муниципального образования Муниципального округа </w:t>
      </w:r>
      <w:r>
        <w:rPr>
          <w:rFonts w:ascii="Times New Roman" w:eastAsia="Times New Roman" w:hAnsi="Times New Roman" w:cs="Times New Roman"/>
          <w:sz w:val="24"/>
        </w:rPr>
        <w:lastRenderedPageBreak/>
        <w:t>№ 15 (далее — Муниципальный Совет);</w:t>
      </w:r>
    </w:p>
    <w:p w:rsidR="00BF63CC" w:rsidRDefault="00865056">
      <w:pPr>
        <w:ind w:firstLine="709"/>
        <w:jc w:val="both"/>
      </w:pPr>
      <w:r>
        <w:rPr>
          <w:rFonts w:ascii="Times New Roman" w:eastAsia="Times New Roman" w:hAnsi="Times New Roman" w:cs="Times New Roman"/>
          <w:sz w:val="24"/>
        </w:rPr>
        <w:t>— Местная Администрация муниципального образования Санкт-Петербурга Муниципального округа № 15 (далее – Местная Администрация).</w:t>
      </w:r>
    </w:p>
    <w:p w:rsidR="00BF63CC" w:rsidRDefault="00865056">
      <w:pPr>
        <w:ind w:firstLine="709"/>
        <w:jc w:val="both"/>
      </w:pPr>
      <w:r>
        <w:rPr>
          <w:rFonts w:ascii="Times New Roman" w:eastAsia="Times New Roman" w:hAnsi="Times New Roman" w:cs="Times New Roman"/>
          <w:sz w:val="24"/>
        </w:rPr>
        <w:t>3.2.  Муниципальный Совет и Местная Администрация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муниципальными правовыми актами органов местного самоуправления.</w:t>
      </w:r>
    </w:p>
    <w:p w:rsidR="00BF63CC" w:rsidRDefault="00865056">
      <w:pPr>
        <w:ind w:firstLine="709"/>
        <w:jc w:val="both"/>
      </w:pPr>
      <w:r>
        <w:rPr>
          <w:rFonts w:ascii="Times New Roman" w:eastAsia="Times New Roman" w:hAnsi="Times New Roman" w:cs="Times New Roman"/>
          <w:sz w:val="24"/>
        </w:rPr>
        <w:t>3.3. К полномочиям Муниципального Совета по осуществлению права собственности относятся:</w:t>
      </w:r>
    </w:p>
    <w:p w:rsidR="00BF63CC" w:rsidRDefault="00865056">
      <w:pPr>
        <w:ind w:firstLine="709"/>
        <w:jc w:val="both"/>
      </w:pPr>
      <w:r>
        <w:rPr>
          <w:rFonts w:ascii="Times New Roman" w:eastAsia="Times New Roman" w:hAnsi="Times New Roman" w:cs="Times New Roman"/>
          <w:sz w:val="24"/>
        </w:rPr>
        <w:t>а) определение порядка управления и распоряжения имуществом, находящимся в муниципальной собственности;</w:t>
      </w:r>
    </w:p>
    <w:p w:rsidR="00BF63CC" w:rsidRDefault="00865056">
      <w:pPr>
        <w:ind w:firstLine="709"/>
        <w:jc w:val="both"/>
      </w:pPr>
      <w:r>
        <w:rPr>
          <w:rFonts w:ascii="Times New Roman" w:eastAsia="Times New Roman" w:hAnsi="Times New Roman" w:cs="Times New Roman"/>
          <w:sz w:val="24"/>
        </w:rPr>
        <w:t>б)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F63CC" w:rsidRDefault="00865056">
      <w:pPr>
        <w:ind w:firstLine="709"/>
        <w:jc w:val="both"/>
      </w:pPr>
      <w:r>
        <w:rPr>
          <w:rFonts w:ascii="Times New Roman" w:eastAsia="Times New Roman" w:hAnsi="Times New Roman" w:cs="Times New Roman"/>
          <w:sz w:val="24"/>
        </w:rPr>
        <w:t>в) определение порядка и условий приватизации муниципального имущества в соответствии с нормативными правовыми актами и действующим законодательством;</w:t>
      </w:r>
    </w:p>
    <w:p w:rsidR="00BF63CC" w:rsidRDefault="00865056">
      <w:pPr>
        <w:ind w:firstLine="709"/>
        <w:jc w:val="both"/>
      </w:pPr>
      <w:r>
        <w:rPr>
          <w:rFonts w:ascii="Times New Roman" w:eastAsia="Times New Roman" w:hAnsi="Times New Roman" w:cs="Times New Roman"/>
          <w:sz w:val="24"/>
        </w:rPr>
        <w:t xml:space="preserve">г) </w:t>
      </w:r>
      <w:proofErr w:type="gramStart"/>
      <w:r>
        <w:rPr>
          <w:rFonts w:ascii="Times New Roman" w:eastAsia="Times New Roman" w:hAnsi="Times New Roman" w:cs="Times New Roman"/>
          <w:sz w:val="24"/>
        </w:rPr>
        <w:t>контроль за</w:t>
      </w:r>
      <w:proofErr w:type="gramEnd"/>
      <w:r>
        <w:rPr>
          <w:rFonts w:ascii="Times New Roman" w:eastAsia="Times New Roman" w:hAnsi="Times New Roman" w:cs="Times New Roman"/>
          <w:sz w:val="24"/>
        </w:rPr>
        <w:t xml:space="preserve"> управлением и распоряжением муниципальным имуществом:</w:t>
      </w:r>
    </w:p>
    <w:p w:rsidR="00BF63CC" w:rsidRDefault="00865056">
      <w:pPr>
        <w:ind w:firstLine="709"/>
        <w:jc w:val="both"/>
      </w:pPr>
      <w:r>
        <w:rPr>
          <w:rFonts w:ascii="Times New Roman" w:eastAsia="Times New Roman" w:hAnsi="Times New Roman" w:cs="Times New Roman"/>
          <w:sz w:val="24"/>
        </w:rPr>
        <w:t>— заслушивает информацию Местной Администрации об использовании имущества,</w:t>
      </w:r>
    </w:p>
    <w:p w:rsidR="00BF63CC" w:rsidRDefault="00865056">
      <w:pPr>
        <w:ind w:firstLine="709"/>
        <w:jc w:val="both"/>
      </w:pPr>
      <w:r>
        <w:rPr>
          <w:rFonts w:ascii="Times New Roman" w:eastAsia="Times New Roman" w:hAnsi="Times New Roman" w:cs="Times New Roman"/>
          <w:sz w:val="24"/>
        </w:rPr>
        <w:t>— заслушивает отчеты руководителей муниципальных предприятий и учреждений об их деятельности;</w:t>
      </w:r>
    </w:p>
    <w:p w:rsidR="00BF63CC" w:rsidRDefault="00865056">
      <w:pPr>
        <w:ind w:firstLine="709"/>
        <w:jc w:val="both"/>
      </w:pPr>
      <w:r>
        <w:rPr>
          <w:rFonts w:ascii="Times New Roman" w:eastAsia="Times New Roman" w:hAnsi="Times New Roman" w:cs="Times New Roman"/>
          <w:sz w:val="24"/>
        </w:rPr>
        <w:t>д) принятие решений о передаче муниципального имущества в аренду, безвозмездное пользование и доверительное управление;</w:t>
      </w:r>
    </w:p>
    <w:p w:rsidR="00BF63CC" w:rsidRDefault="00865056">
      <w:pPr>
        <w:ind w:firstLine="709"/>
        <w:jc w:val="both"/>
      </w:pPr>
      <w:r>
        <w:rPr>
          <w:rFonts w:ascii="Times New Roman" w:eastAsia="Times New Roman" w:hAnsi="Times New Roman" w:cs="Times New Roman"/>
          <w:sz w:val="24"/>
        </w:rPr>
        <w:t xml:space="preserve">е) осуществление иных полномочий в области управления муниципальной собственностью в соответствии с федеральными законами, законами Санкт-Петербурга, Уставом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 и иными нормативными правовыми актами.</w:t>
      </w:r>
    </w:p>
    <w:p w:rsidR="00BF63CC" w:rsidRDefault="00865056">
      <w:pPr>
        <w:ind w:firstLine="709"/>
        <w:jc w:val="both"/>
      </w:pPr>
      <w:r>
        <w:rPr>
          <w:rFonts w:ascii="Times New Roman" w:eastAsia="Times New Roman" w:hAnsi="Times New Roman" w:cs="Times New Roman"/>
          <w:sz w:val="24"/>
        </w:rPr>
        <w:t>3.4. К полномочиям Местной администрации по осуществлению права собственности относятся:</w:t>
      </w:r>
    </w:p>
    <w:p w:rsidR="00BF63CC" w:rsidRDefault="00865056">
      <w:pPr>
        <w:ind w:firstLine="709"/>
        <w:jc w:val="both"/>
      </w:pPr>
      <w:r>
        <w:rPr>
          <w:rFonts w:ascii="Times New Roman" w:eastAsia="Times New Roman" w:hAnsi="Times New Roman" w:cs="Times New Roman"/>
          <w:sz w:val="24"/>
        </w:rPr>
        <w:t>а) управление и распоряжение муниципальной собственностью в соответствии с нормативными правовыми актами;</w:t>
      </w:r>
    </w:p>
    <w:p w:rsidR="00BF63CC" w:rsidRDefault="00865056">
      <w:pPr>
        <w:ind w:firstLine="709"/>
        <w:jc w:val="both"/>
      </w:pPr>
      <w:r>
        <w:rPr>
          <w:rFonts w:ascii="Times New Roman" w:eastAsia="Times New Roman" w:hAnsi="Times New Roman" w:cs="Times New Roman"/>
          <w:sz w:val="24"/>
        </w:rPr>
        <w:t>б) осуществление учета объектов муниципальной собственности и ведение реестра муниципального имущества;</w:t>
      </w:r>
    </w:p>
    <w:p w:rsidR="00BF63CC" w:rsidRDefault="00865056">
      <w:pPr>
        <w:ind w:firstLine="709"/>
        <w:jc w:val="both"/>
      </w:pPr>
      <w:r>
        <w:rPr>
          <w:rFonts w:ascii="Times New Roman" w:eastAsia="Times New Roman" w:hAnsi="Times New Roman" w:cs="Times New Roman"/>
          <w:sz w:val="24"/>
        </w:rPr>
        <w:t>в) принятие решений о приобретении имущества в муниципальную собственность, в том числе в соответствии с местным бюджетом на соответствующий финансовый год и отчуждение имущества, находящегося в муниципальной собственности в установленном порядке;</w:t>
      </w:r>
    </w:p>
    <w:p w:rsidR="00BF63CC" w:rsidRDefault="00865056">
      <w:pPr>
        <w:ind w:firstLine="709"/>
        <w:jc w:val="both"/>
      </w:pPr>
      <w:r>
        <w:rPr>
          <w:rFonts w:ascii="Times New Roman" w:eastAsia="Times New Roman" w:hAnsi="Times New Roman" w:cs="Times New Roman"/>
          <w:sz w:val="24"/>
        </w:rPr>
        <w:t>г) передача муниципального имущества в оперативное управление муниципальных учреждений, в хозяйственное ведение или оперативное управление муниципальных унитарных предприятий;</w:t>
      </w:r>
    </w:p>
    <w:p w:rsidR="00BF63CC" w:rsidRDefault="00865056">
      <w:pPr>
        <w:ind w:firstLine="709"/>
        <w:jc w:val="both"/>
      </w:pPr>
      <w:r>
        <w:rPr>
          <w:rFonts w:ascii="Times New Roman" w:eastAsia="Times New Roman" w:hAnsi="Times New Roman" w:cs="Times New Roman"/>
          <w:sz w:val="24"/>
        </w:rPr>
        <w:t>д) управление и распоряжение имуществом, находящимся в казне муниципального образования;</w:t>
      </w:r>
    </w:p>
    <w:p w:rsidR="00BF63CC" w:rsidRDefault="00865056">
      <w:pPr>
        <w:ind w:firstLine="709"/>
        <w:jc w:val="both"/>
      </w:pPr>
      <w:r>
        <w:rPr>
          <w:rFonts w:ascii="Times New Roman" w:eastAsia="Times New Roman" w:hAnsi="Times New Roman" w:cs="Times New Roman"/>
          <w:sz w:val="24"/>
        </w:rPr>
        <w:t>е) проведение анализа эффективности использования муниципального имущества;</w:t>
      </w:r>
    </w:p>
    <w:p w:rsidR="00BF63CC" w:rsidRDefault="00865056">
      <w:pPr>
        <w:ind w:firstLine="709"/>
        <w:jc w:val="both"/>
      </w:pPr>
      <w:r>
        <w:rPr>
          <w:rFonts w:ascii="Times New Roman" w:eastAsia="Times New Roman" w:hAnsi="Times New Roman" w:cs="Times New Roman"/>
          <w:sz w:val="24"/>
        </w:rPr>
        <w:t xml:space="preserve">ж) осуществление </w:t>
      </w:r>
      <w:proofErr w:type="gramStart"/>
      <w:r>
        <w:rPr>
          <w:rFonts w:ascii="Times New Roman" w:eastAsia="Times New Roman" w:hAnsi="Times New Roman" w:cs="Times New Roman"/>
          <w:sz w:val="24"/>
        </w:rPr>
        <w:t>контроля за</w:t>
      </w:r>
      <w:proofErr w:type="gramEnd"/>
      <w:r>
        <w:rPr>
          <w:rFonts w:ascii="Times New Roman" w:eastAsia="Times New Roman" w:hAnsi="Times New Roman" w:cs="Times New Roman"/>
          <w:sz w:val="24"/>
        </w:rPr>
        <w:t xml:space="preserve"> целевым использованием и сохранностью муниципального имущества:</w:t>
      </w:r>
    </w:p>
    <w:p w:rsidR="00BF63CC" w:rsidRDefault="00865056">
      <w:pPr>
        <w:ind w:firstLine="709"/>
        <w:jc w:val="both"/>
      </w:pPr>
      <w:r>
        <w:rPr>
          <w:rFonts w:ascii="Times New Roman" w:eastAsia="Times New Roman" w:hAnsi="Times New Roman" w:cs="Times New Roman"/>
          <w:sz w:val="24"/>
        </w:rPr>
        <w:t>— ежегодно представляет Муниципальному Совету отчет об использовании муниципального имущества,</w:t>
      </w:r>
    </w:p>
    <w:p w:rsidR="00BF63CC" w:rsidRDefault="00865056">
      <w:pPr>
        <w:ind w:firstLine="709"/>
        <w:jc w:val="both"/>
      </w:pPr>
      <w:r>
        <w:rPr>
          <w:rFonts w:ascii="Times New Roman" w:eastAsia="Times New Roman" w:hAnsi="Times New Roman" w:cs="Times New Roman"/>
          <w:sz w:val="24"/>
        </w:rPr>
        <w:t>— истребует от руководителей муниципальных предприятий и учреждений ежегодные отчеты об использовании муниципального имущества,</w:t>
      </w:r>
    </w:p>
    <w:p w:rsidR="00BF63CC" w:rsidRDefault="00865056">
      <w:pPr>
        <w:ind w:firstLine="709"/>
        <w:jc w:val="both"/>
      </w:pPr>
      <w:r>
        <w:rPr>
          <w:rFonts w:ascii="Times New Roman" w:eastAsia="Times New Roman" w:hAnsi="Times New Roman" w:cs="Times New Roman"/>
          <w:sz w:val="24"/>
        </w:rPr>
        <w:t xml:space="preserve">— проводит проверки эффективности и (или) целевого использования муниципального имущества муниципальными предприятиями, учреждениями и иными </w:t>
      </w:r>
      <w:r>
        <w:rPr>
          <w:rFonts w:ascii="Times New Roman" w:eastAsia="Times New Roman" w:hAnsi="Times New Roman" w:cs="Times New Roman"/>
          <w:sz w:val="24"/>
        </w:rPr>
        <w:lastRenderedPageBreak/>
        <w:t>лицами, которым муниципальное имущество предоставлено в аренду, безвозмездное пользование, доверительное управление,</w:t>
      </w:r>
    </w:p>
    <w:p w:rsidR="00BF63CC" w:rsidRDefault="00865056">
      <w:pPr>
        <w:ind w:firstLine="709"/>
        <w:jc w:val="both"/>
      </w:pPr>
      <w:r>
        <w:rPr>
          <w:rFonts w:ascii="Times New Roman" w:eastAsia="Times New Roman" w:hAnsi="Times New Roman" w:cs="Times New Roman"/>
          <w:sz w:val="24"/>
        </w:rPr>
        <w:t xml:space="preserve">— контролирует поступление в бюджет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 арендных платежей за использование муниципального имущества, переданного в аренду физическим и юридическим лицам;</w:t>
      </w:r>
    </w:p>
    <w:p w:rsidR="00BF63CC" w:rsidRDefault="00865056">
      <w:pPr>
        <w:ind w:firstLine="709"/>
        <w:jc w:val="both"/>
      </w:pPr>
      <w:r>
        <w:rPr>
          <w:rFonts w:ascii="Times New Roman" w:eastAsia="Times New Roman" w:hAnsi="Times New Roman" w:cs="Times New Roman"/>
          <w:sz w:val="24"/>
        </w:rPr>
        <w:t xml:space="preserve">з) представление и защита интересов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 в суде, в органах управления хозяйственных обществ при решении имущественных вопросов, в том числе при ликвидации, банкротстве (несостоятельности) муниципальных предприятий;</w:t>
      </w:r>
    </w:p>
    <w:p w:rsidR="00BF63CC" w:rsidRDefault="00865056">
      <w:pPr>
        <w:ind w:firstLine="709"/>
        <w:jc w:val="both"/>
      </w:pPr>
      <w:r>
        <w:rPr>
          <w:rFonts w:ascii="Times New Roman" w:eastAsia="Times New Roman" w:hAnsi="Times New Roman" w:cs="Times New Roman"/>
          <w:sz w:val="24"/>
        </w:rPr>
        <w:t xml:space="preserve">и) осуществление иных полномочий в области управления муниципальной собственностью в соответствии с федеральными законами, законами Санкт-Петербурга, Уставом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 настоящим Положением и иными нормативными правовыми актами.</w:t>
      </w:r>
    </w:p>
    <w:p w:rsidR="00BF63CC" w:rsidRDefault="00BF63CC">
      <w:pPr>
        <w:ind w:firstLine="709"/>
        <w:jc w:val="both"/>
      </w:pPr>
    </w:p>
    <w:p w:rsidR="00BF63CC" w:rsidRDefault="00865056">
      <w:pPr>
        <w:spacing w:after="120"/>
        <w:ind w:firstLine="709"/>
        <w:jc w:val="center"/>
      </w:pPr>
      <w:r>
        <w:rPr>
          <w:rFonts w:ascii="Times New Roman" w:eastAsia="Times New Roman" w:hAnsi="Times New Roman" w:cs="Times New Roman"/>
          <w:b/>
          <w:sz w:val="24"/>
        </w:rPr>
        <w:t>4. Аренда муниципального имущества</w:t>
      </w:r>
    </w:p>
    <w:p w:rsidR="00BF63CC" w:rsidRDefault="00865056">
      <w:pPr>
        <w:ind w:firstLine="709"/>
        <w:jc w:val="both"/>
      </w:pPr>
      <w:r>
        <w:rPr>
          <w:rFonts w:ascii="Times New Roman" w:eastAsia="Times New Roman" w:hAnsi="Times New Roman" w:cs="Times New Roman"/>
          <w:sz w:val="24"/>
        </w:rPr>
        <w:t xml:space="preserve">4.1. Муниципальное имущество предоставляется в аренду в соответствии с законодательством Российской Федерации и муниципальными правовыми актами органов местного самоуправления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w:t>
      </w:r>
    </w:p>
    <w:p w:rsidR="00BF63CC" w:rsidRDefault="00865056">
      <w:pPr>
        <w:ind w:firstLine="709"/>
        <w:jc w:val="both"/>
      </w:pPr>
      <w:r>
        <w:rPr>
          <w:rFonts w:ascii="Times New Roman" w:eastAsia="Times New Roman" w:hAnsi="Times New Roman" w:cs="Times New Roman"/>
          <w:sz w:val="24"/>
        </w:rPr>
        <w:t>4.2. Заключение договоров аренды муниципального имущества может быть осуществлено только по результатам  проведения конкурсов или аукционов на право заключения договора аренды, за исключением случаев, когда федеральным  законодательством допускается заключение договоров аренды без проведения конкурсов или аукционов.</w:t>
      </w:r>
    </w:p>
    <w:p w:rsidR="00BF63CC" w:rsidRDefault="00865056">
      <w:pPr>
        <w:ind w:firstLine="709"/>
        <w:jc w:val="both"/>
      </w:pPr>
      <w:r>
        <w:rPr>
          <w:rFonts w:ascii="Times New Roman" w:eastAsia="Times New Roman" w:hAnsi="Times New Roman" w:cs="Times New Roman"/>
          <w:sz w:val="24"/>
        </w:rPr>
        <w:t>4.3. Арендодателями муниципального имущества:</w:t>
      </w:r>
    </w:p>
    <w:p w:rsidR="00BF63CC" w:rsidRDefault="00865056">
      <w:pPr>
        <w:ind w:firstLine="709"/>
        <w:jc w:val="both"/>
      </w:pPr>
      <w:r>
        <w:rPr>
          <w:rFonts w:ascii="Times New Roman" w:eastAsia="Times New Roman" w:hAnsi="Times New Roman" w:cs="Times New Roman"/>
          <w:sz w:val="24"/>
        </w:rPr>
        <w:t xml:space="preserve">4.3.1. находящегося в казне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 выступает Местная Администрация;</w:t>
      </w:r>
    </w:p>
    <w:p w:rsidR="00BF63CC" w:rsidRDefault="00865056">
      <w:pPr>
        <w:ind w:firstLine="709"/>
        <w:jc w:val="both"/>
      </w:pPr>
      <w:r>
        <w:rPr>
          <w:rFonts w:ascii="Times New Roman" w:eastAsia="Times New Roman" w:hAnsi="Times New Roman" w:cs="Times New Roman"/>
          <w:sz w:val="24"/>
        </w:rPr>
        <w:t>4.3.2. закрепленного на праве оперативного управления за учреждениями, выступают сами учреждения, которые владеют, пользуются этим имуществом в пределах, установленных законом, в соответствии с целями своей деятельности, назначением этого имущества и, если иное не установлено законом, распоряжаются этим имуществом по согласованию с Местной Администрацией;</w:t>
      </w:r>
    </w:p>
    <w:p w:rsidR="00BF63CC" w:rsidRDefault="00865056">
      <w:pPr>
        <w:ind w:firstLine="709"/>
        <w:jc w:val="both"/>
      </w:pPr>
      <w:r>
        <w:rPr>
          <w:rFonts w:ascii="Times New Roman" w:eastAsia="Times New Roman" w:hAnsi="Times New Roman" w:cs="Times New Roman"/>
          <w:sz w:val="24"/>
        </w:rPr>
        <w:t>4.3.3. закрепленного за предприятиями на праве хозяйственного ведения, выступают сами предприятия. Сдача в аренду недвижимого имущества, закрепленного за предприятиями на праве хозяйственного ведения, осуществляется по согласованию с Местной Администрацией.</w:t>
      </w:r>
    </w:p>
    <w:p w:rsidR="00BF63CC" w:rsidRDefault="00865056">
      <w:pPr>
        <w:ind w:firstLine="709"/>
        <w:jc w:val="both"/>
      </w:pPr>
      <w:r>
        <w:rPr>
          <w:rFonts w:ascii="Times New Roman" w:eastAsia="Times New Roman" w:hAnsi="Times New Roman" w:cs="Times New Roman"/>
          <w:sz w:val="24"/>
        </w:rPr>
        <w:t>4.4. Порядок  проведения конкурсов или аукционов на право заключения договоров аренды,  перечень случаев заключения указанных договоров путем проведения торгов в форме конкурса регулируется законодательством Российской Федерации.</w:t>
      </w:r>
    </w:p>
    <w:p w:rsidR="00BF63CC" w:rsidRDefault="00865056">
      <w:pPr>
        <w:ind w:firstLine="709"/>
        <w:jc w:val="both"/>
      </w:pPr>
      <w:r>
        <w:rPr>
          <w:rFonts w:ascii="Times New Roman" w:eastAsia="Times New Roman" w:hAnsi="Times New Roman" w:cs="Times New Roman"/>
          <w:sz w:val="24"/>
        </w:rPr>
        <w:t xml:space="preserve">4.5.  Арендная плата за арендуемое муниципальное имущество устанавливается в денежной форме либо в иной форме, не запрещенной действующим законодательством и в полном объеме зачисляется в бюджет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w:t>
      </w:r>
    </w:p>
    <w:p w:rsidR="00BF63CC" w:rsidRDefault="00865056">
      <w:pPr>
        <w:ind w:firstLine="709"/>
        <w:jc w:val="both"/>
      </w:pPr>
      <w:r>
        <w:rPr>
          <w:rFonts w:ascii="Times New Roman" w:eastAsia="Times New Roman" w:hAnsi="Times New Roman" w:cs="Times New Roman"/>
          <w:sz w:val="24"/>
        </w:rPr>
        <w:t>4.6. </w:t>
      </w:r>
      <w:proofErr w:type="gramStart"/>
      <w:r>
        <w:rPr>
          <w:rFonts w:ascii="Times New Roman" w:eastAsia="Times New Roman" w:hAnsi="Times New Roman" w:cs="Times New Roman"/>
          <w:sz w:val="24"/>
        </w:rPr>
        <w:t>Контроль за</w:t>
      </w:r>
      <w:proofErr w:type="gramEnd"/>
      <w:r>
        <w:rPr>
          <w:rFonts w:ascii="Times New Roman" w:eastAsia="Times New Roman" w:hAnsi="Times New Roman" w:cs="Times New Roman"/>
          <w:sz w:val="24"/>
        </w:rPr>
        <w:t xml:space="preserve"> сохранностью переданного в аренду муниципального имущества возлагается на арендодателя этого имущества.</w:t>
      </w:r>
    </w:p>
    <w:p w:rsidR="00BF63CC" w:rsidRDefault="00BF63CC">
      <w:pPr>
        <w:ind w:firstLine="709"/>
        <w:jc w:val="center"/>
      </w:pPr>
    </w:p>
    <w:p w:rsidR="00BF63CC" w:rsidRDefault="00865056">
      <w:pPr>
        <w:spacing w:after="120"/>
        <w:ind w:firstLine="709"/>
        <w:jc w:val="center"/>
      </w:pPr>
      <w:r>
        <w:rPr>
          <w:rFonts w:ascii="Times New Roman" w:eastAsia="Times New Roman" w:hAnsi="Times New Roman" w:cs="Times New Roman"/>
          <w:b/>
          <w:sz w:val="24"/>
        </w:rPr>
        <w:t>5. Передача муниципального имущества в безвозмездное пользование</w:t>
      </w:r>
    </w:p>
    <w:p w:rsidR="00BF63CC" w:rsidRDefault="00865056">
      <w:pPr>
        <w:ind w:firstLine="709"/>
        <w:jc w:val="both"/>
      </w:pPr>
      <w:r>
        <w:rPr>
          <w:rFonts w:ascii="Times New Roman" w:eastAsia="Times New Roman" w:hAnsi="Times New Roman" w:cs="Times New Roman"/>
          <w:sz w:val="24"/>
        </w:rPr>
        <w:t xml:space="preserve">5.1. Муниципальное имущество может передаваться в безвозмездное пользование в порядке, предусмотренном законодательством Российской Федерации, в целях поддержки социально-значимых для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 видов деятельности.</w:t>
      </w:r>
    </w:p>
    <w:p w:rsidR="00BF63CC" w:rsidRDefault="00865056">
      <w:pPr>
        <w:ind w:firstLine="709"/>
        <w:jc w:val="both"/>
      </w:pPr>
      <w:r>
        <w:rPr>
          <w:rFonts w:ascii="Times New Roman" w:eastAsia="Times New Roman" w:hAnsi="Times New Roman" w:cs="Times New Roman"/>
          <w:sz w:val="24"/>
        </w:rPr>
        <w:t>5.2. Ссудодателем муниципального имущества выступает Муниципальный Совет и (или) Местная администрация в порядке, установленном гражданским законодательством.</w:t>
      </w:r>
    </w:p>
    <w:p w:rsidR="00BF63CC" w:rsidRDefault="00865056">
      <w:pPr>
        <w:ind w:firstLine="709"/>
        <w:jc w:val="both"/>
      </w:pPr>
      <w:r>
        <w:rPr>
          <w:rFonts w:ascii="Times New Roman" w:eastAsia="Times New Roman" w:hAnsi="Times New Roman" w:cs="Times New Roman"/>
          <w:sz w:val="24"/>
        </w:rPr>
        <w:t xml:space="preserve">5.3. Муниципальное имущество передается в безвозмездное пользование по результатам проведения торгов (в форме конкурса или аукциона) или без проведения торгов в случаях предусмотренных статьей 17.1. Федерального закона от 26.07.2006         </w:t>
      </w:r>
      <w:r>
        <w:rPr>
          <w:rFonts w:ascii="Times New Roman" w:eastAsia="Times New Roman" w:hAnsi="Times New Roman" w:cs="Times New Roman"/>
          <w:sz w:val="24"/>
        </w:rPr>
        <w:lastRenderedPageBreak/>
        <w:t>№ 135-ФЗ «О защите конкуренции» с условием его целевого использования. Использование ссудополучателем муниципального имущества, переданного в безвозмездное пользование, в иных целях возможно только по разрешению ссудодателя.</w:t>
      </w:r>
    </w:p>
    <w:p w:rsidR="00BF63CC" w:rsidRDefault="00BF63CC">
      <w:pPr>
        <w:ind w:firstLine="709"/>
        <w:jc w:val="both"/>
      </w:pPr>
    </w:p>
    <w:p w:rsidR="00BF63CC" w:rsidRDefault="00865056">
      <w:pPr>
        <w:spacing w:after="120"/>
        <w:ind w:firstLine="709"/>
        <w:jc w:val="center"/>
      </w:pPr>
      <w:r>
        <w:rPr>
          <w:rFonts w:ascii="Times New Roman" w:eastAsia="Times New Roman" w:hAnsi="Times New Roman" w:cs="Times New Roman"/>
          <w:b/>
          <w:sz w:val="24"/>
        </w:rPr>
        <w:t>6. Безвозмездное отчуждение муниципального имущества</w:t>
      </w:r>
    </w:p>
    <w:p w:rsidR="00BF63CC" w:rsidRDefault="00865056">
      <w:pPr>
        <w:ind w:firstLine="709"/>
        <w:jc w:val="both"/>
      </w:pPr>
      <w:r>
        <w:rPr>
          <w:rFonts w:ascii="Times New Roman" w:eastAsia="Times New Roman" w:hAnsi="Times New Roman" w:cs="Times New Roman"/>
          <w:sz w:val="24"/>
        </w:rPr>
        <w:t>6.1. Безвозмездное отчуждение муниципального имущества осуществляется по основаниям и в порядке, установленном действующим законодательством.</w:t>
      </w:r>
    </w:p>
    <w:p w:rsidR="00BF63CC" w:rsidRDefault="00865056">
      <w:pPr>
        <w:ind w:firstLine="709"/>
        <w:jc w:val="both"/>
      </w:pPr>
      <w:r>
        <w:rPr>
          <w:rFonts w:ascii="Times New Roman" w:eastAsia="Times New Roman" w:hAnsi="Times New Roman" w:cs="Times New Roman"/>
          <w:sz w:val="24"/>
        </w:rPr>
        <w:t>6.2. Стороной по договору о безвозмездной передаче муниципального имущества или договору дарения выступает Муниципальный Совет и (или) Местная администрация.</w:t>
      </w:r>
    </w:p>
    <w:p w:rsidR="00BF63CC" w:rsidRDefault="00BF63CC">
      <w:pPr>
        <w:spacing w:after="120"/>
        <w:ind w:firstLine="709"/>
        <w:jc w:val="center"/>
      </w:pPr>
    </w:p>
    <w:p w:rsidR="00BF63CC" w:rsidRDefault="00865056">
      <w:pPr>
        <w:spacing w:after="120"/>
        <w:ind w:firstLine="709"/>
        <w:jc w:val="center"/>
      </w:pPr>
      <w:r>
        <w:rPr>
          <w:rFonts w:ascii="Times New Roman" w:eastAsia="Times New Roman" w:hAnsi="Times New Roman" w:cs="Times New Roman"/>
          <w:b/>
          <w:color w:val="000000"/>
          <w:sz w:val="24"/>
        </w:rPr>
        <w:t>7. Отчуждение муниципального имущества</w:t>
      </w:r>
    </w:p>
    <w:p w:rsidR="00BF63CC" w:rsidRDefault="00865056">
      <w:pPr>
        <w:ind w:firstLine="709"/>
        <w:jc w:val="both"/>
      </w:pPr>
      <w:r>
        <w:rPr>
          <w:rFonts w:ascii="Times New Roman" w:eastAsia="Times New Roman" w:hAnsi="Times New Roman" w:cs="Times New Roman"/>
          <w:color w:val="000000"/>
          <w:sz w:val="24"/>
        </w:rPr>
        <w:t xml:space="preserve">7.1.   Порядок отчуждения движимого и недвижимого муниципального имущества в собственность физических и юридических лиц регулируется Федеральным законом от 21.12.2001 № 178-ФЗ «О приватизации государственного и муниципального имущества», муниципальными правовыми актами органов местного самоуправления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 определяющими порядок и условия приватизации муниципального имущества, порядок принятия решения об условиях приватизации муниципального имущества, порядок планирования приватизации муниципального имущества.</w:t>
      </w:r>
    </w:p>
    <w:p w:rsidR="00BF63CC" w:rsidRDefault="00865056">
      <w:pPr>
        <w:ind w:firstLine="709"/>
        <w:jc w:val="both"/>
      </w:pPr>
      <w:r>
        <w:rPr>
          <w:rFonts w:ascii="Times New Roman" w:eastAsia="Times New Roman" w:hAnsi="Times New Roman" w:cs="Times New Roman"/>
          <w:color w:val="000000"/>
          <w:sz w:val="24"/>
        </w:rPr>
        <w:t xml:space="preserve">7.2. Средства, полученные от продажи, в том числе приватизации, муниципального имущества, подлежат зачислению в бюджет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w:t>
      </w:r>
    </w:p>
    <w:p w:rsidR="00BF63CC" w:rsidRDefault="00BF63CC">
      <w:pPr>
        <w:ind w:firstLine="709"/>
        <w:jc w:val="both"/>
      </w:pPr>
    </w:p>
    <w:p w:rsidR="00BF63CC" w:rsidRDefault="00865056">
      <w:pPr>
        <w:spacing w:after="120"/>
        <w:ind w:firstLine="709"/>
        <w:jc w:val="center"/>
      </w:pPr>
      <w:r>
        <w:rPr>
          <w:rFonts w:ascii="Times New Roman" w:eastAsia="Times New Roman" w:hAnsi="Times New Roman" w:cs="Times New Roman"/>
          <w:b/>
          <w:color w:val="000000"/>
          <w:sz w:val="24"/>
        </w:rPr>
        <w:t>8. Учет муниципального имущества</w:t>
      </w:r>
    </w:p>
    <w:p w:rsidR="00BF63CC" w:rsidRDefault="00865056">
      <w:pPr>
        <w:ind w:firstLine="709"/>
        <w:jc w:val="both"/>
      </w:pPr>
      <w:r>
        <w:rPr>
          <w:rFonts w:ascii="Times New Roman" w:eastAsia="Times New Roman" w:hAnsi="Times New Roman" w:cs="Times New Roman"/>
          <w:color w:val="000000"/>
          <w:sz w:val="24"/>
        </w:rPr>
        <w:t>8.1.   В целях формирования полной и достоверной информации, необходимой для исполнения полномочий по управлению и распоряжению муниципальной собственностью, ведется Реестр муниципального имущества (далее — Реестр).</w:t>
      </w:r>
    </w:p>
    <w:p w:rsidR="00BF63CC" w:rsidRDefault="00865056">
      <w:pPr>
        <w:ind w:firstLine="709"/>
        <w:jc w:val="both"/>
      </w:pPr>
      <w:r>
        <w:rPr>
          <w:rFonts w:ascii="Times New Roman" w:eastAsia="Times New Roman" w:hAnsi="Times New Roman" w:cs="Times New Roman"/>
          <w:color w:val="000000"/>
          <w:sz w:val="24"/>
        </w:rPr>
        <w:t xml:space="preserve">8.2.   </w:t>
      </w:r>
      <w:r>
        <w:rPr>
          <w:rFonts w:ascii="Times New Roman" w:eastAsia="Times New Roman" w:hAnsi="Times New Roman" w:cs="Times New Roman"/>
          <w:sz w:val="24"/>
        </w:rPr>
        <w:t>Ведение Реестра осуществляется Местной Администрацией в соответствии с Приказом Министерства экономического развития Российской Федерации от 30.08.2011 № 424 «Об утверждении Порядка ведения органами местного самоуправления реестров муниципального имущества».</w:t>
      </w:r>
    </w:p>
    <w:p w:rsidR="00BF63CC" w:rsidRDefault="00865056">
      <w:pPr>
        <w:ind w:firstLine="709"/>
        <w:jc w:val="both"/>
      </w:pPr>
      <w:r>
        <w:rPr>
          <w:rFonts w:ascii="Times New Roman" w:eastAsia="Times New Roman" w:hAnsi="Times New Roman" w:cs="Times New Roman"/>
          <w:color w:val="000000"/>
          <w:sz w:val="24"/>
        </w:rPr>
        <w:t>8.3.   Объектами учета в Реестре является муниципальное имущество, определенное пунктом 2 Порядка ведения органами местного самоуправления реестров муниципального имущества.</w:t>
      </w:r>
    </w:p>
    <w:p w:rsidR="00BF63CC" w:rsidRDefault="00865056">
      <w:pPr>
        <w:ind w:firstLine="709"/>
        <w:jc w:val="both"/>
      </w:pPr>
      <w:r>
        <w:rPr>
          <w:rFonts w:ascii="Times New Roman" w:eastAsia="Times New Roman" w:hAnsi="Times New Roman" w:cs="Times New Roman"/>
          <w:color w:val="000000"/>
          <w:sz w:val="24"/>
        </w:rPr>
        <w:t>8.4.  Ответственность за достоверность, полноту и сохранение информационной базы Реестра возлагается на Местную Администрацию.</w:t>
      </w:r>
    </w:p>
    <w:p w:rsidR="00BF63CC" w:rsidRDefault="00BF63CC">
      <w:pPr>
        <w:ind w:firstLine="709"/>
        <w:jc w:val="center"/>
      </w:pPr>
    </w:p>
    <w:p w:rsidR="00BF63CC" w:rsidRDefault="00865056">
      <w:pPr>
        <w:spacing w:after="120"/>
        <w:ind w:firstLine="709"/>
        <w:jc w:val="center"/>
      </w:pPr>
      <w:r>
        <w:rPr>
          <w:rFonts w:ascii="Times New Roman" w:eastAsia="Times New Roman" w:hAnsi="Times New Roman" w:cs="Times New Roman"/>
          <w:b/>
          <w:color w:val="000000"/>
          <w:sz w:val="24"/>
        </w:rPr>
        <w:t>9. Заключительные положения</w:t>
      </w:r>
    </w:p>
    <w:p w:rsidR="00BF63CC" w:rsidRDefault="00865056">
      <w:pPr>
        <w:ind w:firstLine="709"/>
        <w:jc w:val="both"/>
      </w:pPr>
      <w:r>
        <w:rPr>
          <w:rFonts w:ascii="Times New Roman" w:eastAsia="Times New Roman" w:hAnsi="Times New Roman" w:cs="Times New Roman"/>
          <w:color w:val="000000"/>
          <w:sz w:val="24"/>
        </w:rPr>
        <w:t xml:space="preserve">9.1.  Должностные лица органов местного самоуправления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 руководители муниципальных предприятий и учреждений, юридические и физические лица, имеющие в пользовании муниципальное имущество МО </w:t>
      </w:r>
      <w:proofErr w:type="spellStart"/>
      <w:r>
        <w:rPr>
          <w:rFonts w:ascii="Times New Roman" w:eastAsia="Times New Roman" w:hAnsi="Times New Roman" w:cs="Times New Roman"/>
          <w:color w:val="000000"/>
          <w:sz w:val="24"/>
        </w:rPr>
        <w:t>МО</w:t>
      </w:r>
      <w:proofErr w:type="spellEnd"/>
      <w:r>
        <w:rPr>
          <w:rFonts w:ascii="Times New Roman" w:eastAsia="Times New Roman" w:hAnsi="Times New Roman" w:cs="Times New Roman"/>
          <w:color w:val="000000"/>
          <w:sz w:val="24"/>
        </w:rPr>
        <w:t xml:space="preserve"> № 15, за нарушение настоящего Положения несут ответственность в соответствии с действующим законодательством.</w:t>
      </w:r>
    </w:p>
    <w:p w:rsidR="00BF63CC" w:rsidRDefault="00865056">
      <w:pPr>
        <w:ind w:firstLine="709"/>
        <w:jc w:val="both"/>
      </w:pPr>
      <w:r>
        <w:rPr>
          <w:rFonts w:ascii="Times New Roman" w:eastAsia="Times New Roman" w:hAnsi="Times New Roman" w:cs="Times New Roman"/>
          <w:color w:val="000000"/>
          <w:sz w:val="24"/>
        </w:rPr>
        <w:t xml:space="preserve">9.2. Иные вопросы по управлению и распоряжению муниципальным имуществом, не урегулированные настоящим Положением, определяются в соответствии с требованиями действующего законодательства Российской Федерации, Санкт-Петербурга и нормативными актами органов местного самоуправления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w:t>
      </w:r>
    </w:p>
    <w:p w:rsidR="00BF63CC" w:rsidRDefault="00BF63CC">
      <w:pPr>
        <w:spacing w:line="276" w:lineRule="auto"/>
        <w:jc w:val="center"/>
      </w:pPr>
    </w:p>
    <w:sectPr w:rsidR="00BF63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useFELayout/>
    <w:compatSetting w:name="compatibilityMode" w:uri="http://schemas.microsoft.com/office/word" w:val="14"/>
  </w:compat>
  <w:rsids>
    <w:rsidRoot w:val="00BF63CC"/>
    <w:rsid w:val="005F476B"/>
    <w:rsid w:val="00865056"/>
    <w:rsid w:val="00BF63CC"/>
    <w:rsid w:val="00CD5CF2"/>
    <w:rsid w:val="00D573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heme="minorBidi"/>
        <w:kern w:val="3"/>
        <w:sz w:val="22"/>
        <w:szCs w:val="22"/>
        <w:lang w:val="ru-RU" w:eastAsia="ru-RU" w:bidi="ar-SA"/>
      </w:rPr>
    </w:rPrDefault>
    <w:pPrDefault>
      <w:pPr>
        <w:widowControl w:val="0"/>
        <w:suppressAutoHyphens/>
        <w:overflowPunct w:val="0"/>
        <w:autoSpaceDE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heme="minorBidi"/>
        <w:kern w:val="3"/>
        <w:sz w:val="22"/>
        <w:szCs w:val="22"/>
        <w:lang w:val="ru-RU" w:eastAsia="ru-RU" w:bidi="ar-SA"/>
      </w:rPr>
    </w:rPrDefault>
    <w:pPrDefault>
      <w:pPr>
        <w:widowControl w:val="0"/>
        <w:suppressAutoHyphens/>
        <w:overflowPunct w:val="0"/>
        <w:autoSpaceDE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1955</Words>
  <Characters>11144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Владимировна Василькова</dc:creator>
  <cp:lastModifiedBy>Фещук Ирина</cp:lastModifiedBy>
  <cp:revision>2</cp:revision>
  <dcterms:created xsi:type="dcterms:W3CDTF">2020-01-16T10:12:00Z</dcterms:created>
  <dcterms:modified xsi:type="dcterms:W3CDTF">2020-01-16T10:12:00Z</dcterms:modified>
</cp:coreProperties>
</file>