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907754" w:rsidP="00907BD6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 w:rsidR="005D0721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  <w:bookmarkStart w:id="0" w:name="_GoBack"/>
      <w:bookmarkEnd w:id="0"/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387217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12</w:t>
      </w:r>
      <w:r w:rsidR="001654D1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»</w:t>
      </w:r>
      <w:r w:rsidR="00387217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ноября</w:t>
      </w:r>
      <w:r w:rsidR="007A336D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</w:t>
      </w:r>
      <w:r w:rsidR="00D815D9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2020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    </w:t>
      </w:r>
      <w:r w:rsidR="0067661C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</w:t>
      </w:r>
      <w:r w:rsidR="00A94F1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</w:t>
      </w:r>
      <w:r w:rsidR="00387217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</w:t>
      </w:r>
      <w:r w:rsidR="00A94F1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</w:t>
      </w:r>
      <w:r w:rsidR="001654D1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№</w:t>
      </w:r>
      <w:r w:rsidR="00093AA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10/5</w:t>
      </w:r>
    </w:p>
    <w:p w:rsidR="00595C0E" w:rsidRPr="00C2016E" w:rsidRDefault="00595C0E" w:rsidP="00C2016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093AA0" w:rsidRDefault="00093AA0" w:rsidP="00093AA0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О внесении изменений и дополнений </w:t>
      </w:r>
    </w:p>
    <w:p w:rsidR="00093AA0" w:rsidRDefault="00093AA0" w:rsidP="00093AA0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>в Устав внутригородского муниципального</w:t>
      </w:r>
    </w:p>
    <w:p w:rsidR="00093AA0" w:rsidRDefault="00093AA0" w:rsidP="00093AA0">
      <w:pPr>
        <w:jc w:val="both"/>
        <w:rPr>
          <w:rFonts w:ascii="Times New Roman" w:eastAsia="Times New Roman" w:hAnsi="Times New Roman" w:cs="Times New Roman"/>
          <w:b/>
          <w:i/>
        </w:rPr>
      </w:pPr>
      <w:r w:rsidRPr="004A0160">
        <w:rPr>
          <w:rFonts w:ascii="Times New Roman" w:eastAsia="Times New Roman" w:hAnsi="Times New Roman" w:cs="Times New Roman"/>
          <w:b/>
          <w:i/>
        </w:rPr>
        <w:t xml:space="preserve">образования Санкт-Петербурга Муниципальный </w:t>
      </w:r>
    </w:p>
    <w:p w:rsidR="00093AA0" w:rsidRPr="004A0160" w:rsidRDefault="00B7115E" w:rsidP="00093AA0">
      <w:pPr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округ № 15</w:t>
      </w:r>
    </w:p>
    <w:p w:rsidR="00093AA0" w:rsidRPr="004A0160" w:rsidRDefault="00093AA0" w:rsidP="00093AA0">
      <w:pPr>
        <w:jc w:val="both"/>
        <w:rPr>
          <w:rFonts w:ascii="Times New Roman" w:eastAsia="Times New Roman" w:hAnsi="Times New Roman" w:cs="Times New Roman"/>
          <w:b/>
        </w:rPr>
      </w:pPr>
      <w:r w:rsidRPr="004A0160">
        <w:rPr>
          <w:rFonts w:ascii="Times New Roman" w:eastAsia="Times New Roman" w:hAnsi="Times New Roman" w:cs="Times New Roman"/>
        </w:rPr>
        <w:t> </w:t>
      </w:r>
    </w:p>
    <w:p w:rsidR="0093618D" w:rsidRPr="004A0160" w:rsidRDefault="0093618D" w:rsidP="0093618D">
      <w:pPr>
        <w:jc w:val="both"/>
        <w:rPr>
          <w:rFonts w:ascii="Times New Roman" w:eastAsia="Times New Roman" w:hAnsi="Times New Roman" w:cs="Times New Roman"/>
          <w:b/>
        </w:rPr>
      </w:pPr>
    </w:p>
    <w:p w:rsidR="0093618D" w:rsidRDefault="0093618D" w:rsidP="0093618D">
      <w:pPr>
        <w:ind w:firstLine="708"/>
        <w:jc w:val="both"/>
        <w:rPr>
          <w:rFonts w:ascii="Times New Roman" w:hAnsi="Times New Roman" w:cs="Times New Roman"/>
        </w:rPr>
      </w:pPr>
      <w:r w:rsidRPr="004A0160">
        <w:rPr>
          <w:rFonts w:ascii="Times New Roman" w:hAnsi="Times New Roman" w:cs="Times New Roman"/>
        </w:rPr>
        <w:t>Руководствуясь положениями Федеральног</w:t>
      </w:r>
      <w:r w:rsidR="00AF1904">
        <w:rPr>
          <w:rFonts w:ascii="Times New Roman" w:hAnsi="Times New Roman" w:cs="Times New Roman"/>
        </w:rPr>
        <w:t xml:space="preserve">о закона от 16.10.2003 № 131 </w:t>
      </w:r>
      <w:r w:rsidRPr="004A0160">
        <w:rPr>
          <w:rFonts w:ascii="Times New Roman" w:hAnsi="Times New Roman" w:cs="Times New Roman"/>
        </w:rPr>
        <w:t>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</w:t>
      </w:r>
      <w:r w:rsidR="00AF1904">
        <w:rPr>
          <w:rFonts w:ascii="Times New Roman" w:hAnsi="Times New Roman" w:cs="Times New Roman"/>
        </w:rPr>
        <w:t>ения в Санкт-Петербурге», Устава</w:t>
      </w:r>
      <w:r w:rsidRPr="004A0160">
        <w:rPr>
          <w:rFonts w:ascii="Times New Roman" w:hAnsi="Times New Roman" w:cs="Times New Roman"/>
        </w:rPr>
        <w:t xml:space="preserve"> внутригородского муниципального образования Санкт-Петербурга Муниципальный округ № 15, Муниципальный Совет</w:t>
      </w:r>
    </w:p>
    <w:p w:rsidR="00AF1904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AF1904" w:rsidRDefault="00AF1904" w:rsidP="00AF1904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F1904" w:rsidRDefault="00AF1904" w:rsidP="00AF1904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9C2B7F">
        <w:rPr>
          <w:rFonts w:ascii="Times New Roman" w:eastAsia="Times New Roman" w:hAnsi="Times New Roman" w:cs="Times New Roman"/>
        </w:rPr>
        <w:t>1.</w:t>
      </w:r>
      <w:r w:rsidRPr="009C2B7F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611B45">
        <w:rPr>
          <w:rFonts w:ascii="Times New Roman" w:eastAsia="Times New Roman" w:hAnsi="Times New Roman" w:cs="Times New Roman"/>
        </w:rPr>
        <w:t xml:space="preserve">Внести в Устав внутригородского муниципального образования Санкт-Петербурга Муниципальный округ № 15, принятый </w:t>
      </w:r>
      <w:r>
        <w:rPr>
          <w:rFonts w:ascii="Times New Roman" w:eastAsia="Times New Roman" w:hAnsi="Times New Roman" w:cs="Times New Roman"/>
        </w:rPr>
        <w:t>Решением Муниципального Совета внутригородского м</w:t>
      </w:r>
      <w:r w:rsidRPr="00611B45">
        <w:rPr>
          <w:rFonts w:ascii="Times New Roman" w:eastAsia="Times New Roman" w:hAnsi="Times New Roman" w:cs="Times New Roman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</w:rPr>
        <w:t xml:space="preserve">Санкт-Петербурга </w:t>
      </w:r>
      <w:r w:rsidRPr="00611B45">
        <w:rPr>
          <w:rFonts w:ascii="Times New Roman" w:eastAsia="Times New Roman" w:hAnsi="Times New Roman" w:cs="Times New Roman"/>
        </w:rPr>
        <w:t xml:space="preserve">Муниципальный округ </w:t>
      </w:r>
      <w:r>
        <w:rPr>
          <w:rFonts w:ascii="Times New Roman" w:eastAsia="Times New Roman" w:hAnsi="Times New Roman" w:cs="Times New Roman"/>
        </w:rPr>
        <w:t>№ 15</w:t>
      </w:r>
      <w:r w:rsidRPr="00611B45"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02 мая</w:t>
      </w:r>
      <w:r w:rsidRPr="00611B45">
        <w:rPr>
          <w:rFonts w:ascii="Times New Roman" w:eastAsia="Times New Roman" w:hAnsi="Times New Roman" w:cs="Times New Roman"/>
        </w:rPr>
        <w:t xml:space="preserve"> 201</w:t>
      </w:r>
      <w:r>
        <w:rPr>
          <w:rFonts w:ascii="Times New Roman" w:eastAsia="Times New Roman" w:hAnsi="Times New Roman" w:cs="Times New Roman"/>
        </w:rPr>
        <w:t>7</w:t>
      </w:r>
      <w:r w:rsidRPr="00611B45">
        <w:rPr>
          <w:rFonts w:ascii="Times New Roman" w:eastAsia="Times New Roman" w:hAnsi="Times New Roman" w:cs="Times New Roman"/>
        </w:rPr>
        <w:t xml:space="preserve"> года № </w:t>
      </w:r>
      <w:r>
        <w:rPr>
          <w:rFonts w:ascii="Times New Roman" w:eastAsia="Times New Roman" w:hAnsi="Times New Roman" w:cs="Times New Roman"/>
        </w:rPr>
        <w:t>30</w:t>
      </w:r>
      <w:r w:rsidRPr="00611B45">
        <w:rPr>
          <w:rFonts w:ascii="Times New Roman" w:eastAsia="Times New Roman" w:hAnsi="Times New Roman" w:cs="Times New Roman"/>
        </w:rPr>
        <w:t>.1/5, зарегистрированный Главным управлением Министерства юстиции Российско</w:t>
      </w:r>
      <w:r>
        <w:rPr>
          <w:rFonts w:ascii="Times New Roman" w:eastAsia="Times New Roman" w:hAnsi="Times New Roman" w:cs="Times New Roman"/>
        </w:rPr>
        <w:t xml:space="preserve">й Федерации по Санкт-Петербургу 23.05.2017г. </w:t>
      </w:r>
      <w:r w:rsidRPr="00611B45">
        <w:rPr>
          <w:rFonts w:ascii="Times New Roman" w:eastAsia="Times New Roman" w:hAnsi="Times New Roman" w:cs="Times New Roman"/>
        </w:rPr>
        <w:t xml:space="preserve">за государственным регистрационным </w:t>
      </w:r>
      <w:r>
        <w:rPr>
          <w:rFonts w:ascii="Times New Roman" w:eastAsia="Times New Roman" w:hAnsi="Times New Roman" w:cs="Times New Roman"/>
        </w:rPr>
        <w:t>№ </w:t>
      </w:r>
      <w:r>
        <w:rPr>
          <w:rFonts w:ascii="Times New Roman" w:eastAsia="Times New Roman" w:hAnsi="Times New Roman" w:cs="Times New Roman"/>
          <w:lang w:val="en-US"/>
        </w:rPr>
        <w:t>RU</w:t>
      </w:r>
      <w:r w:rsidRPr="00FE61C7">
        <w:rPr>
          <w:rFonts w:ascii="Times New Roman" w:eastAsia="Times New Roman" w:hAnsi="Times New Roman" w:cs="Times New Roman"/>
        </w:rPr>
        <w:t>781610002017001</w:t>
      </w:r>
      <w:r w:rsidRPr="00611B45">
        <w:rPr>
          <w:rFonts w:ascii="Times New Roman" w:eastAsia="Times New Roman" w:hAnsi="Times New Roman" w:cs="Times New Roman"/>
        </w:rPr>
        <w:t>, следующие изменения и дополнения:</w:t>
      </w:r>
    </w:p>
    <w:p w:rsidR="007642E8" w:rsidRPr="007642E8" w:rsidRDefault="007023DD" w:rsidP="007023DD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7642E8">
        <w:rPr>
          <w:rFonts w:ascii="Times New Roman" w:eastAsia="Times New Roman" w:hAnsi="Times New Roman" w:cs="Times New Roman"/>
          <w:b/>
        </w:rPr>
        <w:t xml:space="preserve">1.1. </w:t>
      </w:r>
      <w:r w:rsidR="007642E8" w:rsidRPr="007642E8">
        <w:rPr>
          <w:rFonts w:ascii="Times New Roman" w:eastAsia="Times New Roman" w:hAnsi="Times New Roman" w:cs="Times New Roman"/>
          <w:b/>
        </w:rPr>
        <w:t>п</w:t>
      </w:r>
      <w:r w:rsidRPr="007642E8">
        <w:rPr>
          <w:rFonts w:ascii="Times New Roman" w:eastAsia="Times New Roman" w:hAnsi="Times New Roman" w:cs="Times New Roman"/>
          <w:b/>
        </w:rPr>
        <w:t xml:space="preserve">одпункт 5 пункта 2 статьи 5 Устава изложить в следующей редакции: </w:t>
      </w:r>
    </w:p>
    <w:p w:rsidR="007642E8" w:rsidRDefault="007023DD" w:rsidP="007023DD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7023DD">
        <w:rPr>
          <w:rFonts w:ascii="Times New Roman" w:eastAsia="Times New Roman" w:hAnsi="Times New Roman" w:cs="Times New Roman"/>
        </w:rPr>
        <w:t>«5) организация в пределах ведения сбора статистических показателей, характеризующих состояние экономики и социальной сферы муниципального образования, и предоставление указанных данных органам государственной власти в порядке, установленном Правите</w:t>
      </w:r>
      <w:r w:rsidR="00014330">
        <w:rPr>
          <w:rFonts w:ascii="Times New Roman" w:eastAsia="Times New Roman" w:hAnsi="Times New Roman" w:cs="Times New Roman"/>
        </w:rPr>
        <w:t>льством Российской Федерации;»;</w:t>
      </w:r>
    </w:p>
    <w:p w:rsidR="007642E8" w:rsidRPr="007642E8" w:rsidRDefault="007642E8" w:rsidP="007023DD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7642E8">
        <w:rPr>
          <w:rFonts w:ascii="Times New Roman" w:eastAsia="Times New Roman" w:hAnsi="Times New Roman" w:cs="Times New Roman"/>
          <w:b/>
        </w:rPr>
        <w:t>1.2. пункт 2</w:t>
      </w:r>
      <w:r w:rsidR="007023DD" w:rsidRPr="007642E8">
        <w:rPr>
          <w:rFonts w:ascii="Times New Roman" w:eastAsia="Times New Roman" w:hAnsi="Times New Roman" w:cs="Times New Roman"/>
          <w:b/>
        </w:rPr>
        <w:t xml:space="preserve"> статьи 5 Устава дополнить подпунктом 5.1 следующего содержания: </w:t>
      </w:r>
    </w:p>
    <w:p w:rsidR="00AF1904" w:rsidRDefault="007023DD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7023DD">
        <w:rPr>
          <w:rFonts w:ascii="Times New Roman" w:eastAsia="Times New Roman" w:hAnsi="Times New Roman" w:cs="Times New Roman"/>
        </w:rPr>
        <w:t>«5.1) разработка, утверждение (одобрение) и реализация в пределах ведения стратегии социально-экономического развития муниципального образования, плана мероприятий по реализации стратегии социально-экономического развития муниципального образования, прогноза социально-экономического развития муниципального образования на среднесрочный или долгосрочный период, бюджетного прогноза муниципального образования на долгосрочный п</w:t>
      </w:r>
      <w:r w:rsidR="00014330">
        <w:rPr>
          <w:rFonts w:ascii="Times New Roman" w:eastAsia="Times New Roman" w:hAnsi="Times New Roman" w:cs="Times New Roman"/>
        </w:rPr>
        <w:t>ериод, муниципальных программ;»;</w:t>
      </w:r>
    </w:p>
    <w:p w:rsidR="00E04498" w:rsidRDefault="00E04498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 w:rsidRPr="00E04498">
        <w:rPr>
          <w:rFonts w:ascii="Times New Roman" w:eastAsia="Times New Roman" w:hAnsi="Times New Roman" w:cs="Times New Roman"/>
          <w:b/>
        </w:rPr>
        <w:t xml:space="preserve">1.3. </w:t>
      </w:r>
      <w:r>
        <w:rPr>
          <w:rFonts w:ascii="Times New Roman" w:eastAsia="Times New Roman" w:hAnsi="Times New Roman" w:cs="Times New Roman"/>
          <w:b/>
        </w:rPr>
        <w:t>подпункт 10 пункта 2 статьи 5 Устава изложить в следующей редакции:</w:t>
      </w:r>
    </w:p>
    <w:p w:rsidR="00E04498" w:rsidRDefault="00E04498" w:rsidP="00E04498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E04498">
        <w:rPr>
          <w:rFonts w:ascii="Times New Roman" w:eastAsia="Times New Roman" w:hAnsi="Times New Roman" w:cs="Times New Roman"/>
        </w:rPr>
        <w:t xml:space="preserve">«10) </w:t>
      </w:r>
      <w:r w:rsidRPr="00E04498">
        <w:rPr>
          <w:rFonts w:ascii="Times New Roman" w:eastAsia="Times New Roman" w:hAnsi="Times New Roman" w:cs="Times New Roman"/>
          <w:color w:val="auto"/>
        </w:rPr>
        <w:t xml:space="preserve">содействие в осуществлении контроля за соблюдением законодательства в сфере благоустройства, включая согласование закрытия ордеров на производство земляных, ремонтных и отдельных работ, связанных с благоустройством внутриквартальных </w:t>
      </w:r>
      <w:r w:rsidRPr="00E04498">
        <w:rPr>
          <w:rFonts w:ascii="Times New Roman" w:eastAsia="Times New Roman" w:hAnsi="Times New Roman" w:cs="Times New Roman"/>
          <w:color w:val="auto"/>
        </w:rPr>
        <w:lastRenderedPageBreak/>
        <w:t>территорий, и подтверждение выполнения требований по восстановлению элементов благоустройства, нарушенных в результате производства аварийных работ, законодательства о розничной торговле, о применении контрольно-кассовых машин на территории муниципального образования;</w:t>
      </w:r>
      <w:r>
        <w:rPr>
          <w:rFonts w:ascii="Times New Roman" w:eastAsia="Times New Roman" w:hAnsi="Times New Roman" w:cs="Times New Roman"/>
          <w:color w:val="auto"/>
        </w:rPr>
        <w:t>»;</w:t>
      </w:r>
    </w:p>
    <w:p w:rsidR="00E04498" w:rsidRPr="00E04498" w:rsidRDefault="00E04498" w:rsidP="00E04498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</w:p>
    <w:p w:rsidR="00734BB9" w:rsidRDefault="00BF629E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1.4</w:t>
      </w:r>
      <w:r w:rsidR="007C54F9" w:rsidRPr="007C54F9">
        <w:rPr>
          <w:rFonts w:ascii="Times New Roman" w:eastAsia="Times New Roman" w:hAnsi="Times New Roman" w:cs="Times New Roman"/>
          <w:b/>
        </w:rPr>
        <w:t>. подпункт 25 пункта 2 статьи 5 Устава изложить в следующей редакции</w:t>
      </w:r>
      <w:r w:rsidR="007C54F9">
        <w:rPr>
          <w:rFonts w:ascii="Times New Roman" w:eastAsia="Times New Roman" w:hAnsi="Times New Roman" w:cs="Times New Roman"/>
          <w:b/>
        </w:rPr>
        <w:t>:</w:t>
      </w:r>
    </w:p>
    <w:p w:rsidR="007C54F9" w:rsidRDefault="007C54F9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</w:rPr>
      </w:pPr>
      <w:r w:rsidRPr="007C54F9">
        <w:rPr>
          <w:rFonts w:ascii="Times New Roman" w:eastAsia="Times New Roman" w:hAnsi="Times New Roman" w:cs="Times New Roman"/>
        </w:rPr>
        <w:t>«25) участие в реализации мер по профилактике дорожно-транспортного травматизма на территории муниципального образования, включая размещение, содержание и ремонт искусственных неровностей на внутриквартальных проездах;</w:t>
      </w:r>
      <w:r>
        <w:rPr>
          <w:rFonts w:ascii="Times New Roman" w:eastAsia="Times New Roman" w:hAnsi="Times New Roman" w:cs="Times New Roman"/>
        </w:rPr>
        <w:t>»;</w:t>
      </w:r>
    </w:p>
    <w:p w:rsidR="00ED09DA" w:rsidRDefault="00BF629E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1.5</w:t>
      </w:r>
      <w:r w:rsidR="00ED09DA" w:rsidRPr="00ED09DA">
        <w:rPr>
          <w:rFonts w:ascii="Times New Roman" w:eastAsia="Times New Roman" w:hAnsi="Times New Roman" w:cs="Times New Roman"/>
          <w:b/>
        </w:rPr>
        <w:t>. подпункт 29 пункта 2 статьи 5 Устава исключить;</w:t>
      </w:r>
    </w:p>
    <w:p w:rsidR="00261774" w:rsidRDefault="00BF629E" w:rsidP="00014330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1.6</w:t>
      </w:r>
      <w:r w:rsidR="00261774">
        <w:rPr>
          <w:rFonts w:ascii="Times New Roman" w:eastAsia="Times New Roman" w:hAnsi="Times New Roman" w:cs="Times New Roman"/>
          <w:b/>
        </w:rPr>
        <w:t>. подпункт 32 пункта 2 статьи 5 Устава изложить в следующей редакции:</w:t>
      </w:r>
    </w:p>
    <w:p w:rsidR="00261774" w:rsidRDefault="00261774" w:rsidP="00261774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«32) </w:t>
      </w:r>
      <w:r w:rsidRPr="00261774">
        <w:rPr>
          <w:rFonts w:ascii="Times New Roman" w:eastAsia="Times New Roman" w:hAnsi="Times New Roman" w:cs="Times New Roman"/>
          <w:color w:val="auto"/>
        </w:rPr>
        <w:t>назначение, выплата, перерасчет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самоуправления, муниципальных органах муниципальных образований (далее - доплата за стаж) лицам, замещавшим муниципальные должности на постоянной основе в органах местного самоуправления, муниципальных органах муниципальных образований, а также приостановление, возобновление, прекращение выплаты доплаты за стаж в соответствии с законом Санкт-Петербурга</w:t>
      </w:r>
      <w:r>
        <w:rPr>
          <w:rFonts w:ascii="Times New Roman" w:eastAsia="Times New Roman" w:hAnsi="Times New Roman" w:cs="Times New Roman"/>
          <w:color w:val="auto"/>
        </w:rPr>
        <w:t>;»;</w:t>
      </w:r>
    </w:p>
    <w:p w:rsidR="00261774" w:rsidRPr="00261774" w:rsidRDefault="00261774" w:rsidP="00261774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</w:p>
    <w:p w:rsidR="00261774" w:rsidRDefault="00BF629E" w:rsidP="00261774">
      <w:pPr>
        <w:tabs>
          <w:tab w:val="left" w:pos="7513"/>
        </w:tabs>
        <w:spacing w:after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</w:t>
      </w:r>
      <w:r w:rsidRPr="00BF629E">
        <w:rPr>
          <w:rFonts w:ascii="Times New Roman" w:eastAsia="Times New Roman" w:hAnsi="Times New Roman" w:cs="Times New Roman"/>
          <w:b/>
        </w:rPr>
        <w:t>7</w:t>
      </w:r>
      <w:r w:rsidR="00261774">
        <w:rPr>
          <w:rFonts w:ascii="Times New Roman" w:eastAsia="Times New Roman" w:hAnsi="Times New Roman" w:cs="Times New Roman"/>
          <w:b/>
        </w:rPr>
        <w:t xml:space="preserve"> подпункт 32.1 пункта 2 статьи 5 Устава изложить в следующей редакции:</w:t>
      </w:r>
    </w:p>
    <w:p w:rsidR="00435670" w:rsidRDefault="00435670" w:rsidP="00435670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«32.1) </w:t>
      </w:r>
      <w:r w:rsidRPr="00435670">
        <w:rPr>
          <w:rFonts w:ascii="Times New Roman" w:eastAsia="Times New Roman" w:hAnsi="Times New Roman" w:cs="Times New Roman"/>
          <w:color w:val="auto"/>
        </w:rPr>
        <w:t>назначение, выплата, перерасчет пенсии за выслугу 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самоуправления, муниципальных органах муниципальных образований, а также приостановление, возобновление, прекращение выплаты пенсии за выслугу лет, ежемесячной доплаты к пенсии за выслугу лет, ежемесячной доплаты к пенсии за стаж в соответствии с законом Санкт-Петербурга;</w:t>
      </w:r>
      <w:r>
        <w:rPr>
          <w:rFonts w:ascii="Times New Roman" w:eastAsia="Times New Roman" w:hAnsi="Times New Roman" w:cs="Times New Roman"/>
          <w:color w:val="auto"/>
        </w:rPr>
        <w:t>»;</w:t>
      </w:r>
    </w:p>
    <w:p w:rsidR="00567E27" w:rsidRPr="00567E27" w:rsidRDefault="00567E27" w:rsidP="00435670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567E27" w:rsidRPr="00567E27" w:rsidRDefault="00BF629E" w:rsidP="00435670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1.8</w:t>
      </w:r>
      <w:r w:rsidR="00567E27" w:rsidRPr="00567E27">
        <w:rPr>
          <w:rFonts w:ascii="Times New Roman" w:eastAsia="Times New Roman" w:hAnsi="Times New Roman" w:cs="Times New Roman"/>
          <w:b/>
          <w:color w:val="auto"/>
        </w:rPr>
        <w:t>. подпункт 48 пункта 2 статьи 5 Устава изложить в следующей редакции:</w:t>
      </w:r>
    </w:p>
    <w:p w:rsidR="00567E27" w:rsidRDefault="00567E27" w:rsidP="00435670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67E27" w:rsidRPr="00567E27" w:rsidRDefault="00567E27" w:rsidP="00567E27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«48) </w:t>
      </w:r>
      <w:r w:rsidRPr="00567E27">
        <w:rPr>
          <w:rFonts w:ascii="Times New Roman" w:eastAsia="Times New Roman" w:hAnsi="Times New Roman" w:cs="Times New Roman"/>
          <w:color w:val="auto"/>
        </w:rPr>
        <w:t>организация благоустройства территории муниципального образования в соответствии с законодательством в сфере благоустройства, включающая: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 xml:space="preserve">обеспечение проектирования благоустройства при размещении элементов благоустройства, указанных в </w:t>
      </w:r>
      <w:hyperlink w:anchor="p269" w:history="1">
        <w:r w:rsidRPr="00567E27">
          <w:rPr>
            <w:rFonts w:ascii="Times New Roman" w:eastAsia="Times New Roman" w:hAnsi="Times New Roman" w:cs="Times New Roman"/>
            <w:color w:val="auto"/>
          </w:rPr>
          <w:t>абзацах четвертом</w:t>
        </w:r>
      </w:hyperlink>
      <w:r w:rsidRPr="00567E27">
        <w:rPr>
          <w:rFonts w:ascii="Times New Roman" w:eastAsia="Times New Roman" w:hAnsi="Times New Roman" w:cs="Times New Roman"/>
          <w:color w:val="auto"/>
        </w:rPr>
        <w:t xml:space="preserve"> - </w:t>
      </w:r>
      <w:hyperlink w:anchor="p272" w:history="1">
        <w:r w:rsidRPr="00567E27">
          <w:rPr>
            <w:rFonts w:ascii="Times New Roman" w:eastAsia="Times New Roman" w:hAnsi="Times New Roman" w:cs="Times New Roman"/>
            <w:color w:val="auto"/>
          </w:rPr>
          <w:t>седьмом</w:t>
        </w:r>
      </w:hyperlink>
      <w:r w:rsidRPr="00567E27">
        <w:rPr>
          <w:rFonts w:ascii="Times New Roman" w:eastAsia="Times New Roman" w:hAnsi="Times New Roman" w:cs="Times New Roman"/>
          <w:color w:val="auto"/>
        </w:rPr>
        <w:t xml:space="preserve"> настоящего подпункта;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содержание внутриквартальных территорий в части обеспечения ремонта покрытий, расположенных на внутриквартальных территориях, и проведения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соответствии с законом Санкт-Петербурга;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bookmarkStart w:id="1" w:name="p269"/>
      <w:bookmarkEnd w:id="1"/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размещение, содержание спортивных, детских площадок, включая ремонт расположенных на них элементов благоустройства, на внутриквартальных территориях;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размещение контейнерных площадок на внутриквартальных территориях, ремонт элементов благоустройства, расположенных на контейнерных площадках;</w:t>
      </w:r>
    </w:p>
    <w:p w:rsidR="00567E27" w:rsidRPr="00567E27" w:rsidRDefault="00567E27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 xml:space="preserve">размещение, содержание, включая ремонт, ограждений декоративных, ограждений газонных, полусфер, надолбов, приствольных решеток, устройств для вертикального озеленения и цветочного оформления, навесов, беседок, уличной мебели, урн, элементов озеленения, информационных щитов и стендов; размещение планировочного устройства, за исключением велосипедных дорожек, размещение покрытий, предназначенных для </w:t>
      </w:r>
      <w:r w:rsidRPr="00567E27">
        <w:rPr>
          <w:rFonts w:ascii="Times New Roman" w:eastAsia="Times New Roman" w:hAnsi="Times New Roman" w:cs="Times New Roman"/>
          <w:color w:val="auto"/>
        </w:rPr>
        <w:lastRenderedPageBreak/>
        <w:t>кратковременного и длительного хранения индивидуального автотранспорта, на внутриквартальных территориях;</w:t>
      </w:r>
    </w:p>
    <w:p w:rsidR="00567E27" w:rsidRDefault="00567E27" w:rsidP="00567E27">
      <w:pPr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bookmarkStart w:id="2" w:name="p272"/>
      <w:bookmarkEnd w:id="2"/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Pr="00567E27">
        <w:rPr>
          <w:rFonts w:ascii="Times New Roman" w:eastAsia="Times New Roman" w:hAnsi="Times New Roman" w:cs="Times New Roman"/>
          <w:color w:val="auto"/>
        </w:rPr>
        <w:t>временное размещение, содержание, включая ремонт, элементов оформления Санкт-Петербурга к мероприятиям, в том числе культурно-массовым мероприятиям, городского, всероссийского и международного значения на внутриквартальных территориях;</w:t>
      </w:r>
      <w:r>
        <w:rPr>
          <w:rFonts w:ascii="Times New Roman" w:eastAsia="Times New Roman" w:hAnsi="Times New Roman" w:cs="Times New Roman"/>
          <w:color w:val="auto"/>
        </w:rPr>
        <w:t>»;</w:t>
      </w:r>
    </w:p>
    <w:p w:rsidR="00567E27" w:rsidRDefault="00567E27" w:rsidP="00567E27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67E27" w:rsidRDefault="00BF629E" w:rsidP="00567E27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1.9</w:t>
      </w:r>
      <w:r w:rsidR="00567E27" w:rsidRPr="00567E27">
        <w:rPr>
          <w:rFonts w:ascii="Times New Roman" w:eastAsia="Times New Roman" w:hAnsi="Times New Roman" w:cs="Times New Roman"/>
          <w:b/>
          <w:color w:val="auto"/>
        </w:rPr>
        <w:t xml:space="preserve">. </w:t>
      </w:r>
      <w:r w:rsidR="00567E27">
        <w:rPr>
          <w:rFonts w:ascii="Times New Roman" w:eastAsia="Times New Roman" w:hAnsi="Times New Roman" w:cs="Times New Roman"/>
          <w:b/>
          <w:color w:val="auto"/>
        </w:rPr>
        <w:t>пункт</w:t>
      </w:r>
      <w:r w:rsidR="00567E27" w:rsidRPr="00567E27">
        <w:rPr>
          <w:rFonts w:ascii="Times New Roman" w:eastAsia="Times New Roman" w:hAnsi="Times New Roman" w:cs="Times New Roman"/>
          <w:b/>
          <w:color w:val="auto"/>
        </w:rPr>
        <w:t xml:space="preserve"> 2 статьи 5 Устава </w:t>
      </w:r>
      <w:r w:rsidR="00567E27">
        <w:rPr>
          <w:rFonts w:ascii="Times New Roman" w:eastAsia="Times New Roman" w:hAnsi="Times New Roman" w:cs="Times New Roman"/>
          <w:b/>
          <w:color w:val="auto"/>
        </w:rPr>
        <w:t>дополнить подпунктом 48.1 следующего содержания:</w:t>
      </w:r>
    </w:p>
    <w:p w:rsidR="00567E27" w:rsidRDefault="00567E27" w:rsidP="00567E27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567E27" w:rsidRPr="00567E27" w:rsidRDefault="00567E27" w:rsidP="00567E27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>48.1) «</w:t>
      </w:r>
      <w:r w:rsidRPr="00567E27">
        <w:rPr>
          <w:rFonts w:ascii="Times New Roman" w:eastAsia="Times New Roman" w:hAnsi="Times New Roman" w:cs="Times New Roman"/>
          <w:color w:val="auto"/>
        </w:rPr>
        <w:t>осуществление работ в сфере озеленения на территории муниципального образования, включающее: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организацию работ по компенсационному озеленению в отношении территорий зеленых насаждений общего пользования местного значения, осуществляемому в соответствии с законом Санкт-Петербурга;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содержание, в том числе уборку, территорий зеленых насаждений общего пользования местного значения (включая расположенных на них элементов благоустройства), защиту зеленых насаждений на указанных территориях;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проведение паспортизации территорий зеленых насаждений общего пользования местного значения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в границах территорий зеленых насаждений общего пользования местного значения;</w:t>
      </w:r>
    </w:p>
    <w:p w:rsidR="00567E27" w:rsidRPr="00567E27" w:rsidRDefault="00230DE0" w:rsidP="00567E27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567E27" w:rsidRPr="00567E27">
        <w:rPr>
          <w:rFonts w:ascii="Times New Roman" w:eastAsia="Times New Roman" w:hAnsi="Times New Roman" w:cs="Times New Roman"/>
          <w:color w:val="auto"/>
        </w:rPr>
        <w:t>создание (размещение), переустройство, восстановление и ремонт объектов зеленых насаждений, расположенных на территориях зеленых насаждений общего пользования местного значения;</w:t>
      </w:r>
      <w:r w:rsidR="00567E27">
        <w:rPr>
          <w:rFonts w:ascii="Times New Roman" w:eastAsia="Times New Roman" w:hAnsi="Times New Roman" w:cs="Times New Roman"/>
          <w:color w:val="auto"/>
        </w:rPr>
        <w:t>»;</w:t>
      </w:r>
    </w:p>
    <w:p w:rsidR="002D1142" w:rsidRPr="00567E27" w:rsidRDefault="002D1142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2D1142" w:rsidRPr="00567E27" w:rsidRDefault="00BF629E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1.10</w:t>
      </w:r>
      <w:r w:rsidR="002D1142">
        <w:rPr>
          <w:rFonts w:ascii="Times New Roman" w:eastAsia="Times New Roman" w:hAnsi="Times New Roman" w:cs="Times New Roman"/>
          <w:b/>
          <w:color w:val="auto"/>
        </w:rPr>
        <w:t>. подпункт 49</w:t>
      </w:r>
      <w:r w:rsidR="002D1142" w:rsidRPr="00567E27">
        <w:rPr>
          <w:rFonts w:ascii="Times New Roman" w:eastAsia="Times New Roman" w:hAnsi="Times New Roman" w:cs="Times New Roman"/>
          <w:b/>
          <w:color w:val="auto"/>
        </w:rPr>
        <w:t xml:space="preserve"> пункта 2 статьи 5 Устава изложить в следующей редакции:</w:t>
      </w:r>
    </w:p>
    <w:p w:rsidR="002D1142" w:rsidRDefault="002D1142" w:rsidP="002D1142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2D1142" w:rsidRDefault="002D1142" w:rsidP="002D1142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«49) </w:t>
      </w:r>
      <w:r w:rsidRPr="002D1142">
        <w:rPr>
          <w:rFonts w:ascii="Times New Roman" w:eastAsia="Times New Roman" w:hAnsi="Times New Roman" w:cs="Times New Roman"/>
          <w:color w:val="auto"/>
        </w:rPr>
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внутриквартальных территориях муниципального образования</w:t>
      </w:r>
      <w:r>
        <w:rPr>
          <w:rFonts w:ascii="Times New Roman" w:eastAsia="Times New Roman" w:hAnsi="Times New Roman" w:cs="Times New Roman"/>
          <w:color w:val="auto"/>
        </w:rPr>
        <w:t>;»;</w:t>
      </w:r>
    </w:p>
    <w:p w:rsidR="00423D1F" w:rsidRDefault="00423D1F" w:rsidP="002D1142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423D1F" w:rsidRDefault="00BF629E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1.11</w:t>
      </w:r>
      <w:r w:rsidR="00423D1F">
        <w:rPr>
          <w:rFonts w:ascii="Times New Roman" w:eastAsia="Times New Roman" w:hAnsi="Times New Roman" w:cs="Times New Roman"/>
          <w:b/>
          <w:color w:val="auto"/>
        </w:rPr>
        <w:t xml:space="preserve">. </w:t>
      </w:r>
      <w:r w:rsidR="00423D1F" w:rsidRPr="00423D1F">
        <w:rPr>
          <w:rFonts w:ascii="Times New Roman" w:eastAsia="Times New Roman" w:hAnsi="Times New Roman" w:cs="Times New Roman"/>
          <w:b/>
          <w:color w:val="auto"/>
        </w:rPr>
        <w:t>подпункт 1 пункта 5 статьи 31 Устава изложить в следующей редакции:</w:t>
      </w:r>
    </w:p>
    <w:p w:rsidR="00423D1F" w:rsidRDefault="00423D1F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423D1F" w:rsidRDefault="00423D1F" w:rsidP="002D1142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«1) </w:t>
      </w:r>
      <w:r w:rsidRPr="00423D1F">
        <w:rPr>
          <w:rFonts w:ascii="Times New Roman" w:eastAsia="Times New Roman" w:hAnsi="Times New Roman" w:cs="Times New Roman"/>
          <w:color w:val="auto"/>
        </w:rPr>
        <w:t>заниматься предпринимательской деятельностью лично или через доверенных лиц;</w:t>
      </w:r>
      <w:r w:rsidR="0035743E">
        <w:rPr>
          <w:rFonts w:ascii="Times New Roman" w:eastAsia="Times New Roman" w:hAnsi="Times New Roman" w:cs="Times New Roman"/>
          <w:color w:val="auto"/>
        </w:rPr>
        <w:t>»;</w:t>
      </w:r>
    </w:p>
    <w:p w:rsidR="00423D1F" w:rsidRDefault="00423D1F" w:rsidP="002D1142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423D1F" w:rsidRDefault="00BF629E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1.12</w:t>
      </w:r>
      <w:r w:rsidR="000C3B4A">
        <w:rPr>
          <w:rFonts w:ascii="Times New Roman" w:eastAsia="Times New Roman" w:hAnsi="Times New Roman" w:cs="Times New Roman"/>
          <w:b/>
          <w:color w:val="auto"/>
        </w:rPr>
        <w:t>. пункт 5 статьи 31 Устава дополнить подпунктом 1.1 следующего содержания:</w:t>
      </w:r>
    </w:p>
    <w:p w:rsidR="000C3B4A" w:rsidRDefault="000C3B4A" w:rsidP="002D1142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380688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>«1.1)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Pr="00380688">
        <w:rPr>
          <w:rFonts w:ascii="Times New Roman" w:eastAsia="Times New Roman" w:hAnsi="Times New Roman" w:cs="Times New Roman"/>
          <w:color w:val="auto"/>
        </w:rPr>
        <w:t>участвовать в управлении коммерческой или некоммерческой организацией, за исключением следующих случаев:</w:t>
      </w:r>
    </w:p>
    <w:p w:rsidR="00380688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380688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</w:t>
      </w:r>
      <w:r w:rsidRPr="00380688">
        <w:rPr>
          <w:rFonts w:ascii="Times New Roman" w:eastAsia="Times New Roman" w:hAnsi="Times New Roman" w:cs="Times New Roman"/>
          <w:color w:val="auto"/>
        </w:rPr>
        <w:lastRenderedPageBreak/>
        <w:t>недвижимости) с предварительным уведомлением Губернатора Санкт-Петербурга в порядке, установленном законом Санкт-Петербурга;</w:t>
      </w:r>
    </w:p>
    <w:p w:rsidR="00380688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>в) представление на безвозмездной основе интересов муниципального образования в совете муниципальных образований Санкт-Петербурга, иных объединениях муниципальных образований, а также в их органах управления;</w:t>
      </w:r>
    </w:p>
    <w:p w:rsidR="00380688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0C3B4A" w:rsidRPr="00380688" w:rsidRDefault="00380688" w:rsidP="00380688">
      <w:pPr>
        <w:jc w:val="both"/>
        <w:rPr>
          <w:rFonts w:ascii="Times New Roman" w:eastAsia="Times New Roman" w:hAnsi="Times New Roman" w:cs="Times New Roman"/>
          <w:color w:val="auto"/>
        </w:rPr>
      </w:pPr>
      <w:r w:rsidRPr="00380688">
        <w:rPr>
          <w:rFonts w:ascii="Times New Roman" w:eastAsia="Times New Roman" w:hAnsi="Times New Roman" w:cs="Times New Roman"/>
          <w:color w:val="auto"/>
        </w:rPr>
        <w:t>д) иные случаи, предусмотренные федеральными законами;</w:t>
      </w:r>
      <w:r w:rsidR="0035743E">
        <w:rPr>
          <w:rFonts w:ascii="Times New Roman" w:eastAsia="Times New Roman" w:hAnsi="Times New Roman" w:cs="Times New Roman"/>
          <w:color w:val="auto"/>
        </w:rPr>
        <w:t>»;</w:t>
      </w:r>
    </w:p>
    <w:p w:rsidR="00EB5C47" w:rsidRDefault="00EB5C47" w:rsidP="002D1142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EB5C47" w:rsidRDefault="00BF629E" w:rsidP="00EB5C47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1.13</w:t>
      </w:r>
      <w:r w:rsidR="00EB5C47" w:rsidRPr="00567E27">
        <w:rPr>
          <w:rFonts w:ascii="Times New Roman" w:eastAsia="Times New Roman" w:hAnsi="Times New Roman" w:cs="Times New Roman"/>
          <w:b/>
          <w:color w:val="auto"/>
        </w:rPr>
        <w:t xml:space="preserve">. </w:t>
      </w:r>
      <w:r w:rsidR="00EB5C47">
        <w:rPr>
          <w:rFonts w:ascii="Times New Roman" w:eastAsia="Times New Roman" w:hAnsi="Times New Roman" w:cs="Times New Roman"/>
          <w:b/>
          <w:color w:val="auto"/>
        </w:rPr>
        <w:t xml:space="preserve">Статью 31 </w:t>
      </w:r>
      <w:r w:rsidR="00EB5C47" w:rsidRPr="00567E27">
        <w:rPr>
          <w:rFonts w:ascii="Times New Roman" w:eastAsia="Times New Roman" w:hAnsi="Times New Roman" w:cs="Times New Roman"/>
          <w:b/>
          <w:color w:val="auto"/>
        </w:rPr>
        <w:t xml:space="preserve">Устава </w:t>
      </w:r>
      <w:r w:rsidR="00EB5C47">
        <w:rPr>
          <w:rFonts w:ascii="Times New Roman" w:eastAsia="Times New Roman" w:hAnsi="Times New Roman" w:cs="Times New Roman"/>
          <w:b/>
          <w:color w:val="auto"/>
        </w:rPr>
        <w:t>дополнить пунктом 10 следующего содержания:</w:t>
      </w:r>
    </w:p>
    <w:p w:rsidR="009C2468" w:rsidRDefault="009C2468" w:rsidP="00EB5C47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9C2468" w:rsidRPr="009C2468" w:rsidRDefault="00B76828" w:rsidP="00B76828">
      <w:pPr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</w:rPr>
        <w:t xml:space="preserve">«10) </w:t>
      </w:r>
      <w:r w:rsidR="009C2468">
        <w:rPr>
          <w:rFonts w:ascii="Times New Roman" w:eastAsia="Times New Roman" w:hAnsi="Times New Roman" w:cs="Times New Roman"/>
          <w:color w:val="auto"/>
        </w:rPr>
        <w:t xml:space="preserve">К </w:t>
      </w:r>
      <w:r w:rsidR="009C2468" w:rsidRPr="009C2468">
        <w:rPr>
          <w:rFonts w:ascii="Times New Roman" w:eastAsia="Times New Roman" w:hAnsi="Times New Roman" w:cs="Times New Roman"/>
          <w:color w:val="auto"/>
        </w:rPr>
        <w:t>депутату, члену выборного органа местного самоуправления, выборному должностному лицу местного самоуправления, которые представили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применяются следующие меры ответственности: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1) предупреждение;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2) 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4)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9C2468" w:rsidRPr="009C2468" w:rsidRDefault="009C2468" w:rsidP="009C2468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5) запрет исполнять полномочия на постоянной основе до прекращения срока его полномочий.</w:t>
      </w:r>
    </w:p>
    <w:p w:rsidR="00261774" w:rsidRPr="00D4505B" w:rsidRDefault="009C2468" w:rsidP="00D4505B">
      <w:pPr>
        <w:ind w:firstLine="540"/>
        <w:jc w:val="both"/>
        <w:rPr>
          <w:rFonts w:ascii="Verdana" w:eastAsia="Times New Roman" w:hAnsi="Verdana" w:cs="Times New Roman"/>
          <w:color w:val="auto"/>
          <w:sz w:val="21"/>
          <w:szCs w:val="21"/>
        </w:rPr>
      </w:pPr>
      <w:r w:rsidRPr="009C2468">
        <w:rPr>
          <w:rFonts w:ascii="Times New Roman" w:eastAsia="Times New Roman" w:hAnsi="Times New Roman" w:cs="Times New Roman"/>
          <w:color w:val="auto"/>
        </w:rPr>
        <w:t>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ответственности, предусмотренных настоящим пунктом, определяется муниципальным правовым актом в соответс</w:t>
      </w:r>
      <w:r w:rsidR="00D4505B">
        <w:rPr>
          <w:rFonts w:ascii="Times New Roman" w:eastAsia="Times New Roman" w:hAnsi="Times New Roman" w:cs="Times New Roman"/>
          <w:color w:val="auto"/>
        </w:rPr>
        <w:t>твии с законом Санкт-Петербурга.</w:t>
      </w:r>
      <w:r>
        <w:rPr>
          <w:rFonts w:ascii="Times New Roman" w:eastAsia="Times New Roman" w:hAnsi="Times New Roman" w:cs="Times New Roman"/>
          <w:color w:val="auto"/>
        </w:rPr>
        <w:t>»</w:t>
      </w:r>
      <w:r w:rsidR="00D4505B">
        <w:rPr>
          <w:rFonts w:ascii="Times New Roman" w:eastAsia="Times New Roman" w:hAnsi="Times New Roman" w:cs="Times New Roman"/>
          <w:color w:val="auto"/>
        </w:rPr>
        <w:t>.</w:t>
      </w:r>
    </w:p>
    <w:p w:rsidR="00AF1904" w:rsidRPr="008A2A85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>2.   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</w:t>
      </w:r>
      <w:r>
        <w:rPr>
          <w:rFonts w:ascii="Times New Roman" w:hAnsi="Times New Roman" w:cs="Times New Roman"/>
        </w:rPr>
        <w:t>о</w:t>
      </w:r>
      <w:r w:rsidRPr="008A2A85">
        <w:rPr>
          <w:rFonts w:ascii="Times New Roman" w:hAnsi="Times New Roman" w:cs="Times New Roman"/>
        </w:rPr>
        <w:t>м действующим законодательством.</w:t>
      </w:r>
    </w:p>
    <w:p w:rsidR="00AF1904" w:rsidRPr="008A2A85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 xml:space="preserve">3.    </w:t>
      </w:r>
      <w:r>
        <w:rPr>
          <w:rFonts w:ascii="Times New Roman" w:hAnsi="Times New Roman" w:cs="Times New Roman"/>
        </w:rPr>
        <w:t>Опубликовать (о</w:t>
      </w:r>
      <w:r w:rsidRPr="008A2A85">
        <w:rPr>
          <w:rFonts w:ascii="Times New Roman" w:hAnsi="Times New Roman" w:cs="Times New Roman"/>
        </w:rPr>
        <w:t>бнародовать</w:t>
      </w:r>
      <w:r>
        <w:rPr>
          <w:rFonts w:ascii="Times New Roman" w:hAnsi="Times New Roman" w:cs="Times New Roman"/>
        </w:rPr>
        <w:t>)</w:t>
      </w:r>
      <w:r w:rsidRPr="008A2A85">
        <w:rPr>
          <w:rFonts w:ascii="Times New Roman" w:hAnsi="Times New Roman" w:cs="Times New Roman"/>
        </w:rPr>
        <w:t xml:space="preserve"> настоящее Решение в официальном печатном издании </w:t>
      </w:r>
      <w:r w:rsidR="00907A36">
        <w:rPr>
          <w:rFonts w:ascii="Times New Roman" w:hAnsi="Times New Roman" w:cs="Times New Roman"/>
        </w:rPr>
        <w:t xml:space="preserve">внутригородского </w:t>
      </w:r>
      <w:r w:rsidRPr="008A2A85">
        <w:rPr>
          <w:rFonts w:ascii="Times New Roman" w:hAnsi="Times New Roman" w:cs="Times New Roman"/>
        </w:rPr>
        <w:t xml:space="preserve">муниципального образования </w:t>
      </w:r>
      <w:r w:rsidR="00907A36">
        <w:rPr>
          <w:rFonts w:ascii="Times New Roman" w:hAnsi="Times New Roman" w:cs="Times New Roman"/>
        </w:rPr>
        <w:t xml:space="preserve">Санкт-Петербурга </w:t>
      </w:r>
      <w:r w:rsidRPr="008A2A85">
        <w:rPr>
          <w:rFonts w:ascii="Times New Roman" w:hAnsi="Times New Roman" w:cs="Times New Roman"/>
        </w:rPr>
        <w:t xml:space="preserve">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6" w:history="1">
        <w:r w:rsidRPr="008A2A85">
          <w:rPr>
            <w:rStyle w:val="a5"/>
            <w:rFonts w:ascii="Times New Roman" w:hAnsi="Times New Roman" w:cs="Times New Roman"/>
            <w:color w:val="auto"/>
            <w:u w:val="none"/>
          </w:rPr>
          <w:t>http://mo15.spb.ru</w:t>
        </w:r>
      </w:hyperlink>
      <w:r w:rsidR="0075673B">
        <w:rPr>
          <w:rStyle w:val="a5"/>
          <w:rFonts w:ascii="Times New Roman" w:hAnsi="Times New Roman" w:cs="Times New Roman"/>
          <w:color w:val="auto"/>
          <w:u w:val="none"/>
        </w:rPr>
        <w:t xml:space="preserve"> </w:t>
      </w:r>
      <w:r w:rsidRPr="008A2A85">
        <w:rPr>
          <w:rFonts w:ascii="Times New Roman" w:hAnsi="Times New Roman" w:cs="Times New Roman"/>
        </w:rPr>
        <w:t>после государственной регистрации.</w:t>
      </w:r>
    </w:p>
    <w:p w:rsidR="00AF1904" w:rsidRDefault="00AF1904" w:rsidP="00AF1904">
      <w:pPr>
        <w:jc w:val="both"/>
        <w:rPr>
          <w:rFonts w:ascii="Times New Roman" w:hAnsi="Times New Roman" w:cs="Times New Roman"/>
        </w:rPr>
      </w:pPr>
      <w:r w:rsidRPr="008A2A85">
        <w:rPr>
          <w:rFonts w:ascii="Times New Roman" w:hAnsi="Times New Roman" w:cs="Times New Roman"/>
        </w:rPr>
        <w:t>4.   Настоящее Решение вступает в силу после его официального опубликования (обнародования), после проведения процедуры государственной регистрации.</w:t>
      </w:r>
    </w:p>
    <w:p w:rsidR="00387217" w:rsidRDefault="00387217" w:rsidP="00AF1904">
      <w:pPr>
        <w:jc w:val="both"/>
        <w:rPr>
          <w:rFonts w:ascii="Times New Roman" w:hAnsi="Times New Roman" w:cs="Times New Roman"/>
        </w:rPr>
      </w:pPr>
    </w:p>
    <w:p w:rsidR="00AF1904" w:rsidRPr="00C2016E" w:rsidRDefault="00AF1904" w:rsidP="00AF19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</w:t>
      </w:r>
      <w:r w:rsidRPr="008A2A85">
        <w:rPr>
          <w:rFonts w:ascii="Times New Roman" w:hAnsi="Times New Roman" w:cs="Times New Roman"/>
        </w:rPr>
        <w:t xml:space="preserve">.  </w:t>
      </w:r>
      <w:r w:rsidRPr="00AF1E42">
        <w:rPr>
          <w:rFonts w:ascii="Times New Roman" w:hAnsi="Times New Roman" w:cs="Times New Roman"/>
        </w:rPr>
        <w:t>Контроль за исполнением настоящего Решения возложить на Главу муниципал</w:t>
      </w:r>
      <w:r w:rsidR="00153DD4">
        <w:rPr>
          <w:rFonts w:ascii="Times New Roman" w:hAnsi="Times New Roman" w:cs="Times New Roman"/>
        </w:rPr>
        <w:t>ьного образования – Виноградова С.Н.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AF1904" w:rsidRDefault="00AF1904" w:rsidP="00AF1904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  <w:t xml:space="preserve">       </w:t>
      </w:r>
      <w:r w:rsidR="00B7568F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</w:t>
      </w:r>
      <w:r w:rsidR="00D815D9">
        <w:rPr>
          <w:rFonts w:ascii="Times New Roman CYR" w:eastAsiaTheme="minorHAnsi" w:hAnsi="Times New Roman CYR" w:cs="Times New Roman CYR"/>
          <w:color w:val="auto"/>
          <w:lang w:eastAsia="en-US"/>
        </w:rPr>
        <w:t>С.Н. Виноградов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AF1904" w:rsidRPr="00595C0E" w:rsidRDefault="00AF1904" w:rsidP="00AF1904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1904" w:rsidRPr="00595C0E" w:rsidRDefault="00AF1904" w:rsidP="00AF1904"/>
    <w:p w:rsidR="00AF1904" w:rsidRPr="004A0160" w:rsidRDefault="00AF1904" w:rsidP="0093618D">
      <w:pPr>
        <w:ind w:firstLine="708"/>
        <w:jc w:val="both"/>
        <w:rPr>
          <w:rFonts w:ascii="Times New Roman" w:hAnsi="Times New Roman" w:cs="Times New Roman"/>
        </w:rPr>
      </w:pPr>
    </w:p>
    <w:p w:rsidR="0093618D" w:rsidRDefault="0093618D"/>
    <w:p w:rsidR="00AE3C8E" w:rsidRPr="00595C0E" w:rsidRDefault="00AE3C8E"/>
    <w:sectPr w:rsidR="00AE3C8E" w:rsidRPr="00595C0E" w:rsidSect="00C2016E">
      <w:pgSz w:w="12240" w:h="15840"/>
      <w:pgMar w:top="1134" w:right="851" w:bottom="56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 w15:restartNumberingAfterBreak="0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14330"/>
    <w:rsid w:val="000165B5"/>
    <w:rsid w:val="00033E9F"/>
    <w:rsid w:val="000365CB"/>
    <w:rsid w:val="00043815"/>
    <w:rsid w:val="00054DF8"/>
    <w:rsid w:val="0005701D"/>
    <w:rsid w:val="000627FB"/>
    <w:rsid w:val="00067D6E"/>
    <w:rsid w:val="00067EB7"/>
    <w:rsid w:val="000701B5"/>
    <w:rsid w:val="00093AA0"/>
    <w:rsid w:val="000A6FD2"/>
    <w:rsid w:val="000B1F51"/>
    <w:rsid w:val="000B506E"/>
    <w:rsid w:val="000C3B4A"/>
    <w:rsid w:val="000D47CE"/>
    <w:rsid w:val="000F4491"/>
    <w:rsid w:val="00100F8E"/>
    <w:rsid w:val="0010195D"/>
    <w:rsid w:val="0010407B"/>
    <w:rsid w:val="00107F0E"/>
    <w:rsid w:val="001147F1"/>
    <w:rsid w:val="001235D1"/>
    <w:rsid w:val="00153DD4"/>
    <w:rsid w:val="00162EE8"/>
    <w:rsid w:val="001654D1"/>
    <w:rsid w:val="001662C2"/>
    <w:rsid w:val="00180477"/>
    <w:rsid w:val="00193DEA"/>
    <w:rsid w:val="001A0840"/>
    <w:rsid w:val="001B0F31"/>
    <w:rsid w:val="001D0572"/>
    <w:rsid w:val="001D3BFC"/>
    <w:rsid w:val="001E1038"/>
    <w:rsid w:val="001F5D7B"/>
    <w:rsid w:val="0021259D"/>
    <w:rsid w:val="00230D67"/>
    <w:rsid w:val="00230DE0"/>
    <w:rsid w:val="00231A87"/>
    <w:rsid w:val="00236E46"/>
    <w:rsid w:val="00237D69"/>
    <w:rsid w:val="00241237"/>
    <w:rsid w:val="00255C58"/>
    <w:rsid w:val="00257BC8"/>
    <w:rsid w:val="00261774"/>
    <w:rsid w:val="00276370"/>
    <w:rsid w:val="00283B23"/>
    <w:rsid w:val="002D1142"/>
    <w:rsid w:val="002F63A0"/>
    <w:rsid w:val="00305332"/>
    <w:rsid w:val="00325FC9"/>
    <w:rsid w:val="00326723"/>
    <w:rsid w:val="0033752B"/>
    <w:rsid w:val="003504A7"/>
    <w:rsid w:val="003536DB"/>
    <w:rsid w:val="0035743E"/>
    <w:rsid w:val="00377172"/>
    <w:rsid w:val="00380688"/>
    <w:rsid w:val="00381ADC"/>
    <w:rsid w:val="00387217"/>
    <w:rsid w:val="00387A23"/>
    <w:rsid w:val="003A623B"/>
    <w:rsid w:val="003B6292"/>
    <w:rsid w:val="003C4459"/>
    <w:rsid w:val="003C53F0"/>
    <w:rsid w:val="003E3B59"/>
    <w:rsid w:val="003F43F1"/>
    <w:rsid w:val="003F4F48"/>
    <w:rsid w:val="00415240"/>
    <w:rsid w:val="00420FBF"/>
    <w:rsid w:val="00423D1F"/>
    <w:rsid w:val="004343DF"/>
    <w:rsid w:val="00435670"/>
    <w:rsid w:val="0045055A"/>
    <w:rsid w:val="00453DB9"/>
    <w:rsid w:val="00455ECB"/>
    <w:rsid w:val="004571BE"/>
    <w:rsid w:val="00463D92"/>
    <w:rsid w:val="004B505E"/>
    <w:rsid w:val="004C5455"/>
    <w:rsid w:val="005013FD"/>
    <w:rsid w:val="00504E03"/>
    <w:rsid w:val="00522114"/>
    <w:rsid w:val="005525A4"/>
    <w:rsid w:val="00557461"/>
    <w:rsid w:val="00567E27"/>
    <w:rsid w:val="00595C0E"/>
    <w:rsid w:val="005A4684"/>
    <w:rsid w:val="005A5CB4"/>
    <w:rsid w:val="005B6DF1"/>
    <w:rsid w:val="005B7F8D"/>
    <w:rsid w:val="005D0721"/>
    <w:rsid w:val="005D4E0A"/>
    <w:rsid w:val="005E02C5"/>
    <w:rsid w:val="005E206E"/>
    <w:rsid w:val="005E213D"/>
    <w:rsid w:val="005F1636"/>
    <w:rsid w:val="005F24E3"/>
    <w:rsid w:val="005F327A"/>
    <w:rsid w:val="005F6161"/>
    <w:rsid w:val="006108BF"/>
    <w:rsid w:val="00617B1F"/>
    <w:rsid w:val="00633456"/>
    <w:rsid w:val="0064274F"/>
    <w:rsid w:val="0065020F"/>
    <w:rsid w:val="0067661C"/>
    <w:rsid w:val="00695754"/>
    <w:rsid w:val="006A3B5F"/>
    <w:rsid w:val="006A3DD7"/>
    <w:rsid w:val="006B6D2B"/>
    <w:rsid w:val="006B7745"/>
    <w:rsid w:val="006C475E"/>
    <w:rsid w:val="006E1856"/>
    <w:rsid w:val="00702022"/>
    <w:rsid w:val="007023DD"/>
    <w:rsid w:val="00705677"/>
    <w:rsid w:val="00705996"/>
    <w:rsid w:val="00715A01"/>
    <w:rsid w:val="00720609"/>
    <w:rsid w:val="007240A7"/>
    <w:rsid w:val="00733545"/>
    <w:rsid w:val="00734BB9"/>
    <w:rsid w:val="00740BE1"/>
    <w:rsid w:val="007430F7"/>
    <w:rsid w:val="0075673B"/>
    <w:rsid w:val="00762D1C"/>
    <w:rsid w:val="007642E8"/>
    <w:rsid w:val="00792159"/>
    <w:rsid w:val="007A1BA7"/>
    <w:rsid w:val="007A336D"/>
    <w:rsid w:val="007A3848"/>
    <w:rsid w:val="007A6317"/>
    <w:rsid w:val="007B1FF2"/>
    <w:rsid w:val="007B3DD1"/>
    <w:rsid w:val="007B673D"/>
    <w:rsid w:val="007C54F9"/>
    <w:rsid w:val="007D3894"/>
    <w:rsid w:val="007D5107"/>
    <w:rsid w:val="007F1170"/>
    <w:rsid w:val="00814963"/>
    <w:rsid w:val="008169F4"/>
    <w:rsid w:val="00824159"/>
    <w:rsid w:val="00844511"/>
    <w:rsid w:val="00853BEF"/>
    <w:rsid w:val="00880F3F"/>
    <w:rsid w:val="008A2A85"/>
    <w:rsid w:val="008D13FC"/>
    <w:rsid w:val="008F4C02"/>
    <w:rsid w:val="008F6F63"/>
    <w:rsid w:val="00900EED"/>
    <w:rsid w:val="00904E13"/>
    <w:rsid w:val="00907754"/>
    <w:rsid w:val="00907A36"/>
    <w:rsid w:val="00907BD6"/>
    <w:rsid w:val="00914EE1"/>
    <w:rsid w:val="00925812"/>
    <w:rsid w:val="0093618D"/>
    <w:rsid w:val="00940535"/>
    <w:rsid w:val="00954805"/>
    <w:rsid w:val="009A238B"/>
    <w:rsid w:val="009C2468"/>
    <w:rsid w:val="009C729D"/>
    <w:rsid w:val="009D231D"/>
    <w:rsid w:val="009F4F9E"/>
    <w:rsid w:val="00A1609D"/>
    <w:rsid w:val="00A20171"/>
    <w:rsid w:val="00A27109"/>
    <w:rsid w:val="00A47268"/>
    <w:rsid w:val="00A73E36"/>
    <w:rsid w:val="00A752A8"/>
    <w:rsid w:val="00A90F95"/>
    <w:rsid w:val="00A94F10"/>
    <w:rsid w:val="00AA01D9"/>
    <w:rsid w:val="00AB0FE1"/>
    <w:rsid w:val="00AD14E0"/>
    <w:rsid w:val="00AE3C8E"/>
    <w:rsid w:val="00AF1904"/>
    <w:rsid w:val="00AF1E42"/>
    <w:rsid w:val="00AF2B93"/>
    <w:rsid w:val="00B111B8"/>
    <w:rsid w:val="00B46ECB"/>
    <w:rsid w:val="00B47522"/>
    <w:rsid w:val="00B47DF0"/>
    <w:rsid w:val="00B55B88"/>
    <w:rsid w:val="00B7115E"/>
    <w:rsid w:val="00B74959"/>
    <w:rsid w:val="00B7568F"/>
    <w:rsid w:val="00B76828"/>
    <w:rsid w:val="00BA28B1"/>
    <w:rsid w:val="00BA7B77"/>
    <w:rsid w:val="00BB6332"/>
    <w:rsid w:val="00BB72D5"/>
    <w:rsid w:val="00BC40AC"/>
    <w:rsid w:val="00BC4E5E"/>
    <w:rsid w:val="00BE25A4"/>
    <w:rsid w:val="00BF629E"/>
    <w:rsid w:val="00C2016E"/>
    <w:rsid w:val="00C43BDF"/>
    <w:rsid w:val="00C830BD"/>
    <w:rsid w:val="00C947AD"/>
    <w:rsid w:val="00C97C9B"/>
    <w:rsid w:val="00CA472F"/>
    <w:rsid w:val="00CC4F8D"/>
    <w:rsid w:val="00CD339D"/>
    <w:rsid w:val="00D0191A"/>
    <w:rsid w:val="00D174C7"/>
    <w:rsid w:val="00D21414"/>
    <w:rsid w:val="00D23977"/>
    <w:rsid w:val="00D4505B"/>
    <w:rsid w:val="00D47DCA"/>
    <w:rsid w:val="00D5619F"/>
    <w:rsid w:val="00D57AB4"/>
    <w:rsid w:val="00D639E7"/>
    <w:rsid w:val="00D65568"/>
    <w:rsid w:val="00D656DC"/>
    <w:rsid w:val="00D815D9"/>
    <w:rsid w:val="00D94664"/>
    <w:rsid w:val="00DA42D2"/>
    <w:rsid w:val="00DB5B01"/>
    <w:rsid w:val="00DC6F7F"/>
    <w:rsid w:val="00DD335E"/>
    <w:rsid w:val="00DD55BE"/>
    <w:rsid w:val="00DE21F7"/>
    <w:rsid w:val="00DE53CA"/>
    <w:rsid w:val="00DE5DE8"/>
    <w:rsid w:val="00DF3E97"/>
    <w:rsid w:val="00E00169"/>
    <w:rsid w:val="00E04498"/>
    <w:rsid w:val="00E04A1F"/>
    <w:rsid w:val="00E0689B"/>
    <w:rsid w:val="00E44921"/>
    <w:rsid w:val="00E46F85"/>
    <w:rsid w:val="00E513AC"/>
    <w:rsid w:val="00E54ADD"/>
    <w:rsid w:val="00E55813"/>
    <w:rsid w:val="00E7213E"/>
    <w:rsid w:val="00E949CE"/>
    <w:rsid w:val="00EA7DC4"/>
    <w:rsid w:val="00EB5C47"/>
    <w:rsid w:val="00EC53C5"/>
    <w:rsid w:val="00ED09DA"/>
    <w:rsid w:val="00ED5AE0"/>
    <w:rsid w:val="00EF30A4"/>
    <w:rsid w:val="00EF51DC"/>
    <w:rsid w:val="00F240A1"/>
    <w:rsid w:val="00F351E3"/>
    <w:rsid w:val="00F450A3"/>
    <w:rsid w:val="00F464AF"/>
    <w:rsid w:val="00F55035"/>
    <w:rsid w:val="00F74C19"/>
    <w:rsid w:val="00F85ED8"/>
    <w:rsid w:val="00F97562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60C88"/>
  <w15:docId w15:val="{606A07DF-8AE7-4CE6-91BC-82ABFE666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D114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81496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4963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2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o15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C882E-CAFA-48D3-8C33-60C85F952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1836</Words>
  <Characters>10471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ksush</cp:lastModifiedBy>
  <cp:revision>54</cp:revision>
  <cp:lastPrinted>2019-03-28T11:49:00Z</cp:lastPrinted>
  <dcterms:created xsi:type="dcterms:W3CDTF">2019-03-28T11:06:00Z</dcterms:created>
  <dcterms:modified xsi:type="dcterms:W3CDTF">2020-11-12T15:22:00Z</dcterms:modified>
</cp:coreProperties>
</file>