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312" w:rsidRPr="0019642B" w:rsidRDefault="00D62312" w:rsidP="00D72A6F">
      <w:pPr>
        <w:widowControl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D62312" w:rsidRPr="0019642B" w:rsidRDefault="00D62312" w:rsidP="00D62312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D62312" w:rsidRPr="0019642B" w:rsidRDefault="00D62312" w:rsidP="00D62312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Санкт-Петербург</w:t>
      </w:r>
    </w:p>
    <w:p w:rsidR="00D62312" w:rsidRPr="0019642B" w:rsidRDefault="00D62312" w:rsidP="00D62312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D62312" w:rsidRPr="0019642B" w:rsidRDefault="00D62312" w:rsidP="00D72A6F">
      <w:pPr>
        <w:widowControl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D62312" w:rsidRPr="00D72A6F" w:rsidRDefault="00D62312" w:rsidP="00D72A6F">
      <w:pPr>
        <w:widowControl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89247E" w:rsidRPr="00D72A6F">
        <w:rPr>
          <w:rFonts w:eastAsia="Times New Roman"/>
          <w:b/>
          <w:szCs w:val="24"/>
          <w:lang w:eastAsia="ru-RU"/>
        </w:rPr>
        <w:t>42</w:t>
      </w:r>
      <w:r w:rsidR="00B13F48">
        <w:rPr>
          <w:rFonts w:eastAsia="Times New Roman"/>
          <w:b/>
          <w:szCs w:val="24"/>
          <w:lang w:eastAsia="ru-RU"/>
        </w:rPr>
        <w:t>.</w:t>
      </w:r>
      <w:r w:rsidR="00B13F48" w:rsidRPr="00D72A6F">
        <w:rPr>
          <w:rFonts w:eastAsia="Times New Roman"/>
          <w:b/>
          <w:szCs w:val="24"/>
          <w:lang w:eastAsia="ru-RU"/>
        </w:rPr>
        <w:t>14</w:t>
      </w:r>
    </w:p>
    <w:p w:rsidR="00D62312" w:rsidRPr="0019642B" w:rsidRDefault="00D62312" w:rsidP="00D62312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D62312" w:rsidRPr="0019642B" w:rsidRDefault="0089247E" w:rsidP="00D62312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09</w:t>
      </w:r>
      <w:r w:rsidR="00B97C7E">
        <w:rPr>
          <w:rFonts w:eastAsia="Times New Roman"/>
          <w:b/>
          <w:szCs w:val="24"/>
          <w:lang w:eastAsia="ru-RU"/>
        </w:rPr>
        <w:t>.</w:t>
      </w:r>
      <w:r>
        <w:rPr>
          <w:rFonts w:eastAsia="Times New Roman"/>
          <w:b/>
          <w:szCs w:val="24"/>
          <w:lang w:eastAsia="ru-RU"/>
        </w:rPr>
        <w:t>11</w:t>
      </w:r>
      <w:r w:rsidR="00B97C7E">
        <w:rPr>
          <w:rFonts w:eastAsia="Times New Roman"/>
          <w:b/>
          <w:szCs w:val="24"/>
          <w:lang w:eastAsia="ru-RU"/>
        </w:rPr>
        <w:t>.2015</w:t>
      </w:r>
    </w:p>
    <w:p w:rsidR="00D62312" w:rsidRPr="0019642B" w:rsidRDefault="00D62312" w:rsidP="00D62312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D62312" w:rsidRPr="0019642B" w:rsidRDefault="00D62312" w:rsidP="00D62312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Об утверждении муниципальн</w:t>
      </w:r>
      <w:r>
        <w:rPr>
          <w:rFonts w:eastAsia="Times New Roman"/>
          <w:b/>
          <w:szCs w:val="24"/>
          <w:lang w:eastAsia="ru-RU"/>
        </w:rPr>
        <w:t>ой</w:t>
      </w:r>
      <w:r w:rsidRPr="0019642B">
        <w:rPr>
          <w:rFonts w:eastAsia="Times New Roman"/>
          <w:b/>
          <w:szCs w:val="24"/>
          <w:lang w:eastAsia="ru-RU"/>
        </w:rPr>
        <w:t xml:space="preserve"> программ</w:t>
      </w:r>
      <w:r>
        <w:rPr>
          <w:rFonts w:eastAsia="Times New Roman"/>
          <w:b/>
          <w:szCs w:val="24"/>
          <w:lang w:eastAsia="ru-RU"/>
        </w:rPr>
        <w:t>ы</w:t>
      </w:r>
      <w:r w:rsidRPr="0019642B">
        <w:rPr>
          <w:rFonts w:eastAsia="Times New Roman"/>
          <w:b/>
          <w:szCs w:val="24"/>
          <w:lang w:eastAsia="ru-RU"/>
        </w:rPr>
        <w:t xml:space="preserve"> </w:t>
      </w:r>
    </w:p>
    <w:p w:rsidR="00D62312" w:rsidRPr="0019642B" w:rsidRDefault="00D62312" w:rsidP="00D62312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B97C7E">
        <w:rPr>
          <w:rFonts w:eastAsia="Times New Roman"/>
          <w:b/>
          <w:szCs w:val="24"/>
          <w:lang w:eastAsia="ru-RU"/>
        </w:rPr>
        <w:t>Муниципальный округ № 15 на 2016</w:t>
      </w:r>
      <w:r w:rsidRPr="0019642B">
        <w:rPr>
          <w:rFonts w:eastAsia="Times New Roman"/>
          <w:b/>
          <w:szCs w:val="24"/>
          <w:lang w:eastAsia="ru-RU"/>
        </w:rPr>
        <w:t xml:space="preserve"> год».</w:t>
      </w:r>
    </w:p>
    <w:p w:rsidR="00D62312" w:rsidRPr="0019642B" w:rsidRDefault="00D62312" w:rsidP="00D62312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D62312" w:rsidRPr="0019642B" w:rsidRDefault="00D62312" w:rsidP="00D62312">
      <w:pPr>
        <w:spacing w:after="0" w:line="240" w:lineRule="auto"/>
        <w:rPr>
          <w:rFonts w:eastAsia="Times New Roman"/>
          <w:szCs w:val="24"/>
        </w:rPr>
      </w:pPr>
    </w:p>
    <w:p w:rsidR="00D62312" w:rsidRPr="00A20613" w:rsidRDefault="00D62312" w:rsidP="00335293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Положением о бюджетном процессе в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униципальном образовании </w:t>
      </w:r>
      <w:r>
        <w:rPr>
          <w:rFonts w:eastAsia="Times New Roman"/>
          <w:color w:val="000000"/>
          <w:spacing w:val="-6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6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pacing w:val="-6"/>
          <w:szCs w:val="24"/>
          <w:lang w:eastAsia="ru-RU"/>
        </w:rPr>
        <w:t>№15</w:t>
      </w:r>
      <w:r w:rsidRPr="00A20613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5B2F15">
        <w:rPr>
          <w:rFonts w:eastAsia="Times New Roman"/>
          <w:szCs w:val="24"/>
        </w:rPr>
        <w:t xml:space="preserve">утвержденным Решением Муниципального Совета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униципального образования </w:t>
      </w:r>
      <w:r>
        <w:rPr>
          <w:rFonts w:eastAsia="Times New Roman"/>
          <w:szCs w:val="24"/>
        </w:rPr>
        <w:t>М</w:t>
      </w:r>
      <w:r w:rsidRPr="005B2F15">
        <w:rPr>
          <w:rFonts w:eastAsia="Times New Roman"/>
          <w:szCs w:val="24"/>
        </w:rPr>
        <w:t xml:space="preserve">униципальный округ </w:t>
      </w:r>
      <w:r>
        <w:rPr>
          <w:rFonts w:eastAsia="Times New Roman"/>
          <w:szCs w:val="24"/>
        </w:rPr>
        <w:t>№15</w:t>
      </w:r>
      <w:r w:rsidRPr="005B2F15">
        <w:rPr>
          <w:rFonts w:eastAsia="Times New Roman"/>
          <w:szCs w:val="24"/>
        </w:rPr>
        <w:t xml:space="preserve"> 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 xml:space="preserve">37.3/4, Решением Муниципального Совета Муниципальный округ №15 от 21.11.2014 года № 4.2/5 «О внесении изменений в Решение Муниципального Совета </w:t>
      </w:r>
      <w:r w:rsidRPr="005B2F15">
        <w:rPr>
          <w:rFonts w:eastAsia="Times New Roman"/>
          <w:szCs w:val="24"/>
        </w:rPr>
        <w:t xml:space="preserve">от </w:t>
      </w:r>
      <w:r>
        <w:rPr>
          <w:rFonts w:eastAsia="Times New Roman"/>
          <w:szCs w:val="24"/>
        </w:rPr>
        <w:t>26</w:t>
      </w:r>
      <w:r w:rsidRPr="005B2F15">
        <w:rPr>
          <w:rFonts w:eastAsia="Times New Roman"/>
          <w:szCs w:val="24"/>
        </w:rPr>
        <w:t>.0</w:t>
      </w:r>
      <w:r>
        <w:rPr>
          <w:rFonts w:eastAsia="Times New Roman"/>
          <w:szCs w:val="24"/>
        </w:rPr>
        <w:t>5</w:t>
      </w:r>
      <w:r w:rsidRPr="005B2F15">
        <w:rPr>
          <w:rFonts w:eastAsia="Times New Roman"/>
          <w:szCs w:val="24"/>
        </w:rPr>
        <w:t>.201</w:t>
      </w:r>
      <w:r>
        <w:rPr>
          <w:rFonts w:eastAsia="Times New Roman"/>
          <w:szCs w:val="24"/>
        </w:rPr>
        <w:t>1</w:t>
      </w:r>
      <w:r w:rsidRPr="005B2F15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37.3/4 об утверждении Положения «О бюджетном процессе в Муниципальном образовании Муниципальный округ №15»</w:t>
      </w:r>
      <w:r w:rsidRPr="00A20613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A20613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 xml:space="preserve">утвержденным Постановлением Местной Администрации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 М</w:t>
      </w:r>
      <w:r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>
        <w:rPr>
          <w:rFonts w:eastAsia="Times New Roman"/>
          <w:color w:val="000000"/>
          <w:szCs w:val="24"/>
          <w:lang w:eastAsia="ru-RU"/>
        </w:rPr>
        <w:t>№15</w:t>
      </w:r>
      <w:r w:rsidRPr="00A20613">
        <w:rPr>
          <w:rFonts w:eastAsia="Times New Roman"/>
          <w:color w:val="000000"/>
          <w:szCs w:val="24"/>
          <w:lang w:eastAsia="ru-RU"/>
        </w:rPr>
        <w:t xml:space="preserve"> от </w:t>
      </w:r>
      <w:r>
        <w:rPr>
          <w:rFonts w:eastAsia="Times New Roman"/>
          <w:color w:val="000000"/>
          <w:szCs w:val="24"/>
          <w:lang w:eastAsia="ru-RU"/>
        </w:rPr>
        <w:t>25</w:t>
      </w:r>
      <w:r w:rsidRPr="00A20613">
        <w:rPr>
          <w:rFonts w:eastAsia="Times New Roman"/>
          <w:color w:val="000000"/>
          <w:szCs w:val="24"/>
          <w:lang w:eastAsia="ru-RU"/>
        </w:rPr>
        <w:t>.</w:t>
      </w:r>
      <w:r>
        <w:rPr>
          <w:rFonts w:eastAsia="Times New Roman"/>
          <w:color w:val="000000"/>
          <w:szCs w:val="24"/>
          <w:lang w:eastAsia="ru-RU"/>
        </w:rPr>
        <w:t>11</w:t>
      </w:r>
      <w:r w:rsidRPr="00A20613">
        <w:rPr>
          <w:rFonts w:eastAsia="Times New Roman"/>
          <w:color w:val="000000"/>
          <w:szCs w:val="24"/>
          <w:lang w:eastAsia="ru-RU"/>
        </w:rPr>
        <w:t>.201</w:t>
      </w:r>
      <w:r>
        <w:rPr>
          <w:rFonts w:eastAsia="Times New Roman"/>
          <w:color w:val="000000"/>
          <w:szCs w:val="24"/>
          <w:lang w:eastAsia="ru-RU"/>
        </w:rPr>
        <w:t>4</w:t>
      </w:r>
      <w:r w:rsidRPr="00A20613">
        <w:rPr>
          <w:rFonts w:eastAsia="Times New Roman"/>
          <w:color w:val="000000"/>
          <w:szCs w:val="24"/>
          <w:lang w:eastAsia="ru-RU"/>
        </w:rPr>
        <w:t xml:space="preserve"> № </w:t>
      </w:r>
      <w:r>
        <w:rPr>
          <w:rFonts w:eastAsia="Times New Roman"/>
          <w:color w:val="000000"/>
          <w:szCs w:val="24"/>
          <w:lang w:eastAsia="ru-RU"/>
        </w:rPr>
        <w:t>48.1</w:t>
      </w:r>
      <w:r w:rsidRPr="00A20613">
        <w:rPr>
          <w:rFonts w:eastAsia="Times New Roman"/>
          <w:color w:val="000000"/>
          <w:szCs w:val="24"/>
          <w:lang w:eastAsia="ru-RU"/>
        </w:rPr>
        <w:t xml:space="preserve">, </w:t>
      </w:r>
    </w:p>
    <w:p w:rsidR="00D62312" w:rsidRPr="0019642B" w:rsidRDefault="00D62312" w:rsidP="00D62312">
      <w:pPr>
        <w:spacing w:after="0" w:line="240" w:lineRule="auto"/>
        <w:ind w:firstLine="720"/>
        <w:rPr>
          <w:rFonts w:eastAsia="Times New Roman"/>
          <w:szCs w:val="24"/>
        </w:rPr>
      </w:pPr>
    </w:p>
    <w:p w:rsidR="00D62312" w:rsidRPr="0019642B" w:rsidRDefault="00D62312" w:rsidP="00D62312">
      <w:pPr>
        <w:spacing w:after="0" w:line="240" w:lineRule="auto"/>
        <w:ind w:firstLine="720"/>
        <w:rPr>
          <w:rFonts w:eastAsia="Times New Roman"/>
          <w:szCs w:val="24"/>
        </w:rPr>
      </w:pPr>
    </w:p>
    <w:p w:rsidR="00D62312" w:rsidRPr="0019642B" w:rsidRDefault="00D62312" w:rsidP="00D62312">
      <w:pPr>
        <w:spacing w:after="0" w:line="240" w:lineRule="auto"/>
        <w:rPr>
          <w:rFonts w:eastAsia="Times New Roman"/>
          <w:b/>
          <w:szCs w:val="24"/>
        </w:rPr>
      </w:pPr>
      <w:r w:rsidRPr="0019642B">
        <w:rPr>
          <w:rFonts w:eastAsia="Times New Roman"/>
          <w:b/>
          <w:szCs w:val="24"/>
        </w:rPr>
        <w:t>ПОСТАНОВЛЯЮ:</w:t>
      </w:r>
    </w:p>
    <w:p w:rsidR="00D62312" w:rsidRPr="0019642B" w:rsidRDefault="00D62312" w:rsidP="00D62312">
      <w:pPr>
        <w:spacing w:after="0" w:line="240" w:lineRule="auto"/>
        <w:jc w:val="center"/>
        <w:rPr>
          <w:rFonts w:eastAsia="Times New Roman"/>
          <w:szCs w:val="24"/>
        </w:rPr>
      </w:pPr>
    </w:p>
    <w:p w:rsidR="00D62312" w:rsidRPr="00335293" w:rsidRDefault="00D62312" w:rsidP="00335293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/>
          <w:szCs w:val="24"/>
          <w:lang w:eastAsia="ru-RU"/>
        </w:rPr>
      </w:pPr>
      <w:r w:rsidRPr="00335293">
        <w:rPr>
          <w:rFonts w:eastAsia="Times New Roman"/>
          <w:szCs w:val="24"/>
          <w:lang w:eastAsia="ru-RU"/>
        </w:rPr>
        <w:t>Утвердить муниципальную программу Муниципального образования Муниципальный округ №15 «</w:t>
      </w:r>
      <w:r w:rsidRPr="00335293">
        <w:rPr>
          <w:szCs w:val="24"/>
        </w:rPr>
        <w:t xml:space="preserve">Организация и проведение </w:t>
      </w:r>
      <w:r w:rsidRPr="00335293">
        <w:rPr>
          <w:bCs/>
          <w:szCs w:val="24"/>
          <w:lang w:eastAsia="ru-RU"/>
        </w:rPr>
        <w:t xml:space="preserve">досуговых мероприятий </w:t>
      </w:r>
      <w:r w:rsidRPr="00335293">
        <w:rPr>
          <w:szCs w:val="24"/>
        </w:rPr>
        <w:t>для жителей, проживающих на территории Муниципального образования Му</w:t>
      </w:r>
      <w:r w:rsidR="00B97C7E">
        <w:rPr>
          <w:szCs w:val="24"/>
        </w:rPr>
        <w:t>ниципального округа № 15 на 2016</w:t>
      </w:r>
      <w:r w:rsidRPr="00335293">
        <w:rPr>
          <w:szCs w:val="24"/>
        </w:rPr>
        <w:t xml:space="preserve"> год</w:t>
      </w:r>
      <w:r w:rsidRPr="00335293">
        <w:rPr>
          <w:rFonts w:eastAsia="Times New Roman"/>
          <w:szCs w:val="24"/>
          <w:lang w:eastAsia="ru-RU"/>
        </w:rPr>
        <w:t>» в соответствии с Приложениями 1.</w:t>
      </w:r>
    </w:p>
    <w:p w:rsidR="00D62312" w:rsidRPr="00B97C7E" w:rsidRDefault="00D62312" w:rsidP="00B97C7E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335293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D62312" w:rsidRPr="00335293" w:rsidRDefault="00D62312" w:rsidP="00335293">
      <w:pPr>
        <w:pStyle w:val="a3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335293">
        <w:rPr>
          <w:rFonts w:eastAsia="Times New Roman"/>
          <w:szCs w:val="24"/>
        </w:rPr>
        <w:t>Постановление вступает в силу с момента подписания.</w:t>
      </w:r>
    </w:p>
    <w:p w:rsidR="00D62312" w:rsidRPr="0019642B" w:rsidRDefault="00D62312" w:rsidP="00D62312">
      <w:pPr>
        <w:spacing w:after="0" w:line="240" w:lineRule="auto"/>
        <w:jc w:val="both"/>
        <w:rPr>
          <w:rFonts w:eastAsia="Times New Roman"/>
          <w:szCs w:val="24"/>
        </w:rPr>
      </w:pPr>
    </w:p>
    <w:p w:rsidR="00D62312" w:rsidRPr="0019642B" w:rsidRDefault="00D62312" w:rsidP="00D62312">
      <w:pPr>
        <w:spacing w:after="0" w:line="240" w:lineRule="auto"/>
        <w:jc w:val="both"/>
        <w:rPr>
          <w:rFonts w:eastAsia="Times New Roman"/>
          <w:szCs w:val="24"/>
        </w:rPr>
      </w:pPr>
    </w:p>
    <w:p w:rsidR="00D62312" w:rsidRPr="0019642B" w:rsidRDefault="00D62312" w:rsidP="00D62312">
      <w:pPr>
        <w:spacing w:after="0" w:line="240" w:lineRule="auto"/>
        <w:jc w:val="both"/>
        <w:rPr>
          <w:rFonts w:eastAsia="Times New Roman"/>
          <w:szCs w:val="24"/>
        </w:rPr>
      </w:pPr>
    </w:p>
    <w:p w:rsidR="00D62312" w:rsidRPr="0019642B" w:rsidRDefault="00D62312" w:rsidP="00D62312">
      <w:pPr>
        <w:spacing w:after="0" w:line="240" w:lineRule="auto"/>
        <w:jc w:val="both"/>
        <w:rPr>
          <w:rFonts w:eastAsia="Times New Roman"/>
          <w:szCs w:val="24"/>
        </w:rPr>
      </w:pPr>
    </w:p>
    <w:p w:rsidR="00D62312" w:rsidRPr="0019642B" w:rsidRDefault="00D62312" w:rsidP="00D62312">
      <w:pPr>
        <w:spacing w:after="0" w:line="240" w:lineRule="auto"/>
        <w:jc w:val="both"/>
        <w:rPr>
          <w:rFonts w:eastAsia="Times New Roman"/>
          <w:szCs w:val="24"/>
        </w:rPr>
      </w:pPr>
    </w:p>
    <w:p w:rsidR="00D62312" w:rsidRPr="0019642B" w:rsidRDefault="00D62312" w:rsidP="00D62312">
      <w:pPr>
        <w:spacing w:after="0" w:line="240" w:lineRule="auto"/>
        <w:jc w:val="both"/>
        <w:rPr>
          <w:rFonts w:eastAsia="Times New Roman"/>
          <w:szCs w:val="24"/>
        </w:rPr>
      </w:pPr>
    </w:p>
    <w:p w:rsidR="00D62312" w:rsidRPr="0019642B" w:rsidRDefault="00D62312" w:rsidP="00D62312">
      <w:pPr>
        <w:spacing w:after="0" w:line="240" w:lineRule="auto"/>
        <w:jc w:val="both"/>
        <w:rPr>
          <w:rFonts w:eastAsia="Times New Roman"/>
          <w:szCs w:val="24"/>
        </w:rPr>
      </w:pPr>
    </w:p>
    <w:p w:rsidR="00335293" w:rsidRDefault="00D62312" w:rsidP="00335293">
      <w:pPr>
        <w:tabs>
          <w:tab w:val="left" w:pos="7938"/>
        </w:tabs>
        <w:spacing w:after="0" w:line="240" w:lineRule="auto"/>
        <w:jc w:val="both"/>
        <w:rPr>
          <w:rFonts w:eastAsia="Times New Roman"/>
          <w:b/>
          <w:szCs w:val="24"/>
        </w:rPr>
      </w:pPr>
      <w:r w:rsidRPr="005E50BC">
        <w:rPr>
          <w:rFonts w:eastAsia="Times New Roman"/>
          <w:b/>
          <w:szCs w:val="24"/>
        </w:rPr>
        <w:t>Глава Местной Администрации</w:t>
      </w:r>
      <w:r w:rsidR="00335293">
        <w:rPr>
          <w:rFonts w:eastAsia="Times New Roman"/>
          <w:b/>
          <w:szCs w:val="24"/>
        </w:rPr>
        <w:tab/>
      </w:r>
      <w:r w:rsidRPr="005E50BC">
        <w:rPr>
          <w:rFonts w:eastAsia="Times New Roman"/>
          <w:b/>
          <w:szCs w:val="24"/>
        </w:rPr>
        <w:t>Ю.А. Шурбаева</w:t>
      </w:r>
    </w:p>
    <w:p w:rsidR="00F722D5" w:rsidRDefault="00335293" w:rsidP="00335293">
      <w:pPr>
        <w:tabs>
          <w:tab w:val="left" w:pos="7938"/>
        </w:tabs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</w:p>
    <w:p w:rsidR="00F3323E" w:rsidRPr="00BC45AA" w:rsidRDefault="00335293" w:rsidP="0033529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F3323E" w:rsidRPr="00BC45AA">
        <w:rPr>
          <w:rFonts w:eastAsia="Times New Roman"/>
          <w:sz w:val="20"/>
          <w:szCs w:val="20"/>
          <w:lang w:eastAsia="ru-RU"/>
        </w:rPr>
        <w:t>П</w:t>
      </w:r>
      <w:r>
        <w:rPr>
          <w:rFonts w:eastAsia="Times New Roman"/>
          <w:sz w:val="20"/>
          <w:szCs w:val="20"/>
          <w:lang w:eastAsia="ru-RU"/>
        </w:rPr>
        <w:t>риложение</w:t>
      </w:r>
      <w:r w:rsidR="00F3323E">
        <w:rPr>
          <w:rFonts w:eastAsia="Times New Roman"/>
          <w:sz w:val="20"/>
          <w:szCs w:val="20"/>
          <w:lang w:eastAsia="ru-RU"/>
        </w:rPr>
        <w:t xml:space="preserve"> № </w:t>
      </w:r>
      <w:r w:rsidR="00D62312">
        <w:rPr>
          <w:rFonts w:eastAsia="Times New Roman"/>
          <w:sz w:val="20"/>
          <w:szCs w:val="20"/>
          <w:lang w:eastAsia="ru-RU"/>
        </w:rPr>
        <w:t>1</w:t>
      </w:r>
      <w:r w:rsidR="00F3323E" w:rsidRPr="00BC45AA">
        <w:rPr>
          <w:rFonts w:eastAsia="Times New Roman"/>
          <w:sz w:val="20"/>
          <w:szCs w:val="20"/>
          <w:lang w:eastAsia="ru-RU"/>
        </w:rPr>
        <w:t xml:space="preserve"> </w:t>
      </w:r>
    </w:p>
    <w:p w:rsidR="003657EB" w:rsidRDefault="00335293" w:rsidP="0033529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  <w:t xml:space="preserve">к </w:t>
      </w:r>
      <w:r w:rsidR="00F3323E" w:rsidRPr="00BC45AA">
        <w:rPr>
          <w:rFonts w:eastAsia="Times New Roman"/>
          <w:sz w:val="20"/>
          <w:szCs w:val="20"/>
          <w:lang w:eastAsia="ru-RU"/>
        </w:rPr>
        <w:t xml:space="preserve">Постановлению </w:t>
      </w:r>
    </w:p>
    <w:p w:rsidR="00F3323E" w:rsidRPr="00BC45AA" w:rsidRDefault="00335293" w:rsidP="0033529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3657EB">
        <w:rPr>
          <w:rFonts w:eastAsia="Times New Roman"/>
          <w:sz w:val="20"/>
          <w:szCs w:val="20"/>
          <w:lang w:eastAsia="ru-RU"/>
        </w:rPr>
        <w:t xml:space="preserve">Главы </w:t>
      </w:r>
      <w:r w:rsidR="00F3323E" w:rsidRPr="00BC45AA">
        <w:rPr>
          <w:rFonts w:eastAsia="Times New Roman"/>
          <w:sz w:val="20"/>
          <w:szCs w:val="20"/>
          <w:lang w:eastAsia="ru-RU"/>
        </w:rPr>
        <w:t>МА</w:t>
      </w:r>
      <w:r w:rsidR="003657EB">
        <w:rPr>
          <w:rFonts w:eastAsia="Times New Roman"/>
          <w:sz w:val="20"/>
          <w:szCs w:val="20"/>
          <w:lang w:eastAsia="ru-RU"/>
        </w:rPr>
        <w:t xml:space="preserve"> </w:t>
      </w:r>
      <w:r w:rsidR="00F3323E" w:rsidRPr="00BC45AA">
        <w:rPr>
          <w:rFonts w:eastAsia="Times New Roman"/>
          <w:sz w:val="20"/>
          <w:szCs w:val="20"/>
          <w:lang w:eastAsia="ru-RU"/>
        </w:rPr>
        <w:t>М</w:t>
      </w:r>
      <w:r w:rsidR="003657EB">
        <w:rPr>
          <w:rFonts w:eastAsia="Times New Roman"/>
          <w:sz w:val="20"/>
          <w:szCs w:val="20"/>
          <w:lang w:eastAsia="ru-RU"/>
        </w:rPr>
        <w:t xml:space="preserve">О </w:t>
      </w:r>
      <w:proofErr w:type="spellStart"/>
      <w:r w:rsidR="00F3323E" w:rsidRPr="00BC45AA">
        <w:rPr>
          <w:rFonts w:eastAsia="Times New Roman"/>
          <w:sz w:val="20"/>
          <w:szCs w:val="20"/>
          <w:lang w:eastAsia="ru-RU"/>
        </w:rPr>
        <w:t>М</w:t>
      </w:r>
      <w:r w:rsidR="003657EB">
        <w:rPr>
          <w:rFonts w:eastAsia="Times New Roman"/>
          <w:sz w:val="20"/>
          <w:szCs w:val="20"/>
          <w:lang w:eastAsia="ru-RU"/>
        </w:rPr>
        <w:t>О</w:t>
      </w:r>
      <w:proofErr w:type="spellEnd"/>
      <w:r w:rsidR="00F3323E"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F3323E" w:rsidRPr="00BC45AA" w:rsidRDefault="00335293" w:rsidP="00335293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F3323E" w:rsidRPr="00BC45AA">
        <w:rPr>
          <w:rFonts w:eastAsia="Times New Roman"/>
          <w:sz w:val="20"/>
          <w:szCs w:val="20"/>
          <w:lang w:eastAsia="ru-RU"/>
        </w:rPr>
        <w:t xml:space="preserve">от </w:t>
      </w:r>
      <w:r w:rsidR="0089247E">
        <w:rPr>
          <w:rFonts w:eastAsia="Times New Roman"/>
          <w:sz w:val="20"/>
          <w:szCs w:val="20"/>
          <w:lang w:eastAsia="ru-RU"/>
        </w:rPr>
        <w:t>09</w:t>
      </w:r>
      <w:r w:rsidR="00F3323E" w:rsidRPr="00BC45AA">
        <w:rPr>
          <w:rFonts w:eastAsia="Times New Roman"/>
          <w:sz w:val="20"/>
          <w:szCs w:val="20"/>
          <w:lang w:eastAsia="ru-RU"/>
        </w:rPr>
        <w:t>.</w:t>
      </w:r>
      <w:r w:rsidR="0089247E">
        <w:rPr>
          <w:rFonts w:eastAsia="Times New Roman"/>
          <w:sz w:val="20"/>
          <w:szCs w:val="20"/>
          <w:lang w:eastAsia="ru-RU"/>
        </w:rPr>
        <w:t>11</w:t>
      </w:r>
      <w:r w:rsidR="00F3323E" w:rsidRPr="00BC45AA">
        <w:rPr>
          <w:rFonts w:eastAsia="Times New Roman"/>
          <w:sz w:val="20"/>
          <w:szCs w:val="20"/>
          <w:lang w:eastAsia="ru-RU"/>
        </w:rPr>
        <w:t>.201</w:t>
      </w:r>
      <w:r w:rsidR="00B97C7E">
        <w:rPr>
          <w:rFonts w:eastAsia="Times New Roman"/>
          <w:sz w:val="20"/>
          <w:szCs w:val="20"/>
          <w:lang w:eastAsia="ru-RU"/>
        </w:rPr>
        <w:t>5</w:t>
      </w:r>
      <w:r w:rsidR="00F3323E" w:rsidRPr="00BC45AA">
        <w:rPr>
          <w:rFonts w:eastAsia="Times New Roman"/>
          <w:sz w:val="20"/>
          <w:szCs w:val="20"/>
          <w:lang w:eastAsia="ru-RU"/>
        </w:rPr>
        <w:t xml:space="preserve"> № </w:t>
      </w:r>
      <w:r w:rsidR="0089247E">
        <w:rPr>
          <w:rFonts w:eastAsia="Times New Roman"/>
          <w:sz w:val="20"/>
          <w:szCs w:val="20"/>
          <w:lang w:eastAsia="ru-RU"/>
        </w:rPr>
        <w:t>42</w:t>
      </w:r>
      <w:r w:rsidR="00B13F48">
        <w:rPr>
          <w:rFonts w:eastAsia="Times New Roman"/>
          <w:sz w:val="20"/>
          <w:szCs w:val="20"/>
          <w:lang w:eastAsia="ru-RU"/>
        </w:rPr>
        <w:t>.14</w:t>
      </w:r>
    </w:p>
    <w:p w:rsidR="001F699D" w:rsidRDefault="001F699D" w:rsidP="00532B3C">
      <w:pPr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1F699D" w:rsidRPr="00F3323E" w:rsidRDefault="001F699D" w:rsidP="00532B3C">
      <w:pPr>
        <w:spacing w:after="0" w:line="240" w:lineRule="auto"/>
        <w:ind w:firstLine="142"/>
        <w:jc w:val="center"/>
        <w:rPr>
          <w:rFonts w:eastAsia="Times New Roman"/>
          <w:szCs w:val="24"/>
          <w:lang w:eastAsia="ru-RU"/>
        </w:rPr>
      </w:pPr>
    </w:p>
    <w:p w:rsidR="00F3323E" w:rsidRPr="00F3323E" w:rsidRDefault="00F3323E" w:rsidP="00532B3C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9C4C89" w:rsidRDefault="00F3323E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bCs/>
          <w:szCs w:val="24"/>
          <w:lang w:eastAsia="ru-RU"/>
        </w:rPr>
      </w:pPr>
      <w:r w:rsidRPr="00F3323E">
        <w:rPr>
          <w:b/>
          <w:szCs w:val="24"/>
        </w:rPr>
        <w:t xml:space="preserve">«Организация и проведение </w:t>
      </w:r>
      <w:r w:rsidR="009C4C89">
        <w:rPr>
          <w:b/>
          <w:bCs/>
          <w:szCs w:val="24"/>
          <w:lang w:eastAsia="ru-RU"/>
        </w:rPr>
        <w:t>досуговых мероприятий</w:t>
      </w:r>
    </w:p>
    <w:p w:rsidR="009C4C89" w:rsidRDefault="00F3323E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</w:rPr>
      </w:pPr>
      <w:r w:rsidRPr="00F3323E">
        <w:rPr>
          <w:b/>
          <w:szCs w:val="24"/>
        </w:rPr>
        <w:t>для жителей, проживающ</w:t>
      </w:r>
      <w:r>
        <w:rPr>
          <w:b/>
          <w:szCs w:val="24"/>
        </w:rPr>
        <w:t>их на территории</w:t>
      </w:r>
    </w:p>
    <w:p w:rsidR="00F3323E" w:rsidRPr="00F3323E" w:rsidRDefault="00F3323E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</w:rPr>
      </w:pPr>
      <w:r>
        <w:rPr>
          <w:b/>
          <w:szCs w:val="24"/>
        </w:rPr>
        <w:t>М</w:t>
      </w:r>
      <w:r w:rsidRPr="00F3323E">
        <w:rPr>
          <w:b/>
          <w:szCs w:val="24"/>
        </w:rPr>
        <w:t>униципально</w:t>
      </w:r>
      <w:r>
        <w:rPr>
          <w:b/>
          <w:szCs w:val="24"/>
        </w:rPr>
        <w:t>го образования М</w:t>
      </w:r>
      <w:r w:rsidRPr="00F3323E">
        <w:rPr>
          <w:b/>
          <w:szCs w:val="24"/>
        </w:rPr>
        <w:t xml:space="preserve">униципального округа </w:t>
      </w:r>
      <w:r>
        <w:rPr>
          <w:b/>
          <w:szCs w:val="24"/>
        </w:rPr>
        <w:t>№ 15</w:t>
      </w:r>
      <w:r w:rsidRPr="00F3323E">
        <w:rPr>
          <w:b/>
          <w:szCs w:val="24"/>
        </w:rPr>
        <w:t xml:space="preserve"> на 201</w:t>
      </w:r>
      <w:r w:rsidR="00B97C7E">
        <w:rPr>
          <w:b/>
          <w:szCs w:val="24"/>
        </w:rPr>
        <w:t>6</w:t>
      </w:r>
      <w:r w:rsidRPr="00F3323E">
        <w:rPr>
          <w:b/>
          <w:szCs w:val="24"/>
        </w:rPr>
        <w:t xml:space="preserve"> год</w:t>
      </w:r>
      <w:r w:rsidR="003A1251">
        <w:rPr>
          <w:b/>
          <w:szCs w:val="24"/>
        </w:rPr>
        <w:t>»</w:t>
      </w:r>
      <w:r w:rsidRPr="00F3323E">
        <w:rPr>
          <w:b/>
          <w:szCs w:val="24"/>
        </w:rPr>
        <w:t>.</w:t>
      </w:r>
    </w:p>
    <w:p w:rsidR="00F3323E" w:rsidRPr="003A1251" w:rsidRDefault="003A1251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Паспорт программы</w:t>
      </w:r>
    </w:p>
    <w:p w:rsidR="00F3323E" w:rsidRDefault="00F3323E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3A1251" w:rsidRPr="000867AA" w:rsidTr="00631FF7">
        <w:trPr>
          <w:trHeight w:hRule="exact" w:val="117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B15BD9" w:rsidRDefault="003A1251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631FF7" w:rsidRDefault="003A1251" w:rsidP="0033529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3A1251">
              <w:rPr>
                <w:szCs w:val="24"/>
              </w:rPr>
              <w:t>«</w:t>
            </w:r>
            <w:r w:rsidR="009C4C89" w:rsidRPr="00FB1269">
              <w:rPr>
                <w:szCs w:val="24"/>
              </w:rPr>
              <w:t xml:space="preserve">Организация и проведение </w:t>
            </w:r>
            <w:r w:rsidR="009C4C89" w:rsidRPr="00FB1269">
              <w:rPr>
                <w:bCs/>
                <w:szCs w:val="24"/>
                <w:lang w:eastAsia="ru-RU"/>
              </w:rPr>
              <w:t xml:space="preserve">досуговых мероприятий </w:t>
            </w:r>
            <w:r w:rsidR="009C4C89" w:rsidRPr="00FB1269">
              <w:rPr>
                <w:szCs w:val="24"/>
              </w:rPr>
              <w:t>для жителей, проживающих на территории</w:t>
            </w:r>
            <w:r w:rsidR="00FB1269" w:rsidRPr="00FB1269">
              <w:rPr>
                <w:szCs w:val="24"/>
              </w:rPr>
              <w:t xml:space="preserve"> </w:t>
            </w:r>
            <w:r w:rsidR="009C4C89" w:rsidRPr="00FB1269">
              <w:rPr>
                <w:szCs w:val="24"/>
              </w:rPr>
              <w:t>Муниципального образования Му</w:t>
            </w:r>
            <w:r w:rsidR="00B97C7E">
              <w:rPr>
                <w:szCs w:val="24"/>
              </w:rPr>
              <w:t>ниципального округа № 15 на 2016</w:t>
            </w:r>
            <w:r w:rsidR="009C4C89" w:rsidRPr="00FB1269">
              <w:rPr>
                <w:szCs w:val="24"/>
              </w:rPr>
              <w:t xml:space="preserve"> год</w:t>
            </w:r>
            <w:r w:rsidR="00FB1269" w:rsidRPr="00FB1269">
              <w:rPr>
                <w:szCs w:val="24"/>
              </w:rPr>
              <w:t>»</w:t>
            </w:r>
          </w:p>
        </w:tc>
      </w:tr>
      <w:tr w:rsidR="003A1251" w:rsidRPr="00912F4C" w:rsidTr="00631FF7">
        <w:trPr>
          <w:trHeight w:hRule="exact" w:val="147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B15BD9" w:rsidRDefault="003A1251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3A1251" w:rsidRDefault="003A1251" w:rsidP="00335293">
            <w:pPr>
              <w:shd w:val="clear" w:color="auto" w:fill="FFFFFF"/>
              <w:spacing w:after="0" w:line="240" w:lineRule="auto"/>
              <w:ind w:right="136" w:hanging="7"/>
              <w:jc w:val="both"/>
              <w:rPr>
                <w:color w:val="000000"/>
                <w:spacing w:val="2"/>
                <w:szCs w:val="24"/>
              </w:rPr>
            </w:pPr>
            <w:r w:rsidRPr="003A1251">
              <w:rPr>
                <w:color w:val="000000"/>
                <w:spacing w:val="2"/>
                <w:szCs w:val="24"/>
              </w:rPr>
              <w:t>Закон Санкт-Петербурга от 23.09.2009г. № 420-79 «Об организации местного самоуправления в Санкт-Петербурге»</w:t>
            </w:r>
          </w:p>
          <w:p w:rsidR="00FB1269" w:rsidRPr="00CB470F" w:rsidRDefault="003A1251" w:rsidP="00335293">
            <w:pPr>
              <w:shd w:val="clear" w:color="auto" w:fill="FFFFFF"/>
              <w:spacing w:after="0" w:line="240" w:lineRule="auto"/>
              <w:ind w:right="136" w:hanging="14"/>
              <w:jc w:val="both"/>
              <w:rPr>
                <w:color w:val="000000"/>
                <w:spacing w:val="1"/>
                <w:szCs w:val="24"/>
              </w:rPr>
            </w:pPr>
            <w:r w:rsidRPr="003A1251">
              <w:rPr>
                <w:color w:val="000000"/>
                <w:spacing w:val="2"/>
                <w:szCs w:val="24"/>
              </w:rPr>
              <w:t xml:space="preserve">Закон Санкт-Петербурга от 17.03.1998г. №28-6 </w:t>
            </w:r>
            <w:r w:rsidRPr="0089247E">
              <w:rPr>
                <w:color w:val="000000"/>
                <w:spacing w:val="2"/>
                <w:szCs w:val="24"/>
              </w:rPr>
              <w:t>(ред. от 01.03.2005г.)</w:t>
            </w:r>
            <w:r w:rsidRPr="003A1251">
              <w:rPr>
                <w:i/>
                <w:color w:val="000000"/>
                <w:spacing w:val="2"/>
                <w:szCs w:val="24"/>
              </w:rPr>
              <w:t xml:space="preserve"> </w:t>
            </w:r>
            <w:r w:rsidRPr="003A1251">
              <w:rPr>
                <w:color w:val="000000"/>
                <w:spacing w:val="2"/>
                <w:szCs w:val="24"/>
              </w:rPr>
              <w:t xml:space="preserve">«О молодёжи и молодёжной политике </w:t>
            </w:r>
            <w:r w:rsidRPr="003A1251">
              <w:rPr>
                <w:color w:val="000000"/>
                <w:spacing w:val="1"/>
                <w:szCs w:val="24"/>
              </w:rPr>
              <w:t>Санкт-Петербурга»</w:t>
            </w:r>
          </w:p>
        </w:tc>
      </w:tr>
      <w:tr w:rsidR="003A1251" w:rsidRPr="00912F4C" w:rsidTr="00FB1269">
        <w:trPr>
          <w:trHeight w:hRule="exact" w:val="7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B15BD9" w:rsidRDefault="003A1251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912F4C" w:rsidRDefault="003A1251" w:rsidP="00335293">
            <w:pPr>
              <w:shd w:val="clear" w:color="auto" w:fill="FFFFFF"/>
              <w:spacing w:after="0" w:line="240" w:lineRule="auto"/>
              <w:ind w:right="641"/>
              <w:jc w:val="both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3A1251" w:rsidRPr="00912F4C" w:rsidTr="00323F95">
        <w:trPr>
          <w:trHeight w:hRule="exact" w:val="526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B15BD9" w:rsidRDefault="003A1251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912F4C" w:rsidRDefault="003A1251" w:rsidP="00335293">
            <w:pPr>
              <w:shd w:val="clear" w:color="auto" w:fill="FFFFFF"/>
              <w:spacing w:after="0" w:line="240" w:lineRule="auto"/>
              <w:jc w:val="both"/>
            </w:pPr>
            <w:r>
              <w:t>201</w:t>
            </w:r>
            <w:r w:rsidR="00BD6ED7">
              <w:t>6</w:t>
            </w:r>
            <w:r>
              <w:t xml:space="preserve"> год</w:t>
            </w:r>
          </w:p>
        </w:tc>
      </w:tr>
      <w:tr w:rsidR="003A1251" w:rsidRPr="00FA21C1" w:rsidTr="00D218EF">
        <w:trPr>
          <w:trHeight w:hRule="exact" w:val="140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B15BD9" w:rsidRDefault="003A1251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3A1251" w:rsidRPr="00B15BD9" w:rsidRDefault="003A1251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Default="00382C95" w:rsidP="00335293">
            <w:pPr>
              <w:shd w:val="clear" w:color="auto" w:fill="FFFFFF"/>
              <w:spacing w:after="0" w:line="240" w:lineRule="auto"/>
              <w:ind w:right="223"/>
              <w:jc w:val="both"/>
              <w:rPr>
                <w:color w:val="000000"/>
                <w:spacing w:val="1"/>
                <w:sz w:val="22"/>
              </w:rPr>
            </w:pPr>
            <w:r>
              <w:rPr>
                <w:color w:val="000000"/>
                <w:spacing w:val="2"/>
                <w:sz w:val="22"/>
              </w:rPr>
              <w:t xml:space="preserve">- Обеспечение процесса успешной социальной адаптации </w:t>
            </w:r>
            <w:r>
              <w:rPr>
                <w:color w:val="000000"/>
                <w:spacing w:val="1"/>
                <w:sz w:val="22"/>
              </w:rPr>
              <w:t>подростков и молодёжи с помощью формирования системы досуговых мероприятий</w:t>
            </w:r>
          </w:p>
          <w:p w:rsidR="00382C95" w:rsidRPr="00D218EF" w:rsidRDefault="00382C95" w:rsidP="00335293">
            <w:pPr>
              <w:shd w:val="clear" w:color="auto" w:fill="FFFFFF"/>
              <w:spacing w:after="0" w:line="240" w:lineRule="auto"/>
              <w:ind w:right="22"/>
              <w:jc w:val="both"/>
              <w:rPr>
                <w:color w:val="000000"/>
                <w:spacing w:val="2"/>
                <w:sz w:val="22"/>
              </w:rPr>
            </w:pPr>
            <w:r>
              <w:rPr>
                <w:color w:val="000000"/>
                <w:spacing w:val="1"/>
                <w:sz w:val="22"/>
              </w:rPr>
              <w:t xml:space="preserve">- Структурирование свободного времени детей, подростков и </w:t>
            </w:r>
            <w:r>
              <w:rPr>
                <w:color w:val="000000"/>
                <w:spacing w:val="2"/>
                <w:sz w:val="22"/>
              </w:rPr>
              <w:t xml:space="preserve">молодёжи округа, создание условий для их успешной социализации в условиях муниципального округа. </w:t>
            </w:r>
          </w:p>
        </w:tc>
      </w:tr>
      <w:tr w:rsidR="003A1251" w:rsidRPr="00912F4C" w:rsidTr="00323F95">
        <w:trPr>
          <w:trHeight w:hRule="exact" w:val="79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B15BD9" w:rsidRDefault="003A1251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912F4C" w:rsidRDefault="003A1251" w:rsidP="00335293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Pr="00912F4C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3A1251" w:rsidRPr="00912F4C" w:rsidTr="00323F95">
        <w:trPr>
          <w:trHeight w:hRule="exact" w:val="77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B15BD9" w:rsidRDefault="003A1251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912F4C" w:rsidRDefault="003A1251" w:rsidP="00335293">
            <w:pPr>
              <w:shd w:val="clear" w:color="auto" w:fill="FFFFFF"/>
              <w:spacing w:after="0" w:line="240" w:lineRule="auto"/>
              <w:ind w:right="749" w:firstLine="14"/>
              <w:jc w:val="both"/>
            </w:pPr>
            <w:r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3A1251" w:rsidRPr="00912F4C" w:rsidTr="00382C95">
        <w:trPr>
          <w:trHeight w:hRule="exact" w:val="1268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B15BD9" w:rsidRDefault="003A1251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912F4C" w:rsidRDefault="00382C95" w:rsidP="00335293">
            <w:pPr>
              <w:shd w:val="clear" w:color="auto" w:fill="FFFFFF"/>
              <w:spacing w:after="0" w:line="240" w:lineRule="auto"/>
              <w:ind w:right="252" w:firstLine="14"/>
              <w:jc w:val="both"/>
            </w:pPr>
            <w:r>
              <w:rPr>
                <w:szCs w:val="24"/>
              </w:rPr>
              <w:t>С</w:t>
            </w:r>
            <w:r w:rsidRPr="007F0350">
              <w:rPr>
                <w:szCs w:val="24"/>
              </w:rPr>
              <w:t xml:space="preserve">озданию благоприятных условий для формирования и развития </w:t>
            </w:r>
            <w:r>
              <w:rPr>
                <w:szCs w:val="24"/>
              </w:rPr>
              <w:t>гармоничной социальной среды, снижению уровня социальной напряженности, воспитание гражданской ответственности и солидарности у жителей округа.</w:t>
            </w:r>
          </w:p>
        </w:tc>
      </w:tr>
      <w:tr w:rsidR="003A1251" w:rsidRPr="00912F4C" w:rsidTr="00382C95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B15BD9" w:rsidRDefault="003A1251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A1251" w:rsidRPr="00912F4C" w:rsidRDefault="00382C95" w:rsidP="00335293">
            <w:pPr>
              <w:shd w:val="clear" w:color="auto" w:fill="FFFFFF"/>
              <w:spacing w:after="0" w:line="240" w:lineRule="auto"/>
              <w:ind w:firstLine="7"/>
              <w:jc w:val="both"/>
            </w:pPr>
            <w:r>
              <w:t xml:space="preserve">Местный бюджет Муниципального образования </w:t>
            </w:r>
            <w:r w:rsidR="003A1251">
              <w:t>Муниципальный округ № 15 на 201</w:t>
            </w:r>
            <w:r w:rsidR="00BD6ED7">
              <w:t>6</w:t>
            </w:r>
            <w:r w:rsidR="003A1251">
              <w:t xml:space="preserve"> год в объеме</w:t>
            </w:r>
            <w:r w:rsidR="003A1251">
              <w:rPr>
                <w:color w:val="000000"/>
              </w:rPr>
              <w:t xml:space="preserve"> – </w:t>
            </w:r>
            <w:r w:rsidR="00BD6ED7">
              <w:rPr>
                <w:color w:val="000000"/>
              </w:rPr>
              <w:t>10</w:t>
            </w:r>
            <w:r w:rsidR="00CB470F">
              <w:rPr>
                <w:color w:val="000000"/>
              </w:rPr>
              <w:t>0</w:t>
            </w:r>
            <w:r w:rsidR="003A1251" w:rsidRPr="009E2895">
              <w:rPr>
                <w:color w:val="000000"/>
              </w:rPr>
              <w:t>,</w:t>
            </w:r>
            <w:r w:rsidR="00CB470F">
              <w:rPr>
                <w:color w:val="000000"/>
              </w:rPr>
              <w:t>0</w:t>
            </w:r>
            <w:r w:rsidR="003A1251" w:rsidRPr="009E2895">
              <w:rPr>
                <w:color w:val="000000"/>
              </w:rPr>
              <w:t xml:space="preserve"> тыс. руб.</w:t>
            </w:r>
          </w:p>
          <w:p w:rsidR="003A1251" w:rsidRPr="00912F4C" w:rsidRDefault="003A1251" w:rsidP="00335293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</w:tbl>
    <w:p w:rsidR="00335293" w:rsidRDefault="00335293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1F699D" w:rsidRPr="00382C95" w:rsidRDefault="00335293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382C95" w:rsidRPr="00382C95">
        <w:rPr>
          <w:rFonts w:eastAsia="Times New Roman"/>
          <w:b/>
          <w:szCs w:val="24"/>
          <w:lang w:eastAsia="ru-RU"/>
        </w:rPr>
        <w:t xml:space="preserve">Основные мероприятия </w:t>
      </w:r>
      <w:r w:rsidR="003B6762">
        <w:rPr>
          <w:rFonts w:eastAsia="Times New Roman"/>
          <w:b/>
          <w:szCs w:val="24"/>
          <w:lang w:eastAsia="ru-RU"/>
        </w:rPr>
        <w:t xml:space="preserve">муниципальной </w:t>
      </w:r>
      <w:r w:rsidR="00382C95" w:rsidRPr="00382C95">
        <w:rPr>
          <w:rFonts w:eastAsia="Times New Roman"/>
          <w:b/>
          <w:szCs w:val="24"/>
          <w:lang w:eastAsia="ru-RU"/>
        </w:rPr>
        <w:t>программы</w:t>
      </w:r>
    </w:p>
    <w:p w:rsidR="00FB1269" w:rsidRDefault="00382C95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bCs/>
          <w:szCs w:val="24"/>
          <w:lang w:eastAsia="ru-RU"/>
        </w:rPr>
      </w:pPr>
      <w:r w:rsidRPr="00F3323E">
        <w:rPr>
          <w:b/>
          <w:szCs w:val="24"/>
        </w:rPr>
        <w:t>«</w:t>
      </w:r>
      <w:r w:rsidR="00FB1269" w:rsidRPr="00F3323E">
        <w:rPr>
          <w:b/>
          <w:szCs w:val="24"/>
        </w:rPr>
        <w:t xml:space="preserve">Организация и проведение </w:t>
      </w:r>
      <w:r w:rsidR="00FB1269">
        <w:rPr>
          <w:b/>
          <w:bCs/>
          <w:szCs w:val="24"/>
          <w:lang w:eastAsia="ru-RU"/>
        </w:rPr>
        <w:t>досуговых мероприятий</w:t>
      </w:r>
    </w:p>
    <w:p w:rsidR="00FB1269" w:rsidRDefault="00FB1269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</w:rPr>
      </w:pPr>
      <w:r w:rsidRPr="00F3323E">
        <w:rPr>
          <w:b/>
          <w:szCs w:val="24"/>
        </w:rPr>
        <w:t>для жителей, проживающ</w:t>
      </w:r>
      <w:r>
        <w:rPr>
          <w:b/>
          <w:szCs w:val="24"/>
        </w:rPr>
        <w:t>их на территории</w:t>
      </w:r>
    </w:p>
    <w:p w:rsidR="00F722D5" w:rsidRDefault="00FB1269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М</w:t>
      </w:r>
      <w:r w:rsidRPr="00F3323E">
        <w:rPr>
          <w:b/>
          <w:szCs w:val="24"/>
        </w:rPr>
        <w:t>униципально</w:t>
      </w:r>
      <w:r>
        <w:rPr>
          <w:b/>
          <w:szCs w:val="24"/>
        </w:rPr>
        <w:t>го образования М</w:t>
      </w:r>
      <w:r w:rsidRPr="00F3323E">
        <w:rPr>
          <w:b/>
          <w:szCs w:val="24"/>
        </w:rPr>
        <w:t xml:space="preserve">униципального округа </w:t>
      </w:r>
      <w:r>
        <w:rPr>
          <w:b/>
          <w:szCs w:val="24"/>
        </w:rPr>
        <w:t>№ 15</w:t>
      </w:r>
      <w:r w:rsidRPr="00F3323E">
        <w:rPr>
          <w:b/>
          <w:szCs w:val="24"/>
        </w:rPr>
        <w:t xml:space="preserve"> на 201</w:t>
      </w:r>
      <w:r w:rsidR="00BD6ED7">
        <w:rPr>
          <w:b/>
          <w:szCs w:val="24"/>
        </w:rPr>
        <w:t>6</w:t>
      </w:r>
      <w:r w:rsidRPr="00F3323E">
        <w:rPr>
          <w:b/>
          <w:szCs w:val="24"/>
        </w:rPr>
        <w:t xml:space="preserve"> год</w:t>
      </w:r>
      <w:r w:rsidR="00382C95" w:rsidRPr="006A6AEA">
        <w:rPr>
          <w:b/>
          <w:szCs w:val="24"/>
        </w:rPr>
        <w:t>»</w:t>
      </w:r>
      <w:r w:rsidR="006A6AEA" w:rsidRPr="006A6AEA">
        <w:rPr>
          <w:b/>
          <w:szCs w:val="24"/>
        </w:rPr>
        <w:t xml:space="preserve"> </w:t>
      </w:r>
    </w:p>
    <w:p w:rsidR="00382C95" w:rsidRPr="00F3323E" w:rsidRDefault="006A6AEA" w:rsidP="00532B3C">
      <w:pPr>
        <w:pStyle w:val="a4"/>
        <w:jc w:val="center"/>
        <w:rPr>
          <w:b/>
          <w:szCs w:val="24"/>
        </w:rPr>
      </w:pPr>
      <w:r w:rsidRPr="006A6AEA">
        <w:rPr>
          <w:b/>
          <w:szCs w:val="24"/>
        </w:rPr>
        <w:t>и объем их финансирования</w:t>
      </w:r>
      <w:r w:rsidR="00382C95" w:rsidRPr="00F3323E">
        <w:rPr>
          <w:b/>
          <w:szCs w:val="24"/>
        </w:rPr>
        <w:t>.</w:t>
      </w:r>
    </w:p>
    <w:p w:rsidR="00006D47" w:rsidRDefault="00006D47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p w:rsidR="00F3323E" w:rsidRDefault="00F3323E" w:rsidP="00335293">
      <w:pPr>
        <w:pStyle w:val="a4"/>
        <w:rPr>
          <w:lang w:eastAsia="ru-RU"/>
        </w:rPr>
      </w:pPr>
    </w:p>
    <w:tbl>
      <w:tblPr>
        <w:tblpPr w:leftFromText="180" w:rightFromText="180" w:vertAnchor="text" w:horzAnchor="margin" w:tblpY="-6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2"/>
        <w:gridCol w:w="3221"/>
        <w:gridCol w:w="1200"/>
        <w:gridCol w:w="8"/>
        <w:gridCol w:w="1192"/>
        <w:gridCol w:w="1674"/>
        <w:gridCol w:w="1183"/>
        <w:gridCol w:w="1276"/>
      </w:tblGrid>
      <w:tr w:rsidR="00CB470F" w:rsidRPr="00683CAF" w:rsidTr="00DD34D6">
        <w:trPr>
          <w:trHeight w:val="263"/>
        </w:trPr>
        <w:tc>
          <w:tcPr>
            <w:tcW w:w="702" w:type="dxa"/>
            <w:vMerge w:val="restart"/>
            <w:shd w:val="clear" w:color="auto" w:fill="auto"/>
          </w:tcPr>
          <w:p w:rsidR="00CB470F" w:rsidRPr="00683CAF" w:rsidRDefault="00CB470F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CB470F" w:rsidRPr="00683CAF" w:rsidRDefault="00CB470F" w:rsidP="00532B3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3221" w:type="dxa"/>
            <w:vMerge w:val="restart"/>
          </w:tcPr>
          <w:p w:rsidR="00CB470F" w:rsidRPr="00683CAF" w:rsidRDefault="00CB470F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2400" w:type="dxa"/>
            <w:gridSpan w:val="3"/>
            <w:tcBorders>
              <w:bottom w:val="single" w:sz="4" w:space="0" w:color="auto"/>
            </w:tcBorders>
          </w:tcPr>
          <w:p w:rsidR="00CB470F" w:rsidRDefault="00CB470F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674" w:type="dxa"/>
            <w:vMerge w:val="restart"/>
          </w:tcPr>
          <w:p w:rsidR="00CB470F" w:rsidRDefault="00CB470F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Сроки исполнения мероприятий</w:t>
            </w:r>
          </w:p>
        </w:tc>
        <w:tc>
          <w:tcPr>
            <w:tcW w:w="1183" w:type="dxa"/>
            <w:vMerge w:val="restart"/>
          </w:tcPr>
          <w:p w:rsidR="00CB470F" w:rsidRPr="00683CAF" w:rsidRDefault="00CB470F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Всего</w:t>
            </w:r>
          </w:p>
        </w:tc>
        <w:tc>
          <w:tcPr>
            <w:tcW w:w="1276" w:type="dxa"/>
            <w:vMerge w:val="restart"/>
          </w:tcPr>
          <w:p w:rsidR="00CB470F" w:rsidRPr="00683CAF" w:rsidRDefault="00BD6ED7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2016</w:t>
            </w:r>
            <w:r w:rsidR="00CB470F">
              <w:rPr>
                <w:b/>
                <w:szCs w:val="24"/>
              </w:rPr>
              <w:t xml:space="preserve"> год</w:t>
            </w:r>
          </w:p>
        </w:tc>
      </w:tr>
      <w:tr w:rsidR="00CB470F" w:rsidRPr="00683CAF" w:rsidTr="00DD34D6">
        <w:trPr>
          <w:trHeight w:val="262"/>
        </w:trPr>
        <w:tc>
          <w:tcPr>
            <w:tcW w:w="702" w:type="dxa"/>
            <w:vMerge/>
            <w:shd w:val="clear" w:color="auto" w:fill="auto"/>
          </w:tcPr>
          <w:p w:rsidR="00CB470F" w:rsidRPr="00683CAF" w:rsidRDefault="00CB470F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221" w:type="dxa"/>
            <w:vMerge/>
            <w:tcBorders>
              <w:bottom w:val="single" w:sz="4" w:space="0" w:color="auto"/>
            </w:tcBorders>
          </w:tcPr>
          <w:p w:rsidR="00CB470F" w:rsidRPr="00683CAF" w:rsidRDefault="00CB470F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08" w:type="dxa"/>
            <w:gridSpan w:val="2"/>
            <w:tcBorders>
              <w:bottom w:val="single" w:sz="4" w:space="0" w:color="auto"/>
            </w:tcBorders>
          </w:tcPr>
          <w:p w:rsidR="00CB470F" w:rsidRDefault="00CB470F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Ед.изм</w:t>
            </w:r>
            <w:proofErr w:type="spellEnd"/>
            <w:r>
              <w:rPr>
                <w:b/>
                <w:szCs w:val="24"/>
              </w:rPr>
              <w:t>.</w:t>
            </w:r>
          </w:p>
        </w:tc>
        <w:tc>
          <w:tcPr>
            <w:tcW w:w="1192" w:type="dxa"/>
            <w:tcBorders>
              <w:bottom w:val="single" w:sz="4" w:space="0" w:color="auto"/>
            </w:tcBorders>
          </w:tcPr>
          <w:p w:rsidR="00CB470F" w:rsidRDefault="00CB470F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Кол-во</w:t>
            </w:r>
          </w:p>
        </w:tc>
        <w:tc>
          <w:tcPr>
            <w:tcW w:w="1674" w:type="dxa"/>
            <w:vMerge/>
            <w:tcBorders>
              <w:bottom w:val="single" w:sz="4" w:space="0" w:color="auto"/>
            </w:tcBorders>
          </w:tcPr>
          <w:p w:rsidR="00CB470F" w:rsidRDefault="00CB470F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183" w:type="dxa"/>
            <w:vMerge/>
            <w:tcBorders>
              <w:bottom w:val="single" w:sz="4" w:space="0" w:color="auto"/>
            </w:tcBorders>
          </w:tcPr>
          <w:p w:rsidR="00CB470F" w:rsidRDefault="00CB470F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CB470F" w:rsidRDefault="00CB470F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</w:tr>
      <w:tr w:rsidR="006436A3" w:rsidRPr="00683CAF" w:rsidTr="00DD34D6">
        <w:trPr>
          <w:trHeight w:val="851"/>
        </w:trPr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</w:tcPr>
          <w:p w:rsidR="006436A3" w:rsidRDefault="006436A3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3221" w:type="dxa"/>
          </w:tcPr>
          <w:p w:rsidR="006436A3" w:rsidRDefault="006436A3" w:rsidP="00532B3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Приобретение подарков для детей-сирот и детей, оставшихся без попечения родителей, находящихся под опекой (попечительством), в приемных семьях, состоящих на учете в отделе опеки и попечительства МА МО </w:t>
            </w:r>
            <w:proofErr w:type="spellStart"/>
            <w:r>
              <w:rPr>
                <w:szCs w:val="24"/>
              </w:rPr>
              <w:t>МО</w:t>
            </w:r>
            <w:proofErr w:type="spellEnd"/>
            <w:r>
              <w:rPr>
                <w:szCs w:val="24"/>
              </w:rPr>
              <w:t xml:space="preserve"> №15 к Новому году.</w:t>
            </w:r>
          </w:p>
        </w:tc>
        <w:tc>
          <w:tcPr>
            <w:tcW w:w="1200" w:type="dxa"/>
          </w:tcPr>
          <w:p w:rsidR="006436A3" w:rsidRDefault="006436A3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200" w:type="dxa"/>
            <w:gridSpan w:val="2"/>
          </w:tcPr>
          <w:p w:rsidR="006436A3" w:rsidRDefault="006436A3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134</w:t>
            </w:r>
          </w:p>
        </w:tc>
        <w:tc>
          <w:tcPr>
            <w:tcW w:w="1674" w:type="dxa"/>
          </w:tcPr>
          <w:p w:rsidR="006436A3" w:rsidRDefault="006436A3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 квартал</w:t>
            </w:r>
          </w:p>
        </w:tc>
        <w:tc>
          <w:tcPr>
            <w:tcW w:w="1183" w:type="dxa"/>
          </w:tcPr>
          <w:p w:rsidR="006436A3" w:rsidRDefault="00BD6ED7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6436A3">
              <w:rPr>
                <w:szCs w:val="24"/>
              </w:rPr>
              <w:t>0,0</w:t>
            </w:r>
          </w:p>
        </w:tc>
        <w:tc>
          <w:tcPr>
            <w:tcW w:w="1276" w:type="dxa"/>
          </w:tcPr>
          <w:p w:rsidR="006436A3" w:rsidRDefault="00BD6ED7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6436A3">
              <w:rPr>
                <w:szCs w:val="24"/>
              </w:rPr>
              <w:t>0,0</w:t>
            </w:r>
          </w:p>
        </w:tc>
      </w:tr>
      <w:tr w:rsidR="006436A3" w:rsidRPr="00683CAF" w:rsidTr="00DD34D6">
        <w:trPr>
          <w:trHeight w:val="436"/>
        </w:trPr>
        <w:tc>
          <w:tcPr>
            <w:tcW w:w="702" w:type="dxa"/>
            <w:tcBorders>
              <w:top w:val="single" w:sz="4" w:space="0" w:color="auto"/>
              <w:bottom w:val="single" w:sz="4" w:space="0" w:color="auto"/>
            </w:tcBorders>
          </w:tcPr>
          <w:p w:rsidR="006436A3" w:rsidRPr="00683CAF" w:rsidRDefault="006436A3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221" w:type="dxa"/>
          </w:tcPr>
          <w:p w:rsidR="006436A3" w:rsidRDefault="006436A3" w:rsidP="00532B3C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ИТОГО по программе:</w:t>
            </w:r>
          </w:p>
          <w:p w:rsidR="006436A3" w:rsidRPr="002D440B" w:rsidRDefault="006436A3" w:rsidP="00F722D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 0</w:t>
            </w:r>
            <w:r w:rsidR="00F722D5">
              <w:rPr>
                <w:rFonts w:eastAsia="Times New Roman"/>
                <w:szCs w:val="24"/>
                <w:lang w:eastAsia="ru-RU"/>
              </w:rPr>
              <w:t>7</w:t>
            </w:r>
            <w:r>
              <w:rPr>
                <w:rFonts w:eastAsia="Times New Roman"/>
                <w:szCs w:val="24"/>
                <w:lang w:eastAsia="ru-RU"/>
              </w:rPr>
              <w:t>0</w:t>
            </w:r>
            <w:r w:rsidR="00F722D5">
              <w:rPr>
                <w:rFonts w:eastAsia="Times New Roman"/>
                <w:szCs w:val="24"/>
                <w:lang w:eastAsia="ru-RU"/>
              </w:rPr>
              <w:t>7</w:t>
            </w:r>
            <w:r>
              <w:rPr>
                <w:rFonts w:eastAsia="Times New Roman"/>
                <w:szCs w:val="24"/>
                <w:lang w:eastAsia="ru-RU"/>
              </w:rPr>
              <w:t xml:space="preserve">; </w:t>
            </w:r>
            <w:r w:rsidRPr="005D378C">
              <w:rPr>
                <w:rFonts w:eastAsia="Times New Roman"/>
                <w:szCs w:val="24"/>
                <w:lang w:eastAsia="ru-RU"/>
              </w:rPr>
              <w:t>целевая статья 4</w:t>
            </w:r>
            <w:r w:rsidR="00F722D5">
              <w:rPr>
                <w:rFonts w:eastAsia="Times New Roman"/>
                <w:szCs w:val="24"/>
                <w:lang w:eastAsia="ru-RU"/>
              </w:rPr>
              <w:t>31</w:t>
            </w:r>
            <w:r w:rsidRPr="005D378C">
              <w:rPr>
                <w:rFonts w:eastAsia="Times New Roman"/>
                <w:szCs w:val="24"/>
                <w:lang w:eastAsia="ru-RU"/>
              </w:rPr>
              <w:t xml:space="preserve"> 0</w:t>
            </w:r>
            <w:r w:rsidR="00F722D5">
              <w:rPr>
                <w:rFonts w:eastAsia="Times New Roman"/>
                <w:szCs w:val="24"/>
                <w:lang w:eastAsia="ru-RU"/>
              </w:rPr>
              <w:t>2</w:t>
            </w:r>
            <w:r w:rsidRPr="005D378C">
              <w:rPr>
                <w:rFonts w:eastAsia="Times New Roman"/>
                <w:szCs w:val="24"/>
                <w:lang w:eastAsia="ru-RU"/>
              </w:rPr>
              <w:t xml:space="preserve">0 </w:t>
            </w:r>
          </w:p>
        </w:tc>
        <w:tc>
          <w:tcPr>
            <w:tcW w:w="1200" w:type="dxa"/>
          </w:tcPr>
          <w:p w:rsidR="006436A3" w:rsidRDefault="006436A3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чел.</w:t>
            </w:r>
          </w:p>
        </w:tc>
        <w:tc>
          <w:tcPr>
            <w:tcW w:w="1200" w:type="dxa"/>
            <w:gridSpan w:val="2"/>
          </w:tcPr>
          <w:p w:rsidR="006436A3" w:rsidRDefault="00BD6ED7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134</w:t>
            </w:r>
          </w:p>
        </w:tc>
        <w:tc>
          <w:tcPr>
            <w:tcW w:w="1674" w:type="dxa"/>
          </w:tcPr>
          <w:p w:rsidR="006436A3" w:rsidRDefault="006436A3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183" w:type="dxa"/>
          </w:tcPr>
          <w:p w:rsidR="006436A3" w:rsidRPr="00006D47" w:rsidRDefault="00BD6ED7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6436A3">
              <w:rPr>
                <w:szCs w:val="24"/>
              </w:rPr>
              <w:t>0</w:t>
            </w:r>
            <w:r w:rsidR="006436A3" w:rsidRPr="00006D47">
              <w:rPr>
                <w:szCs w:val="24"/>
              </w:rPr>
              <w:t>,</w:t>
            </w:r>
            <w:r w:rsidR="006436A3">
              <w:rPr>
                <w:szCs w:val="24"/>
              </w:rPr>
              <w:t>0</w:t>
            </w:r>
          </w:p>
        </w:tc>
        <w:tc>
          <w:tcPr>
            <w:tcW w:w="1276" w:type="dxa"/>
          </w:tcPr>
          <w:p w:rsidR="006436A3" w:rsidRPr="00006D47" w:rsidRDefault="00BD6ED7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6436A3">
              <w:rPr>
                <w:szCs w:val="24"/>
              </w:rPr>
              <w:t>0</w:t>
            </w:r>
            <w:r w:rsidR="006436A3" w:rsidRPr="00006D47">
              <w:rPr>
                <w:szCs w:val="24"/>
              </w:rPr>
              <w:t>,</w:t>
            </w:r>
            <w:r w:rsidR="006436A3">
              <w:rPr>
                <w:szCs w:val="24"/>
              </w:rPr>
              <w:t>0</w:t>
            </w:r>
          </w:p>
        </w:tc>
      </w:tr>
    </w:tbl>
    <w:p w:rsidR="00335293" w:rsidRDefault="00335293" w:rsidP="00D72A6F">
      <w:pPr>
        <w:widowControl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D854E9" w:rsidRDefault="00D72A6F" w:rsidP="00D72A6F">
      <w:pPr>
        <w:widowControl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</w:t>
      </w:r>
    </w:p>
    <w:p w:rsidR="00D854E9" w:rsidRPr="00713E4D" w:rsidRDefault="00D854E9" w:rsidP="00532B3C">
      <w:pPr>
        <w:spacing w:after="0" w:line="240" w:lineRule="auto"/>
        <w:ind w:right="565"/>
        <w:rPr>
          <w:szCs w:val="24"/>
        </w:rPr>
      </w:pPr>
    </w:p>
    <w:sectPr w:rsidR="00D854E9" w:rsidRPr="00713E4D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6AB" w:rsidRDefault="00DE26AB" w:rsidP="00A93946">
    <w:pPr>
      <w:pStyle w:val="a6"/>
      <w:jc w:val="center"/>
    </w:pPr>
  </w:p>
  <w:p w:rsidR="00DE26AB" w:rsidRDefault="00DE26A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65519" w:rsidRPr="00AF33CE" w:rsidRDefault="00E6551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6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1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56530C"/>
    <w:multiLevelType w:val="hybridMultilevel"/>
    <w:tmpl w:val="B5F4D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0"/>
  </w:num>
  <w:num w:numId="3">
    <w:abstractNumId w:val="5"/>
  </w:num>
  <w:num w:numId="4">
    <w:abstractNumId w:val="19"/>
  </w:num>
  <w:num w:numId="5">
    <w:abstractNumId w:val="25"/>
  </w:num>
  <w:num w:numId="6">
    <w:abstractNumId w:val="8"/>
  </w:num>
  <w:num w:numId="7">
    <w:abstractNumId w:val="18"/>
  </w:num>
  <w:num w:numId="8">
    <w:abstractNumId w:val="14"/>
  </w:num>
  <w:num w:numId="9">
    <w:abstractNumId w:val="24"/>
  </w:num>
  <w:num w:numId="10">
    <w:abstractNumId w:val="6"/>
  </w:num>
  <w:num w:numId="11">
    <w:abstractNumId w:val="13"/>
  </w:num>
  <w:num w:numId="12">
    <w:abstractNumId w:val="23"/>
  </w:num>
  <w:num w:numId="13">
    <w:abstractNumId w:val="26"/>
  </w:num>
  <w:num w:numId="14">
    <w:abstractNumId w:val="3"/>
  </w:num>
  <w:num w:numId="15">
    <w:abstractNumId w:val="9"/>
  </w:num>
  <w:num w:numId="16">
    <w:abstractNumId w:val="0"/>
  </w:num>
  <w:num w:numId="17">
    <w:abstractNumId w:val="11"/>
  </w:num>
  <w:num w:numId="18">
    <w:abstractNumId w:val="1"/>
  </w:num>
  <w:num w:numId="19">
    <w:abstractNumId w:val="17"/>
  </w:num>
  <w:num w:numId="20">
    <w:abstractNumId w:val="15"/>
  </w:num>
  <w:num w:numId="21">
    <w:abstractNumId w:val="16"/>
  </w:num>
  <w:num w:numId="22">
    <w:abstractNumId w:val="7"/>
  </w:num>
  <w:num w:numId="23">
    <w:abstractNumId w:val="4"/>
  </w:num>
  <w:num w:numId="24">
    <w:abstractNumId w:val="27"/>
  </w:num>
  <w:num w:numId="25">
    <w:abstractNumId w:val="2"/>
  </w:num>
  <w:num w:numId="26">
    <w:abstractNumId w:val="20"/>
  </w:num>
  <w:num w:numId="27">
    <w:abstractNumId w:val="12"/>
  </w:num>
  <w:num w:numId="28">
    <w:abstractNumId w:val="2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4636"/>
    <w:rsid w:val="00044CE3"/>
    <w:rsid w:val="000459F1"/>
    <w:rsid w:val="0004709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9E5"/>
    <w:rsid w:val="000E0CD7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9BC"/>
    <w:rsid w:val="00261CBC"/>
    <w:rsid w:val="0026230A"/>
    <w:rsid w:val="0026246B"/>
    <w:rsid w:val="00262CE4"/>
    <w:rsid w:val="00263C08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70C8"/>
    <w:rsid w:val="0054741D"/>
    <w:rsid w:val="005477A5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645C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7039"/>
    <w:rsid w:val="00767136"/>
    <w:rsid w:val="00767B39"/>
    <w:rsid w:val="00767B52"/>
    <w:rsid w:val="00767DC1"/>
    <w:rsid w:val="00767E6F"/>
    <w:rsid w:val="00770255"/>
    <w:rsid w:val="0077035B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A"/>
    <w:rsid w:val="00807C85"/>
    <w:rsid w:val="0081131B"/>
    <w:rsid w:val="008113E9"/>
    <w:rsid w:val="00811835"/>
    <w:rsid w:val="00811D2E"/>
    <w:rsid w:val="00812654"/>
    <w:rsid w:val="00812D78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6A60"/>
    <w:rsid w:val="009876B8"/>
    <w:rsid w:val="00987F18"/>
    <w:rsid w:val="00990727"/>
    <w:rsid w:val="00990C18"/>
    <w:rsid w:val="00990C50"/>
    <w:rsid w:val="00991493"/>
    <w:rsid w:val="00991913"/>
    <w:rsid w:val="00991D1C"/>
    <w:rsid w:val="00993050"/>
    <w:rsid w:val="009937C9"/>
    <w:rsid w:val="009938A6"/>
    <w:rsid w:val="00993C17"/>
    <w:rsid w:val="00993EA1"/>
    <w:rsid w:val="0099428A"/>
    <w:rsid w:val="009950D5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3A16"/>
    <w:rsid w:val="00A83E84"/>
    <w:rsid w:val="00A8545E"/>
    <w:rsid w:val="00A858DA"/>
    <w:rsid w:val="00A869DC"/>
    <w:rsid w:val="00A86A61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7281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D70"/>
    <w:rsid w:val="00B0333D"/>
    <w:rsid w:val="00B03BA8"/>
    <w:rsid w:val="00B05419"/>
    <w:rsid w:val="00B055F7"/>
    <w:rsid w:val="00B0635E"/>
    <w:rsid w:val="00B063EE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8D9"/>
    <w:rsid w:val="00B71933"/>
    <w:rsid w:val="00B71D49"/>
    <w:rsid w:val="00B71DD8"/>
    <w:rsid w:val="00B71F08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CC7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46B4"/>
    <w:rsid w:val="00C947B2"/>
    <w:rsid w:val="00C95900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F25"/>
    <w:rsid w:val="00CC7FB7"/>
    <w:rsid w:val="00CD05AD"/>
    <w:rsid w:val="00CD0DDA"/>
    <w:rsid w:val="00CD0EEF"/>
    <w:rsid w:val="00CD1690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2A6F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B29"/>
    <w:rsid w:val="00E2139E"/>
    <w:rsid w:val="00E21433"/>
    <w:rsid w:val="00E21494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D57"/>
    <w:rsid w:val="00EC1EC6"/>
    <w:rsid w:val="00EC21B2"/>
    <w:rsid w:val="00EC2216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9C"/>
    <w:rsid w:val="00FA6EB0"/>
    <w:rsid w:val="00FA70B1"/>
    <w:rsid w:val="00FA7984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F5B95-C6AA-46FF-A4B6-BEE10C192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2015-11-10T13:34:00Z</cp:lastPrinted>
  <dcterms:created xsi:type="dcterms:W3CDTF">2016-02-04T12:07:00Z</dcterms:created>
  <dcterms:modified xsi:type="dcterms:W3CDTF">2016-02-04T12:07:00Z</dcterms:modified>
</cp:coreProperties>
</file>