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57" w:rsidRPr="00631B8B" w:rsidRDefault="007D3157" w:rsidP="00532B3C">
      <w:pPr>
        <w:spacing w:after="0" w:line="240" w:lineRule="auto"/>
        <w:jc w:val="right"/>
        <w:rPr>
          <w:rFonts w:eastAsia="Times New Roman"/>
          <w:b/>
          <w:sz w:val="19"/>
          <w:szCs w:val="19"/>
        </w:rPr>
      </w:pPr>
    </w:p>
    <w:p w:rsidR="000F5F84" w:rsidRPr="00631B8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0F5F84" w:rsidRPr="00631B8B" w:rsidRDefault="000F5F84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0F5F84" w:rsidRPr="00631B8B" w:rsidRDefault="000F5F84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0F5F84" w:rsidRPr="00631B8B" w:rsidRDefault="000F5F84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0F5F84" w:rsidRPr="00631B8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0F5F84" w:rsidRPr="00631B8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770622" w:rsidRPr="00631B8B">
        <w:rPr>
          <w:rFonts w:eastAsia="Times New Roman"/>
          <w:b/>
          <w:sz w:val="23"/>
          <w:szCs w:val="23"/>
          <w:lang w:eastAsia="ru-RU"/>
        </w:rPr>
        <w:t>47</w:t>
      </w:r>
      <w:r w:rsidR="00F95913" w:rsidRPr="00631B8B">
        <w:rPr>
          <w:rFonts w:eastAsia="Times New Roman"/>
          <w:b/>
          <w:sz w:val="23"/>
          <w:szCs w:val="23"/>
          <w:lang w:eastAsia="ru-RU"/>
        </w:rPr>
        <w:t>.6</w:t>
      </w:r>
    </w:p>
    <w:p w:rsidR="000F5F84" w:rsidRPr="00631B8B" w:rsidRDefault="000F5F84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0F5F84" w:rsidRPr="00631B8B" w:rsidRDefault="00776903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483A3A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770622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483A3A" w:rsidRPr="00631B8B">
        <w:rPr>
          <w:rFonts w:eastAsia="Times New Roman"/>
          <w:b/>
          <w:sz w:val="23"/>
          <w:szCs w:val="23"/>
          <w:lang w:eastAsia="ru-RU"/>
        </w:rPr>
        <w:t>.2015</w:t>
      </w:r>
    </w:p>
    <w:p w:rsidR="000F5F84" w:rsidRPr="00631B8B" w:rsidRDefault="000F5F84" w:rsidP="000F5F84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CC7CE3" w:rsidRPr="00631B8B" w:rsidRDefault="00CC7CE3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0F5F84" w:rsidRPr="00631B8B" w:rsidRDefault="00CC7CE3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42.6 от 09.11.2015 г. «</w:t>
      </w:r>
      <w:r w:rsidR="000F5F84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0F5F84" w:rsidRPr="00631B8B" w:rsidRDefault="000F5F84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</w:t>
      </w:r>
      <w:r w:rsidR="00483A3A" w:rsidRPr="00631B8B">
        <w:rPr>
          <w:rFonts w:eastAsia="Times New Roman"/>
          <w:b/>
          <w:sz w:val="23"/>
          <w:szCs w:val="23"/>
          <w:lang w:eastAsia="ru-RU"/>
        </w:rPr>
        <w:t>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0F5F84" w:rsidRPr="00631B8B" w:rsidRDefault="000F5F84" w:rsidP="000F5F84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0F5F84" w:rsidRPr="00631B8B" w:rsidRDefault="000F5F84" w:rsidP="000F5F84">
      <w:pPr>
        <w:spacing w:after="0" w:line="240" w:lineRule="auto"/>
        <w:rPr>
          <w:rFonts w:eastAsia="Times New Roman"/>
          <w:sz w:val="23"/>
          <w:szCs w:val="23"/>
        </w:rPr>
      </w:pPr>
    </w:p>
    <w:p w:rsidR="000F5F84" w:rsidRPr="00631B8B" w:rsidRDefault="000F5F84" w:rsidP="00012D33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униципальный округ №15 от 25.11.2014 № 48.1, </w:t>
      </w:r>
    </w:p>
    <w:p w:rsidR="000F5F84" w:rsidRPr="00631B8B" w:rsidRDefault="000F5F84" w:rsidP="000F5F84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0F5F84" w:rsidRPr="00631B8B" w:rsidRDefault="000F5F84" w:rsidP="000F5F84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8115F5" w:rsidRPr="00631B8B" w:rsidRDefault="008115F5" w:rsidP="00012D33">
      <w:pPr>
        <w:numPr>
          <w:ilvl w:val="0"/>
          <w:numId w:val="10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 xml:space="preserve">Внести изменения в Постановление № 42.6 от 09.11.2015 г. «Об утверждении муниципальной программы </w:t>
      </w:r>
      <w:r w:rsidR="000F5F84" w:rsidRPr="00631B8B">
        <w:rPr>
          <w:rFonts w:eastAsia="Times New Roman"/>
          <w:sz w:val="23"/>
          <w:szCs w:val="23"/>
          <w:lang w:eastAsia="ru-RU"/>
        </w:rPr>
        <w:t xml:space="preserve">Муниципального образования Муниципальный округ №15 «Участие </w:t>
      </w:r>
      <w:r w:rsidR="000F5F84" w:rsidRPr="00631B8B">
        <w:rPr>
          <w:bCs/>
          <w:sz w:val="23"/>
          <w:szCs w:val="23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 и</w:t>
      </w:r>
      <w:r w:rsidR="000F5F84" w:rsidRPr="00631B8B">
        <w:rPr>
          <w:rFonts w:eastAsia="Times New Roman"/>
          <w:sz w:val="23"/>
          <w:szCs w:val="23"/>
          <w:lang w:eastAsia="ru-RU"/>
        </w:rPr>
        <w:t xml:space="preserve"> </w:t>
      </w:r>
      <w:r w:rsidR="000F5F84" w:rsidRPr="00631B8B">
        <w:rPr>
          <w:rFonts w:eastAsia="Times New Roman"/>
          <w:bCs/>
          <w:sz w:val="23"/>
          <w:szCs w:val="23"/>
          <w:lang w:eastAsia="ru-RU"/>
        </w:rPr>
        <w:t xml:space="preserve">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 </w:t>
      </w:r>
      <w:r w:rsidR="000F5F84" w:rsidRPr="00631B8B">
        <w:rPr>
          <w:bCs/>
          <w:sz w:val="23"/>
          <w:szCs w:val="23"/>
          <w:lang w:eastAsia="ru-RU"/>
        </w:rPr>
        <w:t xml:space="preserve">на территории </w:t>
      </w:r>
      <w:r w:rsidR="000F5F84" w:rsidRPr="00631B8B">
        <w:rPr>
          <w:rFonts w:eastAsia="Times New Roman"/>
          <w:sz w:val="23"/>
          <w:szCs w:val="23"/>
          <w:lang w:eastAsia="ru-RU"/>
        </w:rPr>
        <w:t xml:space="preserve">Муниципального образования </w:t>
      </w:r>
      <w:r w:rsidR="00483A3A" w:rsidRPr="00631B8B">
        <w:rPr>
          <w:rFonts w:eastAsia="Times New Roman"/>
          <w:sz w:val="23"/>
          <w:szCs w:val="23"/>
          <w:lang w:eastAsia="ru-RU"/>
        </w:rPr>
        <w:t>Муниципальный округ № 15 на 2016</w:t>
      </w:r>
      <w:r w:rsidR="000F5F84" w:rsidRPr="00631B8B">
        <w:rPr>
          <w:rFonts w:eastAsia="Times New Roman"/>
          <w:sz w:val="23"/>
          <w:szCs w:val="23"/>
          <w:lang w:eastAsia="ru-RU"/>
        </w:rPr>
        <w:t xml:space="preserve"> год»</w:t>
      </w:r>
      <w:r w:rsidRPr="00631B8B">
        <w:rPr>
          <w:rFonts w:eastAsia="Times New Roman"/>
          <w:sz w:val="23"/>
          <w:szCs w:val="23"/>
          <w:lang w:eastAsia="ru-RU"/>
        </w:rPr>
        <w:t>.</w:t>
      </w:r>
    </w:p>
    <w:p w:rsidR="000F5F84" w:rsidRPr="00631B8B" w:rsidRDefault="000720F1" w:rsidP="000720F1">
      <w:pPr>
        <w:numPr>
          <w:ilvl w:val="0"/>
          <w:numId w:val="10"/>
        </w:numPr>
        <w:autoSpaceDE w:val="0"/>
        <w:autoSpaceDN w:val="0"/>
        <w:spacing w:after="0" w:line="240" w:lineRule="auto"/>
        <w:ind w:hanging="11"/>
        <w:jc w:val="both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Утвердить  Приложение 1 Постановления в новой редакции</w:t>
      </w:r>
      <w:r w:rsidRPr="00631B8B">
        <w:rPr>
          <w:rFonts w:eastAsia="Times New Roman"/>
          <w:b/>
          <w:sz w:val="23"/>
          <w:szCs w:val="23"/>
          <w:lang w:eastAsia="ru-RU"/>
        </w:rPr>
        <w:t>.</w:t>
      </w:r>
    </w:p>
    <w:p w:rsidR="000F5F84" w:rsidRPr="00631B8B" w:rsidRDefault="000F5F84" w:rsidP="00483A3A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собой.</w:t>
      </w:r>
    </w:p>
    <w:p w:rsidR="000F5F84" w:rsidRPr="00631B8B" w:rsidRDefault="000F5F84" w:rsidP="00012D33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12D33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012D33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BA05A8" w:rsidRPr="00631B8B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7788"/>
        <w:outlineLvl w:val="0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br w:type="column"/>
      </w:r>
      <w:r w:rsidR="00787F14" w:rsidRPr="00631B8B">
        <w:rPr>
          <w:rFonts w:eastAsia="Times New Roman"/>
          <w:sz w:val="19"/>
          <w:szCs w:val="19"/>
          <w:lang w:eastAsia="ru-RU"/>
        </w:rPr>
        <w:t>П</w:t>
      </w:r>
      <w:r w:rsidR="00BA05A8" w:rsidRPr="00631B8B">
        <w:rPr>
          <w:rFonts w:eastAsia="Times New Roman"/>
          <w:sz w:val="19"/>
          <w:szCs w:val="19"/>
          <w:lang w:eastAsia="ru-RU"/>
        </w:rPr>
        <w:t xml:space="preserve">риложение </w:t>
      </w:r>
      <w:r w:rsidR="005E50BC" w:rsidRPr="00631B8B">
        <w:rPr>
          <w:rFonts w:eastAsia="Times New Roman"/>
          <w:sz w:val="19"/>
          <w:szCs w:val="19"/>
          <w:lang w:eastAsia="ru-RU"/>
        </w:rPr>
        <w:t>1</w:t>
      </w:r>
    </w:p>
    <w:p w:rsidR="009B1AF6" w:rsidRPr="00631B8B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787F14" w:rsidRPr="00631B8B">
        <w:rPr>
          <w:rFonts w:eastAsia="Times New Roman"/>
          <w:sz w:val="19"/>
          <w:szCs w:val="19"/>
          <w:lang w:eastAsia="ru-RU"/>
        </w:rPr>
        <w:t xml:space="preserve">к Постановлению </w:t>
      </w:r>
    </w:p>
    <w:p w:rsidR="00787F14" w:rsidRPr="00631B8B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9B1AF6" w:rsidRPr="00631B8B">
        <w:rPr>
          <w:rFonts w:eastAsia="Times New Roman"/>
          <w:sz w:val="19"/>
          <w:szCs w:val="19"/>
          <w:lang w:eastAsia="ru-RU"/>
        </w:rPr>
        <w:t xml:space="preserve">Главы </w:t>
      </w:r>
      <w:r w:rsidR="00787F14" w:rsidRPr="00631B8B">
        <w:rPr>
          <w:rFonts w:eastAsia="Times New Roman"/>
          <w:sz w:val="19"/>
          <w:szCs w:val="19"/>
          <w:lang w:eastAsia="ru-RU"/>
        </w:rPr>
        <w:t>МА</w:t>
      </w:r>
      <w:r w:rsidR="009B1AF6" w:rsidRPr="00631B8B">
        <w:rPr>
          <w:rFonts w:eastAsia="Times New Roman"/>
          <w:sz w:val="19"/>
          <w:szCs w:val="19"/>
          <w:lang w:eastAsia="ru-RU"/>
        </w:rPr>
        <w:t xml:space="preserve"> </w:t>
      </w:r>
      <w:r w:rsidR="00787F14" w:rsidRPr="00631B8B">
        <w:rPr>
          <w:rFonts w:eastAsia="Times New Roman"/>
          <w:sz w:val="19"/>
          <w:szCs w:val="19"/>
          <w:lang w:eastAsia="ru-RU"/>
        </w:rPr>
        <w:t>М</w:t>
      </w:r>
      <w:r w:rsidR="009B1AF6" w:rsidRPr="00631B8B">
        <w:rPr>
          <w:rFonts w:eastAsia="Times New Roman"/>
          <w:sz w:val="19"/>
          <w:szCs w:val="19"/>
          <w:lang w:eastAsia="ru-RU"/>
        </w:rPr>
        <w:t>О</w:t>
      </w:r>
      <w:r w:rsidR="005E069F" w:rsidRPr="00631B8B">
        <w:rPr>
          <w:rFonts w:eastAsia="Times New Roman"/>
          <w:sz w:val="19"/>
          <w:szCs w:val="19"/>
          <w:lang w:eastAsia="ru-RU"/>
        </w:rPr>
        <w:t xml:space="preserve"> </w:t>
      </w:r>
      <w:proofErr w:type="spellStart"/>
      <w:r w:rsidR="00787F14" w:rsidRPr="00631B8B">
        <w:rPr>
          <w:rFonts w:eastAsia="Times New Roman"/>
          <w:sz w:val="19"/>
          <w:szCs w:val="19"/>
          <w:lang w:eastAsia="ru-RU"/>
        </w:rPr>
        <w:t>М</w:t>
      </w:r>
      <w:r w:rsidR="009B1AF6" w:rsidRPr="00631B8B">
        <w:rPr>
          <w:rFonts w:eastAsia="Times New Roman"/>
          <w:sz w:val="19"/>
          <w:szCs w:val="19"/>
          <w:lang w:eastAsia="ru-RU"/>
        </w:rPr>
        <w:t>О</w:t>
      </w:r>
      <w:proofErr w:type="spellEnd"/>
      <w:r w:rsidR="00787F14" w:rsidRPr="00631B8B">
        <w:rPr>
          <w:rFonts w:eastAsia="Times New Roman"/>
          <w:sz w:val="19"/>
          <w:szCs w:val="19"/>
          <w:lang w:eastAsia="ru-RU"/>
        </w:rPr>
        <w:t xml:space="preserve"> № 15</w:t>
      </w:r>
    </w:p>
    <w:p w:rsidR="00787F14" w:rsidRPr="00631B8B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787F14" w:rsidRPr="00631B8B">
        <w:rPr>
          <w:rFonts w:eastAsia="Times New Roman"/>
          <w:sz w:val="19"/>
          <w:szCs w:val="19"/>
          <w:lang w:eastAsia="ru-RU"/>
        </w:rPr>
        <w:t xml:space="preserve">от </w:t>
      </w:r>
      <w:r w:rsidR="00776903" w:rsidRPr="00631B8B">
        <w:rPr>
          <w:rFonts w:eastAsia="Times New Roman"/>
          <w:sz w:val="19"/>
          <w:szCs w:val="19"/>
          <w:lang w:eastAsia="ru-RU"/>
        </w:rPr>
        <w:t>09</w:t>
      </w:r>
      <w:r w:rsidR="00787F14" w:rsidRPr="00631B8B">
        <w:rPr>
          <w:rFonts w:eastAsia="Times New Roman"/>
          <w:sz w:val="19"/>
          <w:szCs w:val="19"/>
          <w:lang w:eastAsia="ru-RU"/>
        </w:rPr>
        <w:t>.</w:t>
      </w:r>
      <w:r w:rsidR="00770622" w:rsidRPr="00631B8B">
        <w:rPr>
          <w:rFonts w:eastAsia="Times New Roman"/>
          <w:sz w:val="19"/>
          <w:szCs w:val="19"/>
          <w:lang w:eastAsia="ru-RU"/>
        </w:rPr>
        <w:t>12</w:t>
      </w:r>
      <w:r w:rsidR="00787F14" w:rsidRPr="00631B8B">
        <w:rPr>
          <w:rFonts w:eastAsia="Times New Roman"/>
          <w:sz w:val="19"/>
          <w:szCs w:val="19"/>
          <w:lang w:eastAsia="ru-RU"/>
        </w:rPr>
        <w:t>.201</w:t>
      </w:r>
      <w:r w:rsidR="00483A3A" w:rsidRPr="00631B8B">
        <w:rPr>
          <w:rFonts w:eastAsia="Times New Roman"/>
          <w:sz w:val="19"/>
          <w:szCs w:val="19"/>
          <w:lang w:eastAsia="ru-RU"/>
        </w:rPr>
        <w:t>5</w:t>
      </w:r>
      <w:r w:rsidR="00787F14" w:rsidRPr="00631B8B">
        <w:rPr>
          <w:rFonts w:eastAsia="Times New Roman"/>
          <w:sz w:val="19"/>
          <w:szCs w:val="19"/>
          <w:lang w:eastAsia="ru-RU"/>
        </w:rPr>
        <w:t xml:space="preserve"> № </w:t>
      </w:r>
      <w:r w:rsidR="00770622" w:rsidRPr="00631B8B">
        <w:rPr>
          <w:rFonts w:eastAsia="Times New Roman"/>
          <w:sz w:val="19"/>
          <w:szCs w:val="19"/>
          <w:lang w:eastAsia="ru-RU"/>
        </w:rPr>
        <w:t>47</w:t>
      </w:r>
      <w:r w:rsidR="00F95913" w:rsidRPr="00631B8B">
        <w:rPr>
          <w:rFonts w:eastAsia="Times New Roman"/>
          <w:sz w:val="19"/>
          <w:szCs w:val="19"/>
          <w:lang w:eastAsia="ru-RU"/>
        </w:rPr>
        <w:t>.6</w:t>
      </w:r>
    </w:p>
    <w:p w:rsidR="00787F14" w:rsidRPr="00631B8B" w:rsidRDefault="005743E4" w:rsidP="00532B3C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Муниципальная</w:t>
      </w:r>
      <w:r w:rsidR="00787F14" w:rsidRPr="00631B8B">
        <w:rPr>
          <w:rFonts w:eastAsia="Times New Roman"/>
          <w:b/>
          <w:sz w:val="23"/>
          <w:szCs w:val="23"/>
          <w:lang w:eastAsia="ru-RU"/>
        </w:rPr>
        <w:t xml:space="preserve"> программа</w:t>
      </w:r>
    </w:p>
    <w:p w:rsidR="00787F14" w:rsidRPr="00631B8B" w:rsidRDefault="003A6480" w:rsidP="00532B3C">
      <w:pPr>
        <w:spacing w:after="0" w:line="240" w:lineRule="auto"/>
        <w:jc w:val="center"/>
        <w:rPr>
          <w:b/>
          <w:bCs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«Участие </w:t>
      </w:r>
      <w:r w:rsidR="00CF3C66" w:rsidRPr="00631B8B">
        <w:rPr>
          <w:b/>
          <w:bCs/>
          <w:sz w:val="23"/>
          <w:szCs w:val="23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0F5F84" w:rsidRPr="00631B8B">
        <w:rPr>
          <w:b/>
          <w:bCs/>
          <w:sz w:val="23"/>
          <w:szCs w:val="23"/>
          <w:lang w:eastAsia="ru-RU"/>
        </w:rPr>
        <w:t xml:space="preserve"> и</w:t>
      </w:r>
      <w:r w:rsidR="00901537" w:rsidRPr="00631B8B">
        <w:rPr>
          <w:rFonts w:eastAsia="Times New Roman"/>
          <w:sz w:val="23"/>
          <w:szCs w:val="23"/>
          <w:lang w:eastAsia="ru-RU"/>
        </w:rPr>
        <w:t xml:space="preserve"> </w:t>
      </w:r>
      <w:r w:rsidR="00901537" w:rsidRPr="00631B8B">
        <w:rPr>
          <w:rFonts w:eastAsia="Times New Roman"/>
          <w:b/>
          <w:bCs/>
          <w:sz w:val="23"/>
          <w:szCs w:val="23"/>
          <w:lang w:eastAsia="ru-RU"/>
        </w:rPr>
        <w:t>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</w:r>
      <w:r w:rsidR="005E71C8" w:rsidRPr="00631B8B">
        <w:rPr>
          <w:rFonts w:eastAsia="Times New Roman"/>
          <w:b/>
          <w:bCs/>
          <w:sz w:val="23"/>
          <w:szCs w:val="23"/>
          <w:lang w:eastAsia="ru-RU"/>
        </w:rPr>
        <w:t xml:space="preserve"> </w:t>
      </w:r>
      <w:r w:rsidR="00CF3C66" w:rsidRPr="00631B8B">
        <w:rPr>
          <w:b/>
          <w:bCs/>
          <w:sz w:val="23"/>
          <w:szCs w:val="23"/>
          <w:lang w:eastAsia="ru-RU"/>
        </w:rPr>
        <w:t xml:space="preserve">на территории </w:t>
      </w:r>
      <w:r w:rsidR="00787F14"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 на 201</w:t>
      </w:r>
      <w:r w:rsidR="00483A3A" w:rsidRPr="00631B8B">
        <w:rPr>
          <w:rFonts w:eastAsia="Times New Roman"/>
          <w:b/>
          <w:sz w:val="23"/>
          <w:szCs w:val="23"/>
          <w:lang w:eastAsia="ru-RU"/>
        </w:rPr>
        <w:t>6</w:t>
      </w:r>
      <w:r w:rsidR="00787F14" w:rsidRPr="00631B8B">
        <w:rPr>
          <w:rFonts w:eastAsia="Times New Roman"/>
          <w:b/>
          <w:sz w:val="23"/>
          <w:szCs w:val="23"/>
          <w:lang w:eastAsia="ru-RU"/>
        </w:rPr>
        <w:t xml:space="preserve"> год</w:t>
      </w:r>
      <w:r w:rsidRPr="00631B8B">
        <w:rPr>
          <w:rFonts w:eastAsia="Times New Roman"/>
          <w:b/>
          <w:sz w:val="23"/>
          <w:szCs w:val="23"/>
          <w:lang w:eastAsia="ru-RU"/>
        </w:rPr>
        <w:t>»</w:t>
      </w:r>
    </w:p>
    <w:p w:rsidR="00787F14" w:rsidRPr="00631B8B" w:rsidRDefault="003A6480" w:rsidP="00532B3C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3A6480" w:rsidRPr="00631B8B" w:rsidTr="00420898">
        <w:trPr>
          <w:trHeight w:val="529"/>
        </w:trPr>
        <w:tc>
          <w:tcPr>
            <w:tcW w:w="4077" w:type="dxa"/>
          </w:tcPr>
          <w:p w:rsidR="003A6480" w:rsidRPr="00631B8B" w:rsidRDefault="003A6480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программы</w:t>
            </w:r>
          </w:p>
        </w:tc>
        <w:tc>
          <w:tcPr>
            <w:tcW w:w="6267" w:type="dxa"/>
          </w:tcPr>
          <w:p w:rsidR="003A6480" w:rsidRPr="00631B8B" w:rsidRDefault="003A6480" w:rsidP="000F5F84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«</w:t>
            </w:r>
            <w:r w:rsidR="005E71C8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Участие </w:t>
            </w:r>
            <w:r w:rsidR="005E71C8" w:rsidRPr="00631B8B">
              <w:rPr>
                <w:bCs/>
                <w:sz w:val="23"/>
                <w:szCs w:val="23"/>
                <w:lang w:eastAsia="ru-RU"/>
              </w:rPr>
              <w:t>в реализации мероприятий по охране здоровья граждан от воздействия окружающего табачного дыма и последствий потребления табака</w:t>
            </w:r>
            <w:r w:rsidR="000F5F84" w:rsidRPr="00631B8B">
              <w:rPr>
                <w:bCs/>
                <w:sz w:val="23"/>
                <w:szCs w:val="23"/>
                <w:lang w:eastAsia="ru-RU"/>
              </w:rPr>
              <w:t xml:space="preserve"> и</w:t>
            </w:r>
            <w:r w:rsidR="005E71C8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</w:t>
            </w:r>
            <w:r w:rsidR="005E71C8" w:rsidRPr="00631B8B">
              <w:rPr>
                <w:rFonts w:eastAsia="Times New Roman"/>
                <w:bCs/>
                <w:sz w:val="23"/>
                <w:szCs w:val="23"/>
                <w:lang w:eastAsia="ru-RU"/>
              </w:rPr>
              <w:t xml:space="preserve">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 </w:t>
            </w:r>
            <w:r w:rsidR="005E71C8" w:rsidRPr="00631B8B">
              <w:rPr>
                <w:bCs/>
                <w:sz w:val="23"/>
                <w:szCs w:val="23"/>
                <w:lang w:eastAsia="ru-RU"/>
              </w:rPr>
              <w:t xml:space="preserve">на территории </w:t>
            </w:r>
            <w:r w:rsidR="005E71C8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Муниципального образования </w:t>
            </w:r>
            <w:r w:rsidR="00483A3A" w:rsidRPr="00631B8B">
              <w:rPr>
                <w:rFonts w:eastAsia="Times New Roman"/>
                <w:sz w:val="23"/>
                <w:szCs w:val="23"/>
                <w:lang w:eastAsia="ru-RU"/>
              </w:rPr>
              <w:t>Муниципальный округ № 15 на 2016</w:t>
            </w:r>
            <w:r w:rsidR="005E71C8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год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»</w:t>
            </w:r>
          </w:p>
        </w:tc>
      </w:tr>
      <w:tr w:rsidR="003A6480" w:rsidRPr="00631B8B" w:rsidTr="00420898">
        <w:trPr>
          <w:trHeight w:val="529"/>
        </w:trPr>
        <w:tc>
          <w:tcPr>
            <w:tcW w:w="4077" w:type="dxa"/>
          </w:tcPr>
          <w:p w:rsidR="003A6480" w:rsidRPr="00631B8B" w:rsidRDefault="004724B7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3A7564" w:rsidRPr="00631B8B" w:rsidRDefault="003A6480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3A7564" w:rsidRPr="00631B8B" w:rsidRDefault="003A756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Закон Санкт-Петербурга от 19.02.2014 N 46-13 "Об охране здоровья граждан в Санкт-Петербурге о</w:t>
            </w:r>
            <w:r w:rsidR="00A23FF8" w:rsidRPr="00631B8B">
              <w:rPr>
                <w:sz w:val="23"/>
                <w:szCs w:val="23"/>
                <w:lang w:eastAsia="ru-RU"/>
              </w:rPr>
              <w:t>т</w:t>
            </w:r>
            <w:r w:rsidRPr="00631B8B">
              <w:rPr>
                <w:sz w:val="23"/>
                <w:szCs w:val="23"/>
                <w:lang w:eastAsia="ru-RU"/>
              </w:rPr>
              <w:t xml:space="preserve"> воздействия окружающего табачного дыма и последствий потребления табака"</w:t>
            </w:r>
          </w:p>
          <w:p w:rsidR="00A23FF8" w:rsidRPr="00631B8B" w:rsidRDefault="00A23FF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Закон Санкт-Петербурга от 03.07.2012 N 367-63 (ред. от 02.07.2014) "Об основах организации охраны здоровья граждан в Санкт-Петербурге"</w:t>
            </w:r>
          </w:p>
          <w:p w:rsidR="003A6480" w:rsidRPr="00631B8B" w:rsidRDefault="003A6480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Устав Муниципального образования Муниципальный округ № 15.</w:t>
            </w:r>
          </w:p>
        </w:tc>
      </w:tr>
      <w:tr w:rsidR="007035B8" w:rsidRPr="00631B8B" w:rsidTr="00420898">
        <w:trPr>
          <w:trHeight w:val="529"/>
        </w:trPr>
        <w:tc>
          <w:tcPr>
            <w:tcW w:w="4077" w:type="dxa"/>
          </w:tcPr>
          <w:p w:rsidR="007035B8" w:rsidRPr="00631B8B" w:rsidRDefault="007035B8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Заказчик программы</w:t>
            </w:r>
          </w:p>
        </w:tc>
        <w:tc>
          <w:tcPr>
            <w:tcW w:w="6267" w:type="dxa"/>
          </w:tcPr>
          <w:p w:rsidR="007035B8" w:rsidRPr="00631B8B" w:rsidRDefault="007035B8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Муниципальное образование Муниципальный округ №15</w:t>
            </w:r>
          </w:p>
        </w:tc>
      </w:tr>
      <w:tr w:rsidR="007035B8" w:rsidRPr="00631B8B" w:rsidTr="00012D33">
        <w:trPr>
          <w:trHeight w:val="365"/>
        </w:trPr>
        <w:tc>
          <w:tcPr>
            <w:tcW w:w="4077" w:type="dxa"/>
          </w:tcPr>
          <w:p w:rsidR="007035B8" w:rsidRPr="00631B8B" w:rsidRDefault="007035B8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7035B8" w:rsidRPr="00631B8B" w:rsidRDefault="007035B8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201</w:t>
            </w:r>
            <w:r w:rsidR="00483A3A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год</w:t>
            </w:r>
          </w:p>
        </w:tc>
      </w:tr>
      <w:tr w:rsidR="007035B8" w:rsidRPr="00631B8B" w:rsidTr="00420898">
        <w:trPr>
          <w:trHeight w:val="71"/>
        </w:trPr>
        <w:tc>
          <w:tcPr>
            <w:tcW w:w="4077" w:type="dxa"/>
          </w:tcPr>
          <w:p w:rsidR="007035B8" w:rsidRPr="00631B8B" w:rsidRDefault="007035B8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9E4A78" w:rsidRPr="00631B8B" w:rsidRDefault="005A4DC0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-</w:t>
            </w:r>
            <w:r w:rsidR="009E4A78" w:rsidRPr="00631B8B">
              <w:rPr>
                <w:sz w:val="23"/>
                <w:szCs w:val="23"/>
                <w:lang w:eastAsia="ru-RU"/>
              </w:rPr>
              <w:t xml:space="preserve"> информирование населения о вреде потребления табака и вредном воздействии окружающего табачного дыма, в том числе посредством проведения информационных кампаний в местной газете.</w:t>
            </w:r>
          </w:p>
          <w:p w:rsidR="007035B8" w:rsidRPr="00631B8B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 xml:space="preserve">- формирование негативного отношения к потреблению </w:t>
            </w:r>
            <w:r w:rsidR="009E4A78" w:rsidRPr="00631B8B">
              <w:rPr>
                <w:sz w:val="23"/>
                <w:szCs w:val="23"/>
                <w:lang w:eastAsia="ru-RU"/>
              </w:rPr>
              <w:t>табака</w:t>
            </w:r>
            <w:r w:rsidRPr="00631B8B">
              <w:rPr>
                <w:sz w:val="23"/>
                <w:szCs w:val="23"/>
                <w:lang w:eastAsia="ru-RU"/>
              </w:rPr>
              <w:t>, пропаганда преимуществ здорового образа жизни.</w:t>
            </w:r>
          </w:p>
        </w:tc>
      </w:tr>
      <w:tr w:rsidR="007035B8" w:rsidRPr="00631B8B" w:rsidTr="00420898">
        <w:trPr>
          <w:trHeight w:val="147"/>
        </w:trPr>
        <w:tc>
          <w:tcPr>
            <w:tcW w:w="4077" w:type="dxa"/>
          </w:tcPr>
          <w:p w:rsidR="007035B8" w:rsidRPr="00631B8B" w:rsidRDefault="007035B8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7035B8" w:rsidRPr="00631B8B" w:rsidRDefault="007035B8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035B8" w:rsidRPr="00631B8B" w:rsidTr="00420898">
        <w:trPr>
          <w:trHeight w:val="147"/>
        </w:trPr>
        <w:tc>
          <w:tcPr>
            <w:tcW w:w="4077" w:type="dxa"/>
          </w:tcPr>
          <w:p w:rsidR="007035B8" w:rsidRPr="00631B8B" w:rsidRDefault="007035B8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7035B8" w:rsidRPr="00631B8B" w:rsidRDefault="007035B8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Муниципальное образование Муниципальный округ №15</w:t>
            </w:r>
          </w:p>
        </w:tc>
      </w:tr>
      <w:tr w:rsidR="007035B8" w:rsidRPr="00631B8B" w:rsidTr="00420898">
        <w:trPr>
          <w:trHeight w:val="350"/>
        </w:trPr>
        <w:tc>
          <w:tcPr>
            <w:tcW w:w="4077" w:type="dxa"/>
          </w:tcPr>
          <w:p w:rsidR="007035B8" w:rsidRPr="00631B8B" w:rsidRDefault="007035B8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7035B8" w:rsidRPr="00631B8B" w:rsidRDefault="007035B8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Местный бюджет Муниципального образования Муниципальный округ № 15 на 201</w:t>
            </w:r>
            <w:r w:rsidR="00483A3A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г. в объеме </w:t>
            </w:r>
            <w:r w:rsidR="00B07FC7" w:rsidRPr="00631B8B">
              <w:rPr>
                <w:sz w:val="23"/>
                <w:szCs w:val="23"/>
              </w:rPr>
              <w:t>1</w:t>
            </w:r>
            <w:r w:rsidR="00CF0EA0" w:rsidRPr="00631B8B">
              <w:rPr>
                <w:sz w:val="23"/>
                <w:szCs w:val="23"/>
              </w:rPr>
              <w:t>00</w:t>
            </w:r>
            <w:r w:rsidRPr="00631B8B">
              <w:rPr>
                <w:sz w:val="23"/>
                <w:szCs w:val="23"/>
              </w:rPr>
              <w:t>,</w:t>
            </w:r>
            <w:r w:rsidR="009B1AF6" w:rsidRPr="00631B8B">
              <w:rPr>
                <w:sz w:val="23"/>
                <w:szCs w:val="23"/>
              </w:rPr>
              <w:t>0</w:t>
            </w:r>
            <w:r w:rsidRPr="00631B8B">
              <w:rPr>
                <w:sz w:val="23"/>
                <w:szCs w:val="23"/>
              </w:rPr>
              <w:t xml:space="preserve"> тыс.</w:t>
            </w:r>
            <w:r w:rsidR="00483A3A" w:rsidRPr="00631B8B">
              <w:rPr>
                <w:sz w:val="23"/>
                <w:szCs w:val="23"/>
              </w:rPr>
              <w:t xml:space="preserve"> </w:t>
            </w:r>
            <w:r w:rsidRPr="00631B8B">
              <w:rPr>
                <w:sz w:val="23"/>
                <w:szCs w:val="23"/>
              </w:rPr>
              <w:t>рублей.</w:t>
            </w:r>
          </w:p>
        </w:tc>
      </w:tr>
      <w:tr w:rsidR="007035B8" w:rsidRPr="00631B8B" w:rsidTr="005E71C8">
        <w:trPr>
          <w:trHeight w:val="902"/>
        </w:trPr>
        <w:tc>
          <w:tcPr>
            <w:tcW w:w="4077" w:type="dxa"/>
          </w:tcPr>
          <w:p w:rsidR="007035B8" w:rsidRPr="00631B8B" w:rsidRDefault="007035B8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9F5B14" w:rsidRPr="00631B8B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 xml:space="preserve">-снижение уровня </w:t>
            </w:r>
            <w:r w:rsidR="009E4A78" w:rsidRPr="00631B8B">
              <w:rPr>
                <w:sz w:val="23"/>
                <w:szCs w:val="23"/>
                <w:lang w:eastAsia="ru-RU"/>
              </w:rPr>
              <w:t>потребления табака</w:t>
            </w:r>
            <w:r w:rsidRPr="00631B8B">
              <w:rPr>
                <w:sz w:val="23"/>
                <w:szCs w:val="23"/>
                <w:lang w:eastAsia="ru-RU"/>
              </w:rPr>
              <w:t xml:space="preserve">, </w:t>
            </w:r>
          </w:p>
          <w:p w:rsidR="007035B8" w:rsidRPr="00631B8B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</w:p>
        </w:tc>
      </w:tr>
    </w:tbl>
    <w:p w:rsidR="00631B8B" w:rsidRDefault="00631B8B" w:rsidP="00532B3C">
      <w:pPr>
        <w:pStyle w:val="a4"/>
        <w:jc w:val="center"/>
        <w:rPr>
          <w:b/>
          <w:sz w:val="23"/>
          <w:szCs w:val="23"/>
        </w:rPr>
      </w:pPr>
    </w:p>
    <w:p w:rsidR="00631B8B" w:rsidRDefault="00631B8B">
      <w:pPr>
        <w:spacing w:after="0" w:line="240" w:lineRule="auto"/>
        <w:rPr>
          <w:b/>
          <w:sz w:val="23"/>
          <w:szCs w:val="23"/>
        </w:rPr>
      </w:pPr>
      <w:r>
        <w:rPr>
          <w:b/>
          <w:sz w:val="23"/>
          <w:szCs w:val="23"/>
        </w:rPr>
        <w:br w:type="page"/>
      </w:r>
    </w:p>
    <w:p w:rsidR="009F5B14" w:rsidRPr="00631B8B" w:rsidRDefault="00012D33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О</w:t>
      </w:r>
      <w:r w:rsidR="009F5B14" w:rsidRPr="00631B8B">
        <w:rPr>
          <w:b/>
          <w:sz w:val="23"/>
          <w:szCs w:val="23"/>
        </w:rPr>
        <w:t xml:space="preserve">сновные мероприятия </w:t>
      </w:r>
      <w:r w:rsidR="005743E4" w:rsidRPr="00631B8B">
        <w:rPr>
          <w:b/>
          <w:sz w:val="23"/>
          <w:szCs w:val="23"/>
        </w:rPr>
        <w:t>Муниципальной</w:t>
      </w:r>
      <w:r w:rsidR="00420898" w:rsidRPr="00631B8B">
        <w:rPr>
          <w:b/>
          <w:sz w:val="23"/>
          <w:szCs w:val="23"/>
        </w:rPr>
        <w:t xml:space="preserve"> </w:t>
      </w:r>
      <w:r w:rsidR="009F5B14" w:rsidRPr="00631B8B">
        <w:rPr>
          <w:b/>
          <w:sz w:val="23"/>
          <w:szCs w:val="23"/>
        </w:rPr>
        <w:t>программы</w:t>
      </w:r>
    </w:p>
    <w:p w:rsidR="009F5B14" w:rsidRPr="00631B8B" w:rsidRDefault="009F5B14" w:rsidP="00532B3C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</w:t>
      </w:r>
      <w:r w:rsidR="005E71C8" w:rsidRPr="00631B8B">
        <w:rPr>
          <w:rFonts w:eastAsia="Times New Roman"/>
          <w:b/>
          <w:sz w:val="23"/>
          <w:szCs w:val="23"/>
          <w:lang w:eastAsia="ru-RU"/>
        </w:rPr>
        <w:t xml:space="preserve">Участие </w:t>
      </w:r>
      <w:r w:rsidR="005E71C8" w:rsidRPr="00631B8B">
        <w:rPr>
          <w:b/>
          <w:bCs/>
          <w:sz w:val="23"/>
          <w:szCs w:val="23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0F5F84" w:rsidRPr="00631B8B">
        <w:rPr>
          <w:b/>
          <w:bCs/>
          <w:sz w:val="23"/>
          <w:szCs w:val="23"/>
          <w:lang w:eastAsia="ru-RU"/>
        </w:rPr>
        <w:t xml:space="preserve"> и</w:t>
      </w:r>
      <w:r w:rsidR="005E71C8" w:rsidRPr="00631B8B">
        <w:rPr>
          <w:rFonts w:eastAsia="Times New Roman"/>
          <w:sz w:val="23"/>
          <w:szCs w:val="23"/>
          <w:lang w:eastAsia="ru-RU"/>
        </w:rPr>
        <w:t xml:space="preserve"> </w:t>
      </w:r>
      <w:r w:rsidR="005E71C8" w:rsidRPr="00631B8B">
        <w:rPr>
          <w:rFonts w:eastAsia="Times New Roman"/>
          <w:b/>
          <w:bCs/>
          <w:sz w:val="23"/>
          <w:szCs w:val="23"/>
          <w:lang w:eastAsia="ru-RU"/>
        </w:rPr>
        <w:t xml:space="preserve">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 </w:t>
      </w:r>
      <w:r w:rsidR="005E71C8" w:rsidRPr="00631B8B">
        <w:rPr>
          <w:b/>
          <w:bCs/>
          <w:sz w:val="23"/>
          <w:szCs w:val="23"/>
          <w:lang w:eastAsia="ru-RU"/>
        </w:rPr>
        <w:t xml:space="preserve">на территории </w:t>
      </w:r>
      <w:r w:rsidR="005E71C8"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 на 201</w:t>
      </w:r>
      <w:r w:rsidR="00483A3A" w:rsidRPr="00631B8B">
        <w:rPr>
          <w:rFonts w:eastAsia="Times New Roman"/>
          <w:b/>
          <w:sz w:val="23"/>
          <w:szCs w:val="23"/>
          <w:lang w:eastAsia="ru-RU"/>
        </w:rPr>
        <w:t>6</w:t>
      </w:r>
      <w:r w:rsidR="005E71C8" w:rsidRPr="00631B8B">
        <w:rPr>
          <w:rFonts w:eastAsia="Times New Roman"/>
          <w:b/>
          <w:sz w:val="23"/>
          <w:szCs w:val="23"/>
          <w:lang w:eastAsia="ru-RU"/>
        </w:rPr>
        <w:t xml:space="preserve"> год</w:t>
      </w:r>
      <w:r w:rsidR="009E4A78" w:rsidRPr="00631B8B">
        <w:rPr>
          <w:rFonts w:eastAsia="Times New Roman"/>
          <w:b/>
          <w:sz w:val="23"/>
          <w:szCs w:val="23"/>
          <w:lang w:eastAsia="ru-RU"/>
        </w:rPr>
        <w:t>»</w:t>
      </w:r>
      <w:r w:rsidR="005E71C8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  <w:r w:rsidR="009B1AF6" w:rsidRPr="00631B8B">
        <w:rPr>
          <w:rFonts w:eastAsia="Times New Roman"/>
          <w:b/>
          <w:sz w:val="23"/>
          <w:szCs w:val="23"/>
          <w:lang w:eastAsia="ru-RU"/>
        </w:rPr>
        <w:t>и объемы их финансирования</w:t>
      </w:r>
    </w:p>
    <w:p w:rsidR="00CD627A" w:rsidRPr="00631B8B" w:rsidRDefault="00CD627A" w:rsidP="00532B3C">
      <w:pPr>
        <w:pStyle w:val="a4"/>
        <w:jc w:val="center"/>
        <w:rPr>
          <w:b/>
          <w:sz w:val="23"/>
          <w:szCs w:val="23"/>
        </w:rPr>
      </w:pPr>
    </w:p>
    <w:tbl>
      <w:tblPr>
        <w:tblW w:w="10207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305"/>
        <w:gridCol w:w="1276"/>
      </w:tblGrid>
      <w:tr w:rsidR="00A376CE" w:rsidRPr="00631B8B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631B8B" w:rsidRDefault="00A376CE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№</w:t>
            </w:r>
          </w:p>
          <w:p w:rsidR="00A376CE" w:rsidRPr="00631B8B" w:rsidRDefault="00A376CE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631B8B" w:rsidRDefault="00A376CE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631B8B" w:rsidRDefault="00A376CE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631B8B" w:rsidRDefault="00A376CE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631B8B" w:rsidRDefault="00A376CE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Необходимый объем финансирования (тыс. руб.)</w:t>
            </w:r>
          </w:p>
        </w:tc>
      </w:tr>
      <w:tr w:rsidR="00A376CE" w:rsidRPr="00631B8B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A376CE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A376CE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proofErr w:type="spellStart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Ед.изм</w:t>
            </w:r>
            <w:proofErr w:type="spellEnd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A376CE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631B8B" w:rsidRDefault="00A376CE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631B8B" w:rsidRDefault="00483A3A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2016</w:t>
            </w:r>
            <w:r w:rsidR="00A376CE"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 xml:space="preserve"> год</w:t>
            </w:r>
          </w:p>
        </w:tc>
      </w:tr>
      <w:tr w:rsidR="00A376CE" w:rsidRPr="00631B8B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A376CE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B07FC7" w:rsidP="000F5F84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Издание и распространение памяток, брошюр и информационных </w:t>
            </w:r>
            <w:proofErr w:type="gramStart"/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бюллетеней</w:t>
            </w:r>
            <w:proofErr w:type="gramEnd"/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посвященных</w:t>
            </w:r>
            <w:r w:rsidR="00A23259" w:rsidRPr="00631B8B">
              <w:rPr>
                <w:sz w:val="23"/>
                <w:szCs w:val="23"/>
              </w:rPr>
              <w:t xml:space="preserve"> </w:t>
            </w:r>
            <w:r w:rsidR="00A23259" w:rsidRPr="00631B8B">
              <w:rPr>
                <w:sz w:val="23"/>
                <w:szCs w:val="23"/>
                <w:lang w:eastAsia="ru-RU"/>
              </w:rPr>
              <w:t>формированию негативного отношения к потреблению табака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770622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тираж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B07FC7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3 0</w:t>
            </w:r>
            <w:r w:rsidR="005743E4" w:rsidRPr="00631B8B">
              <w:rPr>
                <w:rFonts w:eastAsia="Times New Roman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A376CE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631B8B" w:rsidRDefault="00B07FC7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1</w:t>
            </w:r>
            <w:r w:rsidR="00A9086E" w:rsidRPr="00631B8B">
              <w:rPr>
                <w:sz w:val="23"/>
                <w:szCs w:val="23"/>
              </w:rPr>
              <w:t>00</w:t>
            </w:r>
            <w:r w:rsidR="00A376CE" w:rsidRPr="00631B8B">
              <w:rPr>
                <w:sz w:val="23"/>
                <w:szCs w:val="23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631B8B" w:rsidRDefault="00B07FC7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1</w:t>
            </w:r>
            <w:r w:rsidR="00CF0EA0" w:rsidRPr="00631B8B">
              <w:rPr>
                <w:sz w:val="23"/>
                <w:szCs w:val="23"/>
              </w:rPr>
              <w:t>00</w:t>
            </w:r>
            <w:r w:rsidR="00A376CE" w:rsidRPr="00631B8B">
              <w:rPr>
                <w:sz w:val="23"/>
                <w:szCs w:val="23"/>
              </w:rPr>
              <w:t>,0</w:t>
            </w:r>
          </w:p>
        </w:tc>
      </w:tr>
      <w:tr w:rsidR="001374DC" w:rsidRPr="00631B8B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74DC" w:rsidRPr="00631B8B" w:rsidRDefault="001374DC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74DC" w:rsidRPr="00631B8B" w:rsidRDefault="001374DC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Размещение материалов по охране здоровья граждан от воздействия окружающего табачного дыма и последствий потребления табака в печатном издании – газете «Северная перспектива. Наш округ Пятнадцатый»  и официальном </w:t>
            </w:r>
            <w:proofErr w:type="gramStart"/>
            <w:r w:rsidRPr="00631B8B">
              <w:rPr>
                <w:sz w:val="23"/>
                <w:szCs w:val="23"/>
              </w:rPr>
              <w:t>сайте</w:t>
            </w:r>
            <w:proofErr w:type="gramEnd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74DC" w:rsidRPr="00631B8B" w:rsidRDefault="001374D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74DC" w:rsidRPr="00631B8B" w:rsidRDefault="00770622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74DC" w:rsidRPr="00631B8B" w:rsidRDefault="001374DC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В течении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74DC" w:rsidRPr="00631B8B" w:rsidRDefault="001374D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1374DC" w:rsidRPr="00631B8B" w:rsidRDefault="001374D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A376CE" w:rsidRPr="00631B8B" w:rsidTr="008B3A4A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A376CE" w:rsidP="00532B3C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ИТОГО: </w:t>
            </w:r>
          </w:p>
          <w:p w:rsidR="00A376CE" w:rsidRPr="00631B8B" w:rsidRDefault="00A376CE" w:rsidP="00532B3C">
            <w:pPr>
              <w:spacing w:after="0" w:line="240" w:lineRule="auto"/>
              <w:rPr>
                <w:sz w:val="23"/>
                <w:szCs w:val="23"/>
              </w:rPr>
            </w:pPr>
            <w:proofErr w:type="gramStart"/>
            <w:r w:rsidRPr="00631B8B">
              <w:rPr>
                <w:sz w:val="23"/>
                <w:szCs w:val="23"/>
              </w:rPr>
              <w:t>Раздел/подраздел</w:t>
            </w:r>
            <w:proofErr w:type="gramEnd"/>
            <w:r w:rsidRPr="00631B8B">
              <w:rPr>
                <w:sz w:val="23"/>
                <w:szCs w:val="23"/>
              </w:rPr>
              <w:t xml:space="preserve">, целевая статья  </w:t>
            </w:r>
            <w:r w:rsidRPr="00631B8B">
              <w:rPr>
                <w:rFonts w:eastAsia="Times New Roman"/>
                <w:spacing w:val="-10"/>
                <w:sz w:val="23"/>
                <w:szCs w:val="23"/>
                <w:lang w:eastAsia="ru-RU"/>
              </w:rPr>
              <w:t>01</w:t>
            </w:r>
            <w:r w:rsidR="00A23259" w:rsidRPr="00631B8B">
              <w:rPr>
                <w:rFonts w:eastAsia="Times New Roman"/>
                <w:spacing w:val="-10"/>
                <w:sz w:val="23"/>
                <w:szCs w:val="23"/>
                <w:lang w:eastAsia="ru-RU"/>
              </w:rPr>
              <w:t>13</w:t>
            </w:r>
            <w:r w:rsidRPr="00631B8B">
              <w:rPr>
                <w:rFonts w:eastAsia="Times New Roman"/>
                <w:spacing w:val="-10"/>
                <w:sz w:val="23"/>
                <w:szCs w:val="23"/>
                <w:lang w:eastAsia="ru-RU"/>
              </w:rPr>
              <w:t xml:space="preserve">, </w:t>
            </w:r>
            <w:r w:rsidR="00AD774B" w:rsidRPr="00631B8B">
              <w:rPr>
                <w:sz w:val="23"/>
                <w:szCs w:val="23"/>
              </w:rPr>
              <w:t>799</w:t>
            </w:r>
            <w:r w:rsidR="00F4723C" w:rsidRPr="00631B8B">
              <w:rPr>
                <w:sz w:val="23"/>
                <w:szCs w:val="23"/>
              </w:rPr>
              <w:t>00 00540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770622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тираж</w:t>
            </w:r>
            <w:r w:rsidR="00A23259" w:rsidRPr="00631B8B">
              <w:rPr>
                <w:sz w:val="23"/>
                <w:szCs w:val="23"/>
              </w:rPr>
              <w:t>/выпуск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B07FC7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3 0</w:t>
            </w:r>
            <w:r w:rsidR="00770622" w:rsidRPr="00631B8B">
              <w:rPr>
                <w:rFonts w:eastAsia="Times New Roman"/>
                <w:sz w:val="23"/>
                <w:szCs w:val="23"/>
                <w:lang w:eastAsia="ru-RU"/>
              </w:rPr>
              <w:t>00/6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631B8B" w:rsidRDefault="00A376CE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631B8B" w:rsidRDefault="00B07FC7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  <w:r w:rsidR="00CF0EA0" w:rsidRPr="00631B8B">
              <w:rPr>
                <w:sz w:val="23"/>
                <w:szCs w:val="23"/>
              </w:rPr>
              <w:t>00</w:t>
            </w:r>
            <w:r w:rsidR="00A376CE" w:rsidRPr="00631B8B">
              <w:rPr>
                <w:sz w:val="23"/>
                <w:szCs w:val="23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631B8B" w:rsidRDefault="00B07FC7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  <w:r w:rsidR="00CF0EA0" w:rsidRPr="00631B8B">
              <w:rPr>
                <w:sz w:val="23"/>
                <w:szCs w:val="23"/>
              </w:rPr>
              <w:t>00</w:t>
            </w:r>
            <w:r w:rsidR="00A376CE" w:rsidRPr="00631B8B">
              <w:rPr>
                <w:sz w:val="23"/>
                <w:szCs w:val="23"/>
              </w:rPr>
              <w:t>,0</w:t>
            </w:r>
          </w:p>
        </w:tc>
      </w:tr>
    </w:tbl>
    <w:p w:rsidR="00A376CE" w:rsidRPr="00631B8B" w:rsidRDefault="00A376CE" w:rsidP="00532B3C">
      <w:pPr>
        <w:pStyle w:val="a4"/>
        <w:jc w:val="center"/>
        <w:rPr>
          <w:b/>
          <w:sz w:val="23"/>
          <w:szCs w:val="23"/>
        </w:rPr>
      </w:pPr>
    </w:p>
    <w:p w:rsidR="00173BB4" w:rsidRPr="00631B8B" w:rsidRDefault="00173BB4" w:rsidP="00443D4A">
      <w:pPr>
        <w:keepNext/>
        <w:spacing w:after="0" w:line="240" w:lineRule="auto"/>
        <w:jc w:val="center"/>
        <w:outlineLvl w:val="0"/>
        <w:rPr>
          <w:sz w:val="23"/>
          <w:szCs w:val="23"/>
        </w:rPr>
      </w:pPr>
      <w:bookmarkStart w:id="0" w:name="_GoBack"/>
      <w:bookmarkEnd w:id="0"/>
    </w:p>
    <w:sectPr w:rsidR="00173BB4" w:rsidRPr="00631B8B" w:rsidSect="00443D4A">
      <w:footerReference w:type="default" r:id="rId9"/>
      <w:footerReference w:type="first" r:id="rId10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D4A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F0AD6-F2DC-4385-B861-A2393AAD7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2016-02-04T12:59:00Z</dcterms:created>
  <dcterms:modified xsi:type="dcterms:W3CDTF">2016-02-04T12:59:00Z</dcterms:modified>
</cp:coreProperties>
</file>