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08B" w:rsidRPr="0019642B" w:rsidRDefault="00E0508B" w:rsidP="00E0508B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E0508B" w:rsidRPr="0019642B" w:rsidRDefault="00E0508B" w:rsidP="00E0508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E0508B" w:rsidRPr="0019642B" w:rsidRDefault="00E0508B" w:rsidP="00E0508B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63294D">
        <w:rPr>
          <w:rFonts w:eastAsia="Times New Roman"/>
          <w:b/>
          <w:szCs w:val="24"/>
          <w:lang w:eastAsia="ru-RU"/>
        </w:rPr>
        <w:t>15.4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508B" w:rsidRPr="0019642B" w:rsidRDefault="0063294D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16.05</w:t>
      </w:r>
      <w:r w:rsidR="00B2462E">
        <w:rPr>
          <w:rFonts w:eastAsia="Times New Roman"/>
          <w:b/>
          <w:szCs w:val="24"/>
          <w:lang w:eastAsia="ru-RU"/>
        </w:rPr>
        <w:t>.2016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3294D" w:rsidRDefault="0063294D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Постановление №11.1 от 14.04.2016</w:t>
      </w:r>
    </w:p>
    <w:p w:rsidR="00B2462E" w:rsidRDefault="0063294D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B2462E">
        <w:rPr>
          <w:rFonts w:eastAsia="Times New Roman"/>
          <w:b/>
          <w:szCs w:val="24"/>
          <w:lang w:eastAsia="ru-RU"/>
        </w:rPr>
        <w:t xml:space="preserve">О внесении изменений в Постановление №47.10 от 09.12.2015 </w:t>
      </w:r>
    </w:p>
    <w:p w:rsidR="00E0508B" w:rsidRDefault="00B2462E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E0508B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42.10 от 09.11.2015 г. 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E0508B" w:rsidRPr="0019642B" w:rsidRDefault="00E0508B" w:rsidP="00E0508B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szCs w:val="24"/>
        </w:rPr>
      </w:pPr>
    </w:p>
    <w:p w:rsidR="00E0508B" w:rsidRPr="00A20613" w:rsidRDefault="00E0508B" w:rsidP="00E0508B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E0508B" w:rsidRPr="0019642B" w:rsidRDefault="00E0508B" w:rsidP="00E0508B">
      <w:pPr>
        <w:spacing w:after="0" w:line="240" w:lineRule="auto"/>
        <w:ind w:firstLine="720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ind w:firstLine="720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E0508B" w:rsidRPr="0019642B" w:rsidRDefault="00E0508B" w:rsidP="00E0508B">
      <w:pPr>
        <w:spacing w:after="0" w:line="240" w:lineRule="auto"/>
        <w:jc w:val="center"/>
        <w:rPr>
          <w:rFonts w:eastAsia="Times New Roman"/>
          <w:szCs w:val="24"/>
        </w:rPr>
      </w:pPr>
    </w:p>
    <w:p w:rsidR="00E0508B" w:rsidRDefault="0063294D" w:rsidP="00E0508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11.1 от 14.04.2016 «О внесении</w:t>
      </w:r>
      <w:r w:rsidR="00B2462E">
        <w:rPr>
          <w:rFonts w:eastAsia="Times New Roman"/>
          <w:szCs w:val="24"/>
          <w:lang w:eastAsia="ru-RU"/>
        </w:rPr>
        <w:t xml:space="preserve"> изменения в Постановление №</w:t>
      </w:r>
      <w:r>
        <w:rPr>
          <w:rFonts w:eastAsia="Times New Roman"/>
          <w:szCs w:val="24"/>
          <w:lang w:eastAsia="ru-RU"/>
        </w:rPr>
        <w:t xml:space="preserve"> </w:t>
      </w:r>
      <w:r w:rsidR="00B2462E">
        <w:rPr>
          <w:rFonts w:eastAsia="Times New Roman"/>
          <w:szCs w:val="24"/>
          <w:lang w:eastAsia="ru-RU"/>
        </w:rPr>
        <w:t>47.10 от 09.12.2015 «О Внесении</w:t>
      </w:r>
      <w:r w:rsidR="00E0508B">
        <w:rPr>
          <w:rFonts w:eastAsia="Times New Roman"/>
          <w:szCs w:val="24"/>
          <w:lang w:eastAsia="ru-RU"/>
        </w:rPr>
        <w:t xml:space="preserve"> изменения в Постановление № 42.10 от 09.11.2015 г. «Об утверждении муниципальной программы</w:t>
      </w:r>
      <w:r w:rsidR="00E0508B" w:rsidRPr="00DE4185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</w:t>
      </w:r>
      <w:r w:rsidR="00E0508B" w:rsidRPr="00746989">
        <w:rPr>
          <w:rFonts w:eastAsia="Times New Roman"/>
          <w:szCs w:val="24"/>
          <w:lang w:eastAsia="ru-RU"/>
        </w:rPr>
        <w:t>№15 «</w:t>
      </w:r>
      <w:r w:rsidR="00E0508B">
        <w:rPr>
          <w:rFonts w:eastAsia="Times New Roman"/>
          <w:szCs w:val="24"/>
          <w:lang w:eastAsia="ru-RU"/>
        </w:rPr>
        <w:t>О</w:t>
      </w:r>
      <w:r w:rsidR="00E0508B" w:rsidRPr="00417D8A">
        <w:rPr>
          <w:rFonts w:eastAsia="Times New Roman"/>
          <w:szCs w:val="24"/>
          <w:lang w:eastAsia="ru-RU"/>
        </w:rPr>
        <w:t>существле</w:t>
      </w:r>
      <w:r w:rsidR="00E0508B">
        <w:rPr>
          <w:rFonts w:eastAsia="Times New Roman"/>
          <w:szCs w:val="24"/>
          <w:lang w:eastAsia="ru-RU"/>
        </w:rPr>
        <w:t>ние благоустройства территории М</w:t>
      </w:r>
      <w:r w:rsidR="00E0508B" w:rsidRPr="00417D8A">
        <w:rPr>
          <w:rFonts w:eastAsia="Times New Roman"/>
          <w:szCs w:val="24"/>
          <w:lang w:eastAsia="ru-RU"/>
        </w:rPr>
        <w:t>униципального образования</w:t>
      </w:r>
      <w:r w:rsidR="00E0508B">
        <w:rPr>
          <w:rFonts w:eastAsia="Times New Roman"/>
          <w:szCs w:val="24"/>
          <w:lang w:eastAsia="ru-RU"/>
        </w:rPr>
        <w:t xml:space="preserve"> </w:t>
      </w:r>
      <w:r w:rsidR="00E0508B">
        <w:t>Муниципальный округ №15 в 2016</w:t>
      </w:r>
      <w:r w:rsidR="00E0508B" w:rsidRPr="00746989">
        <w:t xml:space="preserve"> год</w:t>
      </w:r>
      <w:r w:rsidR="00E0508B">
        <w:t>у</w:t>
      </w:r>
      <w:r w:rsidR="00E0508B" w:rsidRPr="00D462B4">
        <w:rPr>
          <w:rFonts w:eastAsia="Times New Roman"/>
          <w:szCs w:val="24"/>
          <w:lang w:eastAsia="ru-RU"/>
        </w:rPr>
        <w:t>»</w:t>
      </w:r>
      <w:r w:rsidR="00E0508B">
        <w:rPr>
          <w:rFonts w:eastAsia="Times New Roman"/>
          <w:szCs w:val="24"/>
          <w:lang w:eastAsia="ru-RU"/>
        </w:rPr>
        <w:t>.</w:t>
      </w:r>
    </w:p>
    <w:p w:rsidR="00E0508B" w:rsidRPr="00D462B4" w:rsidRDefault="00E0508B" w:rsidP="00E0508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r w:rsidRPr="00D462B4">
        <w:rPr>
          <w:rFonts w:eastAsia="Times New Roman"/>
          <w:szCs w:val="24"/>
          <w:lang w:eastAsia="ru-RU"/>
        </w:rPr>
        <w:t>Утвердить  Приложение 1</w:t>
      </w:r>
      <w:r w:rsidR="00B2462E">
        <w:rPr>
          <w:rFonts w:eastAsia="Times New Roman"/>
          <w:szCs w:val="24"/>
          <w:lang w:eastAsia="ru-RU"/>
        </w:rPr>
        <w:t xml:space="preserve"> и 2</w:t>
      </w:r>
      <w:r w:rsidRPr="00D462B4">
        <w:rPr>
          <w:rFonts w:eastAsia="Times New Roman"/>
          <w:szCs w:val="24"/>
          <w:lang w:eastAsia="ru-RU"/>
        </w:rPr>
        <w:t xml:space="preserve"> Постановления в новой редакции</w:t>
      </w:r>
      <w:r>
        <w:rPr>
          <w:rFonts w:eastAsia="Times New Roman"/>
          <w:szCs w:val="24"/>
          <w:lang w:eastAsia="ru-RU"/>
        </w:rPr>
        <w:t>.</w:t>
      </w:r>
    </w:p>
    <w:p w:rsidR="00E0508B" w:rsidRPr="005368DB" w:rsidRDefault="00E0508B" w:rsidP="00E0508B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E0508B" w:rsidRPr="0019642B" w:rsidRDefault="00E0508B" w:rsidP="00E0508B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Default="00E0508B" w:rsidP="00E0508B">
      <w:pPr>
        <w:tabs>
          <w:tab w:val="left" w:pos="7938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6C23B9">
        <w:rPr>
          <w:rFonts w:eastAsia="Times New Roman"/>
          <w:b/>
          <w:szCs w:val="24"/>
        </w:rPr>
        <w:t xml:space="preserve">                                                                </w:t>
      </w:r>
      <w:r w:rsidRPr="005E50BC">
        <w:rPr>
          <w:rFonts w:eastAsia="Times New Roman"/>
          <w:b/>
          <w:szCs w:val="24"/>
        </w:rPr>
        <w:t>Ю.А. Шурбаева</w:t>
      </w:r>
    </w:p>
    <w:p w:rsidR="00E0508B" w:rsidRPr="00C369B3" w:rsidRDefault="00E0508B" w:rsidP="00E0508B">
      <w:pPr>
        <w:tabs>
          <w:tab w:val="left" w:pos="7797"/>
        </w:tabs>
        <w:spacing w:after="0" w:line="240" w:lineRule="auto"/>
        <w:ind w:firstLine="779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r w:rsidRPr="009667F2">
        <w:rPr>
          <w:rFonts w:eastAsia="Times New Roman"/>
          <w:sz w:val="20"/>
          <w:szCs w:val="20"/>
        </w:rPr>
        <w:lastRenderedPageBreak/>
        <w:t xml:space="preserve">Приложение </w:t>
      </w:r>
      <w:r>
        <w:rPr>
          <w:rFonts w:eastAsia="Times New Roman"/>
          <w:sz w:val="20"/>
          <w:szCs w:val="20"/>
        </w:rPr>
        <w:t>1</w:t>
      </w:r>
    </w:p>
    <w:p w:rsidR="00E0508B" w:rsidRPr="009667F2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E0508B" w:rsidRPr="009667F2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>Главы МА МО МО № 15</w:t>
      </w:r>
    </w:p>
    <w:p w:rsidR="00E0508B" w:rsidRPr="002C1ED1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</w:t>
      </w:r>
      <w:r w:rsidRPr="009667F2">
        <w:rPr>
          <w:rFonts w:eastAsia="Times New Roman"/>
          <w:sz w:val="20"/>
          <w:szCs w:val="20"/>
        </w:rPr>
        <w:t>т</w:t>
      </w:r>
      <w:r>
        <w:rPr>
          <w:rFonts w:eastAsia="Times New Roman"/>
          <w:sz w:val="20"/>
          <w:szCs w:val="20"/>
        </w:rPr>
        <w:t xml:space="preserve"> </w:t>
      </w:r>
      <w:r w:rsidRPr="009667F2">
        <w:rPr>
          <w:rFonts w:eastAsia="Times New Roman"/>
          <w:sz w:val="20"/>
          <w:szCs w:val="20"/>
        </w:rPr>
        <w:t xml:space="preserve"> </w:t>
      </w:r>
      <w:r w:rsidR="0063294D">
        <w:rPr>
          <w:rFonts w:eastAsia="Times New Roman"/>
          <w:sz w:val="20"/>
          <w:szCs w:val="20"/>
        </w:rPr>
        <w:t>16.05</w:t>
      </w:r>
      <w:r w:rsidRPr="009667F2">
        <w:rPr>
          <w:rFonts w:eastAsia="Times New Roman"/>
          <w:sz w:val="20"/>
          <w:szCs w:val="20"/>
        </w:rPr>
        <w:t>.201</w:t>
      </w:r>
      <w:r w:rsidR="006C23B9">
        <w:rPr>
          <w:rFonts w:eastAsia="Times New Roman"/>
          <w:sz w:val="20"/>
          <w:szCs w:val="20"/>
        </w:rPr>
        <w:t>6</w:t>
      </w:r>
      <w:r w:rsidRPr="009667F2">
        <w:rPr>
          <w:rFonts w:eastAsia="Times New Roman"/>
          <w:sz w:val="20"/>
          <w:szCs w:val="20"/>
        </w:rPr>
        <w:t xml:space="preserve"> №</w:t>
      </w:r>
      <w:r w:rsidR="0063294D">
        <w:rPr>
          <w:rFonts w:eastAsia="Times New Roman"/>
          <w:sz w:val="20"/>
          <w:szCs w:val="20"/>
        </w:rPr>
        <w:t xml:space="preserve"> 15.4</w:t>
      </w:r>
    </w:p>
    <w:p w:rsidR="00E0508B" w:rsidRPr="009667F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E0508B" w:rsidRPr="003E312D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Cs w:val="24"/>
        </w:rPr>
      </w:pPr>
    </w:p>
    <w:tbl>
      <w:tblPr>
        <w:tblW w:w="0" w:type="auto"/>
        <w:tblInd w:w="215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0"/>
        <w:gridCol w:w="450"/>
        <w:gridCol w:w="450"/>
        <w:gridCol w:w="450"/>
        <w:gridCol w:w="450"/>
        <w:gridCol w:w="450"/>
      </w:tblGrid>
      <w:tr w:rsidR="00E0508B" w:rsidTr="00E0508B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E0508B" w:rsidRDefault="00E0508B" w:rsidP="00E0508B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  <w:color w:val="000000"/>
                <w:spacing w:val="-3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2013</w:t>
            </w:r>
          </w:p>
        </w:tc>
      </w:tr>
    </w:tbl>
    <w:p w:rsidR="00E0508B" w:rsidRPr="00D63E10" w:rsidRDefault="00E0508B" w:rsidP="00E0508B">
      <w:pPr>
        <w:shd w:val="clear" w:color="auto" w:fill="FFFFFF"/>
        <w:spacing w:after="0" w:line="240" w:lineRule="auto"/>
        <w:jc w:val="center"/>
        <w:rPr>
          <w:b/>
        </w:rPr>
      </w:pPr>
      <w:r w:rsidRPr="00D63E10">
        <w:rPr>
          <w:b/>
        </w:rPr>
        <w:t>Муниципальная программа</w:t>
      </w:r>
    </w:p>
    <w:p w:rsidR="00E0508B" w:rsidRPr="00D63E10" w:rsidRDefault="00E0508B" w:rsidP="00E0508B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 xml:space="preserve"> «</w:t>
      </w:r>
      <w:r w:rsidRPr="00D462B4">
        <w:rPr>
          <w:b/>
        </w:rPr>
        <w:t>Осуществление благоустройства территории Муниципального образования Муниципальный округ №15 в 2016 году»</w:t>
      </w:r>
    </w:p>
    <w:p w:rsidR="00E0508B" w:rsidRPr="00D63E10" w:rsidRDefault="00E0508B" w:rsidP="00E0508B">
      <w:pPr>
        <w:tabs>
          <w:tab w:val="left" w:pos="5458"/>
        </w:tabs>
        <w:spacing w:after="0" w:line="240" w:lineRule="auto"/>
        <w:jc w:val="center"/>
        <w:rPr>
          <w:b/>
        </w:rPr>
      </w:pPr>
    </w:p>
    <w:p w:rsidR="00E0508B" w:rsidRPr="00D63E10" w:rsidRDefault="00E0508B" w:rsidP="00E0508B">
      <w:pPr>
        <w:tabs>
          <w:tab w:val="left" w:pos="5458"/>
        </w:tabs>
        <w:spacing w:after="0" w:line="240" w:lineRule="auto"/>
        <w:jc w:val="center"/>
      </w:pPr>
      <w:r w:rsidRPr="00D63E10">
        <w:t>Паспорт программы</w:t>
      </w:r>
    </w:p>
    <w:tbl>
      <w:tblPr>
        <w:tblW w:w="10296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24"/>
        <w:gridCol w:w="7272"/>
      </w:tblGrid>
      <w:tr w:rsidR="00E0508B" w:rsidRPr="00D63E10" w:rsidTr="00E0508B">
        <w:trPr>
          <w:trHeight w:hRule="exact" w:val="764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b/>
                <w:color w:val="000000"/>
              </w:rPr>
            </w:pPr>
            <w:r w:rsidRPr="00D63E10">
              <w:rPr>
                <w:b/>
                <w:color w:val="000000"/>
                <w:spacing w:val="-1"/>
              </w:rPr>
              <w:t>Наименование п</w:t>
            </w:r>
            <w:r w:rsidRPr="00D63E10">
              <w:rPr>
                <w:b/>
                <w:color w:val="000000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5368DB" w:rsidRDefault="00E0508B" w:rsidP="00E0508B">
            <w:pPr>
              <w:tabs>
                <w:tab w:val="left" w:pos="5458"/>
              </w:tabs>
              <w:spacing w:after="0" w:line="240" w:lineRule="auto"/>
              <w:rPr>
                <w:szCs w:val="24"/>
              </w:rPr>
            </w:pPr>
            <w:r w:rsidRPr="00D462B4">
              <w:rPr>
                <w:szCs w:val="24"/>
              </w:rPr>
              <w:t>«Осуществление благоустройства территории Муниципального образования Муниципальный округ №15 в 2016 году»</w:t>
            </w:r>
          </w:p>
        </w:tc>
      </w:tr>
      <w:tr w:rsidR="00E0508B" w:rsidRPr="00D63E10" w:rsidTr="00E0508B">
        <w:trPr>
          <w:trHeight w:hRule="exact" w:val="442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D63E10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color w:val="000000"/>
              </w:rPr>
            </w:pPr>
            <w:r w:rsidRPr="00D63E10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D63E10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D63E10">
              <w:rPr>
                <w:color w:val="000000"/>
              </w:rPr>
              <w:t>Федерации»;</w:t>
            </w: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Закон Санкт-Петербурга от 23.09.2009 № 420-79 «Об </w:t>
            </w:r>
            <w:r w:rsidRPr="00D63E10">
              <w:rPr>
                <w:color w:val="000000"/>
                <w:spacing w:val="1"/>
              </w:rPr>
              <w:t xml:space="preserve">организации местного самоуправления в Санкт-Петербурге», </w:t>
            </w: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hanging="14"/>
              <w:jc w:val="both"/>
            </w:pPr>
            <w:r w:rsidRPr="00D63E10">
              <w:t>Устав муниципального образования МО МО</w:t>
            </w:r>
            <w:r>
              <w:t>№</w:t>
            </w:r>
            <w:r w:rsidRPr="00D63E10">
              <w:t>15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t>Закон Санкт-Петербурга 28 июня 2010 года N 396-88 «О зеленых насаждениях в СПб»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 xml:space="preserve">Постановление </w:t>
            </w:r>
            <w:r w:rsidRPr="00D63E10">
              <w:rPr>
                <w:lang w:eastAsia="ru-RU"/>
              </w:rPr>
              <w:t xml:space="preserve">Правительства СПб </w:t>
            </w:r>
            <w:r w:rsidRPr="00D63E10">
              <w:rPr>
                <w:bCs/>
                <w:lang w:eastAsia="ru-RU"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rPr>
                <w:lang w:eastAsia="ru-RU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E0508B" w:rsidRPr="00D63E10" w:rsidTr="00E0508B">
        <w:trPr>
          <w:trHeight w:hRule="exact" w:val="52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E0508B" w:rsidRPr="00D63E10" w:rsidTr="00E0508B">
        <w:trPr>
          <w:trHeight w:hRule="exact" w:val="59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</w:rPr>
              <w:t>Сроки реализации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</w:pPr>
            <w:r w:rsidRPr="00D63E10">
              <w:t>201</w:t>
            </w:r>
            <w:r>
              <w:t>6</w:t>
            </w:r>
            <w:r w:rsidRPr="00D63E10">
              <w:t xml:space="preserve"> год</w:t>
            </w:r>
          </w:p>
        </w:tc>
      </w:tr>
      <w:tr w:rsidR="00E0508B" w:rsidRPr="00D63E10" w:rsidTr="00E0508B">
        <w:trPr>
          <w:trHeight w:hRule="exact" w:val="87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-1"/>
              </w:rPr>
              <w:t>О</w:t>
            </w:r>
            <w:r w:rsidRPr="00D63E10">
              <w:rPr>
                <w:b/>
                <w:color w:val="000000"/>
                <w:spacing w:val="-1"/>
              </w:rPr>
              <w:t>сновные цели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D63E10">
              <w:rPr>
                <w:bCs/>
                <w:color w:val="000000"/>
              </w:rPr>
              <w:t>Обеспечение благоприятных условий проживания населения, высокого уровня благоустройства и эстетики среды</w:t>
            </w:r>
            <w:r>
              <w:rPr>
                <w:bCs/>
                <w:color w:val="000000"/>
              </w:rPr>
              <w:t xml:space="preserve"> округа</w:t>
            </w:r>
            <w:r w:rsidRPr="00D63E10">
              <w:rPr>
                <w:bCs/>
                <w:color w:val="000000"/>
              </w:rPr>
              <w:t xml:space="preserve">, </w:t>
            </w:r>
          </w:p>
        </w:tc>
      </w:tr>
      <w:tr w:rsidR="00E0508B" w:rsidRPr="00D63E10" w:rsidTr="00E0508B">
        <w:trPr>
          <w:trHeight w:hRule="exact" w:val="73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Местная Администрация  и/или юридические лица, </w:t>
            </w:r>
            <w:r w:rsidRPr="00D63E10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E0508B" w:rsidRPr="00D63E10" w:rsidTr="00E0508B">
        <w:trPr>
          <w:trHeight w:hRule="exact" w:val="77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  <w:spacing w:val="1"/>
              </w:rPr>
              <w:t>Контроль за р</w:t>
            </w:r>
            <w:r w:rsidRPr="00D63E10">
              <w:rPr>
                <w:b/>
                <w:color w:val="000000"/>
                <w:spacing w:val="-2"/>
              </w:rPr>
              <w:t>еализацией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>Местная Администрация МО МО № 15</w:t>
            </w:r>
          </w:p>
        </w:tc>
      </w:tr>
      <w:tr w:rsidR="00E0508B" w:rsidRPr="00D63E10" w:rsidTr="00E0508B">
        <w:trPr>
          <w:trHeight w:hRule="exact" w:val="125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D63E10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3"/>
                <w:sz w:val="22"/>
              </w:rPr>
              <w:t>Обеспечение благоприятной сферы жизнедеятельности населения:</w:t>
            </w:r>
            <w:r w:rsidRPr="00D63E10">
              <w:rPr>
                <w:sz w:val="22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E0508B" w:rsidRPr="00D63E10" w:rsidTr="00E0508B">
        <w:trPr>
          <w:trHeight w:hRule="exact" w:val="870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D63E10">
              <w:rPr>
                <w:b/>
                <w:color w:val="000000"/>
                <w:spacing w:val="1"/>
              </w:rPr>
              <w:t>финансирования п</w:t>
            </w:r>
            <w:r w:rsidRPr="00D63E10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color w:val="000000"/>
              </w:rPr>
            </w:pPr>
            <w:r w:rsidRPr="00D63E10">
              <w:rPr>
                <w:szCs w:val="24"/>
              </w:rPr>
              <w:t>Местный бюджет Муниципального образования Муниципальный округ № 15 на 201</w:t>
            </w:r>
            <w:r>
              <w:rPr>
                <w:szCs w:val="24"/>
              </w:rPr>
              <w:t>6</w:t>
            </w:r>
            <w:r w:rsidRPr="00D63E10">
              <w:rPr>
                <w:szCs w:val="24"/>
              </w:rPr>
              <w:t xml:space="preserve"> г. в объеме </w:t>
            </w:r>
            <w:r>
              <w:rPr>
                <w:b/>
              </w:rPr>
              <w:t>43 291,7</w:t>
            </w:r>
            <w:r w:rsidRPr="00D63E10">
              <w:rPr>
                <w:b/>
              </w:rPr>
              <w:t xml:space="preserve"> </w:t>
            </w:r>
            <w:r w:rsidRPr="00D63E10">
              <w:rPr>
                <w:color w:val="000000"/>
              </w:rPr>
              <w:t xml:space="preserve">тыс. руб. </w:t>
            </w:r>
          </w:p>
        </w:tc>
      </w:tr>
    </w:tbl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Pr="00E50F6F" w:rsidRDefault="00E0508B" w:rsidP="00E0508B">
      <w:pPr>
        <w:spacing w:after="0" w:line="240" w:lineRule="auto"/>
        <w:jc w:val="center"/>
        <w:rPr>
          <w:b/>
        </w:rPr>
      </w:pPr>
      <w:r w:rsidRPr="00E50F6F">
        <w:rPr>
          <w:b/>
        </w:rPr>
        <w:t xml:space="preserve">Основные мероприятия муниципальной программы </w:t>
      </w:r>
    </w:p>
    <w:p w:rsidR="00E0508B" w:rsidRPr="00D462B4" w:rsidRDefault="00E0508B" w:rsidP="00E0508B">
      <w:pPr>
        <w:tabs>
          <w:tab w:val="left" w:pos="5458"/>
        </w:tabs>
        <w:spacing w:after="0" w:line="240" w:lineRule="auto"/>
        <w:jc w:val="center"/>
        <w:rPr>
          <w:b/>
          <w:color w:val="000000"/>
          <w:spacing w:val="1"/>
          <w:sz w:val="22"/>
        </w:rPr>
      </w:pPr>
      <w:r w:rsidRPr="00D462B4">
        <w:rPr>
          <w:b/>
          <w:sz w:val="22"/>
        </w:rPr>
        <w:t>«Осуществление благоустройства территории Муниципального образования Муниципальный округ №15 в 2016 году»</w:t>
      </w:r>
      <w:r w:rsidRPr="00E50F6F">
        <w:rPr>
          <w:b/>
          <w:color w:val="000000"/>
          <w:spacing w:val="1"/>
        </w:rPr>
        <w:t xml:space="preserve"> </w:t>
      </w:r>
      <w:r w:rsidRPr="00E50F6F">
        <w:rPr>
          <w:b/>
        </w:rPr>
        <w:t>и объемы финансирования</w:t>
      </w:r>
    </w:p>
    <w:tbl>
      <w:tblPr>
        <w:tblW w:w="978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3"/>
        <w:gridCol w:w="708"/>
        <w:gridCol w:w="709"/>
        <w:gridCol w:w="1276"/>
        <w:gridCol w:w="1134"/>
        <w:gridCol w:w="1134"/>
      </w:tblGrid>
      <w:tr w:rsidR="00E0508B" w:rsidRPr="00E50F6F" w:rsidTr="0063294D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№</w:t>
            </w:r>
          </w:p>
        </w:tc>
        <w:tc>
          <w:tcPr>
            <w:tcW w:w="4253" w:type="dxa"/>
            <w:vMerge w:val="restart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Наименование основных мероприятий</w:t>
            </w:r>
          </w:p>
        </w:tc>
        <w:tc>
          <w:tcPr>
            <w:tcW w:w="1417" w:type="dxa"/>
            <w:gridSpan w:val="2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  результаты</w:t>
            </w:r>
          </w:p>
        </w:tc>
        <w:tc>
          <w:tcPr>
            <w:tcW w:w="1276" w:type="dxa"/>
            <w:vMerge w:val="restart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Необходимый объем финансирования</w:t>
            </w:r>
          </w:p>
        </w:tc>
      </w:tr>
      <w:tr w:rsidR="00E0508B" w:rsidRPr="00E50F6F" w:rsidTr="00EF512A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708" w:type="dxa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Ед. изм.</w:t>
            </w:r>
          </w:p>
        </w:tc>
        <w:tc>
          <w:tcPr>
            <w:tcW w:w="709" w:type="dxa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Кол-во</w:t>
            </w:r>
          </w:p>
        </w:tc>
        <w:tc>
          <w:tcPr>
            <w:tcW w:w="1276" w:type="dxa"/>
            <w:vMerge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Всего (тыс. руб.)</w:t>
            </w:r>
          </w:p>
        </w:tc>
        <w:tc>
          <w:tcPr>
            <w:tcW w:w="1134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>2016 г.,</w:t>
            </w:r>
          </w:p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261409">
              <w:rPr>
                <w:b/>
                <w:sz w:val="22"/>
              </w:rPr>
              <w:t xml:space="preserve"> (тыс. руб.)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417" w:type="dxa"/>
            <w:gridSpan w:val="2"/>
            <w:vMerge w:val="restart"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  <w:r w:rsidRPr="00E50F6F">
              <w:t>В соответствии с Адресной программой (Приложение №2)</w:t>
            </w: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DE680A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3 485</w:t>
            </w:r>
            <w:r w:rsidR="006C23B9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DE680A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3 485</w:t>
            </w:r>
            <w:r w:rsidR="006C23B9">
              <w:t>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дополнительных парковочных мест на дворовых территориях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1 346</w:t>
            </w:r>
            <w:r w:rsidR="00E0508B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EF512A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1 346,0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3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содержание и ремонт ограждений газонов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6026A3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724,8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6026A3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724,8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4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6C23B9">
              <w:t>1 048,6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EF512A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1 048</w:t>
            </w:r>
            <w:r w:rsidR="006C23B9">
              <w:t>,6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5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Обустройство и содержание  спортивных площадок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25 400</w:t>
            </w:r>
            <w:r w:rsidRPr="00E50F6F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25 4</w:t>
            </w:r>
            <w:r w:rsidR="00EF512A">
              <w:t>00</w:t>
            </w:r>
            <w:r w:rsidRPr="00B21288">
              <w:t>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F512A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55</w:t>
            </w:r>
            <w:r w:rsidR="00E0508B">
              <w:t>0</w:t>
            </w:r>
            <w:r>
              <w:t>,5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63294D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550,5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учета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100,0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B21288">
              <w:t>100,0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9257A1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10 136,8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63294D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</w:t>
            </w:r>
            <w:r w:rsidR="009257A1">
              <w:t> 136,8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>
              <w:t>У</w:t>
            </w:r>
            <w:r w:rsidRPr="00D6281A">
              <w:t>стройство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500,0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B21288">
              <w:t>500,0</w:t>
            </w:r>
          </w:p>
        </w:tc>
      </w:tr>
      <w:tr w:rsidR="00E0508B" w:rsidRPr="00B4273C" w:rsidTr="0063294D">
        <w:trPr>
          <w:trHeight w:val="1693"/>
        </w:trPr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4253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261409">
              <w:rPr>
                <w:b/>
              </w:rPr>
              <w:t>ИТОГО:</w:t>
            </w:r>
            <w:r>
              <w:rPr>
                <w:b/>
              </w:rPr>
              <w:t xml:space="preserve"> </w:t>
            </w:r>
            <w:r w:rsidRPr="00261409">
              <w:t>Раздел/подраздел, целевая статья 0503,</w:t>
            </w:r>
            <w:r>
              <w:rPr>
                <w:b/>
              </w:rPr>
              <w:t xml:space="preserve"> </w:t>
            </w:r>
            <w:r w:rsidRPr="00261409">
              <w:t>6000000131, 6000000132, 6000000133, 6000000134, 6000000151, 6000000152, 6000000153, 6000000154, 6000000135, 6000000136</w:t>
            </w:r>
            <w:r>
              <w:t>.</w:t>
            </w:r>
          </w:p>
        </w:tc>
        <w:tc>
          <w:tcPr>
            <w:tcW w:w="1417" w:type="dxa"/>
            <w:gridSpan w:val="2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>
              <w:rPr>
                <w:b/>
              </w:rPr>
              <w:t>3 291,7</w:t>
            </w:r>
          </w:p>
        </w:tc>
        <w:tc>
          <w:tcPr>
            <w:tcW w:w="1134" w:type="dxa"/>
            <w:shd w:val="clear" w:color="auto" w:fill="auto"/>
          </w:tcPr>
          <w:p w:rsidR="00E0508B" w:rsidRPr="00B4273C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>
              <w:rPr>
                <w:b/>
              </w:rPr>
              <w:t>3 291,7</w:t>
            </w:r>
          </w:p>
        </w:tc>
      </w:tr>
    </w:tbl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/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Pr="00A616A2" w:rsidRDefault="00E0508B" w:rsidP="00E0508B">
      <w:pPr>
        <w:spacing w:after="0" w:line="240" w:lineRule="auto"/>
        <w:jc w:val="right"/>
        <w:rPr>
          <w:sz w:val="20"/>
          <w:szCs w:val="20"/>
        </w:rPr>
      </w:pPr>
      <w:r w:rsidRPr="00A616A2">
        <w:rPr>
          <w:sz w:val="20"/>
          <w:szCs w:val="20"/>
        </w:rPr>
        <w:t>Приложение №2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к Постановлению 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>Главы МА МО МО № 15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>о</w:t>
      </w:r>
      <w:r w:rsidR="0063294D">
        <w:rPr>
          <w:rFonts w:eastAsia="Times New Roman"/>
          <w:sz w:val="20"/>
          <w:szCs w:val="20"/>
        </w:rPr>
        <w:t>т 16.05.2016 № 15.4</w:t>
      </w:r>
      <w:r>
        <w:rPr>
          <w:rFonts w:eastAsia="Times New Roman"/>
          <w:sz w:val="20"/>
          <w:szCs w:val="20"/>
        </w:rPr>
        <w:t xml:space="preserve"> </w:t>
      </w:r>
    </w:p>
    <w:p w:rsidR="00E0508B" w:rsidRDefault="00E0508B" w:rsidP="00E0508B">
      <w:pPr>
        <w:jc w:val="right"/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>
        <w:rPr>
          <w:b/>
        </w:rPr>
        <w:t>АДРЕСНАЯ ПРОГРАММА</w:t>
      </w: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 w:rsidRPr="00810F9E">
        <w:rPr>
          <w:b/>
        </w:rPr>
        <w:t>благоустройства территории</w:t>
      </w: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 w:rsidRPr="00810F9E">
        <w:rPr>
          <w:b/>
        </w:rPr>
        <w:t xml:space="preserve">Муниципального образования Муниципальный округ №15 </w:t>
      </w:r>
    </w:p>
    <w:p w:rsidR="00E0508B" w:rsidRDefault="00E0508B" w:rsidP="00E0508B">
      <w:pPr>
        <w:spacing w:after="0" w:line="240" w:lineRule="auto"/>
        <w:jc w:val="center"/>
        <w:rPr>
          <w:b/>
        </w:rPr>
      </w:pPr>
      <w:r>
        <w:rPr>
          <w:b/>
        </w:rPr>
        <w:t>на 2016</w:t>
      </w:r>
      <w:r w:rsidRPr="00810F9E">
        <w:rPr>
          <w:b/>
        </w:rPr>
        <w:t xml:space="preserve"> год</w:t>
      </w: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Pr="00810F9E" w:rsidRDefault="00E0508B" w:rsidP="00E0508B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810F9E">
        <w:rPr>
          <w:b/>
          <w:szCs w:val="24"/>
        </w:rPr>
        <w:t>Текущий ремонт придомовых территорий и территорий дворов, включая проезды и въезды, пешеходные дорожки</w:t>
      </w:r>
      <w:r>
        <w:rPr>
          <w:b/>
          <w:szCs w:val="24"/>
        </w:rPr>
        <w:t>:</w:t>
      </w:r>
    </w:p>
    <w:p w:rsidR="00E0508B" w:rsidRDefault="00E0508B" w:rsidP="00E0508B">
      <w:pPr>
        <w:pStyle w:val="a3"/>
        <w:numPr>
          <w:ilvl w:val="1"/>
          <w:numId w:val="25"/>
        </w:numPr>
        <w:spacing w:after="0" w:line="240" w:lineRule="auto"/>
        <w:ind w:left="0" w:firstLine="0"/>
      </w:pPr>
      <w:r w:rsidRPr="00810F9E">
        <w:t xml:space="preserve">Ямочный ремонт </w:t>
      </w:r>
      <w:r w:rsidR="00A76076">
        <w:t>территории округа – 7 331,2</w:t>
      </w:r>
      <w:r w:rsidRPr="00810F9E">
        <w:t xml:space="preserve"> кв.м. согласно проектной документации ремонтных работ на внутриквартальной территории МО МО №15 (</w:t>
      </w:r>
      <w:r>
        <w:t>по п</w:t>
      </w:r>
      <w:r w:rsidRPr="00810F9E">
        <w:t>роект</w:t>
      </w:r>
      <w:r>
        <w:t>у весной 2016 года</w:t>
      </w:r>
      <w:r w:rsidR="0063294D">
        <w:t>):</w:t>
      </w:r>
    </w:p>
    <w:tbl>
      <w:tblPr>
        <w:tblStyle w:val="10"/>
        <w:tblW w:w="5000" w:type="pct"/>
        <w:tblLook w:val="04A0" w:firstRow="1" w:lastRow="0" w:firstColumn="1" w:lastColumn="0" w:noHBand="0" w:noVBand="1"/>
      </w:tblPr>
      <w:tblGrid>
        <w:gridCol w:w="5174"/>
        <w:gridCol w:w="2343"/>
        <w:gridCol w:w="2054"/>
      </w:tblGrid>
      <w:tr w:rsidR="0063294D" w:rsidRPr="0063294D" w:rsidTr="0063294D">
        <w:trPr>
          <w:trHeight w:val="300"/>
        </w:trPr>
        <w:tc>
          <w:tcPr>
            <w:tcW w:w="5000" w:type="pct"/>
            <w:gridSpan w:val="3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  <w:jc w:val="center"/>
            </w:pPr>
            <w:r w:rsidRPr="0063294D">
              <w:t>Спецификация участков проведения работ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Квартал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№ на схеме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  <w:rPr>
                <w:vertAlign w:val="superscript"/>
              </w:rPr>
            </w:pPr>
            <w:r w:rsidRPr="0063294D">
              <w:t>Площадь, м</w:t>
            </w:r>
            <w:r w:rsidRPr="0063294D">
              <w:rPr>
                <w:vertAlign w:val="superscript"/>
              </w:rPr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1.  Актёрский-Луначарского-Культуры-Руднева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155,2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58,2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74,1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49,5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5,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10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5,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4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149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98,2</w:t>
            </w:r>
          </w:p>
        </w:tc>
      </w:tr>
      <w:tr w:rsidR="0063294D" w:rsidRPr="0063294D" w:rsidTr="0063294D">
        <w:trPr>
          <w:trHeight w:val="33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21</w:t>
            </w:r>
          </w:p>
        </w:tc>
      </w:tr>
      <w:tr w:rsidR="0063294D" w:rsidRPr="0063294D" w:rsidTr="0063294D">
        <w:trPr>
          <w:trHeight w:val="33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163,7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8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II-1-01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131,8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II-1-02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184,6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1 819,2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2.  Поэтический-Луначарского-Руднева-Художников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99,1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71,2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91,4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124,6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35,1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17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14,3</w:t>
            </w:r>
          </w:p>
        </w:tc>
      </w:tr>
      <w:tr w:rsidR="0063294D" w:rsidRPr="0063294D" w:rsidTr="0063294D">
        <w:trPr>
          <w:trHeight w:val="28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28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16,3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11,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55,8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239,9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17,4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1 386,8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3.  Просвещения-Поэтический-Кустодиева-Художников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86,4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10,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88,3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25,8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792,0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Художников-Кустодиева-Просвещения-Сиреневый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19,6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Кустодиева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54,6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498,6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Придорожная-Сиреневый-Руднева-Художников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83,3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ал., д. 15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ал., 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89,7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ал., 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ал., 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ал., 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105,4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29,6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30,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54,8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30,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135,9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II-5-01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124,2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1 610,3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Придорожная-Культуры-Руднева-Просвещения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21,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52,7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116,5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ал., д. 33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70,1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ал., д. 31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65,7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31/29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6-ТР-01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44,9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179,5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97,9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990,0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Кустодиева Сиреневый Просвещения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A73905">
        <w:trPr>
          <w:trHeight w:val="351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A73905">
        <w:trPr>
          <w:trHeight w:val="401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A73905">
        <w:trPr>
          <w:trHeight w:val="29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II-7-01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94,5</w:t>
            </w:r>
          </w:p>
        </w:tc>
      </w:tr>
      <w:tr w:rsidR="0063294D" w:rsidRPr="0063294D" w:rsidTr="0063294D">
        <w:trPr>
          <w:trHeight w:val="345"/>
        </w:trPr>
        <w:tc>
          <w:tcPr>
            <w:tcW w:w="2703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II-7-02</w:t>
            </w:r>
          </w:p>
        </w:tc>
        <w:tc>
          <w:tcPr>
            <w:tcW w:w="1073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98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234,3 м²</w:t>
            </w:r>
          </w:p>
        </w:tc>
      </w:tr>
      <w:tr w:rsidR="0063294D" w:rsidRPr="0063294D" w:rsidTr="0063294D">
        <w:trPr>
          <w:trHeight w:val="195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tabs>
                <w:tab w:val="center" w:pos="2282"/>
              </w:tabs>
              <w:spacing w:after="0" w:line="240" w:lineRule="auto"/>
            </w:pPr>
            <w:r w:rsidRPr="0063294D">
              <w:t>Всего: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7 331,2 м²</w:t>
            </w:r>
          </w:p>
        </w:tc>
      </w:tr>
    </w:tbl>
    <w:p w:rsidR="00CC7B4D" w:rsidRDefault="00CC7B4D" w:rsidP="00CC7B4D">
      <w:pPr>
        <w:spacing w:after="0" w:line="240" w:lineRule="auto"/>
      </w:pPr>
      <w:r>
        <w:t xml:space="preserve">1.2 Ремонт асфальтовой дорожки </w:t>
      </w:r>
    </w:p>
    <w:p w:rsidR="00CC7B4D" w:rsidRDefault="00CC7B4D" w:rsidP="00CC7B4D">
      <w:pPr>
        <w:pStyle w:val="a3"/>
        <w:spacing w:after="0" w:line="240" w:lineRule="auto"/>
        <w:rPr>
          <w:szCs w:val="24"/>
        </w:rPr>
      </w:pPr>
      <w:r>
        <w:t xml:space="preserve">- </w:t>
      </w:r>
      <w:r>
        <w:rPr>
          <w:szCs w:val="24"/>
        </w:rPr>
        <w:t>п</w:t>
      </w:r>
      <w:r w:rsidRPr="007C636C">
        <w:rPr>
          <w:szCs w:val="24"/>
        </w:rPr>
        <w:t>р. Художников, д. 39, к. 1</w:t>
      </w:r>
      <w:r>
        <w:rPr>
          <w:szCs w:val="24"/>
        </w:rPr>
        <w:t xml:space="preserve"> – 94 кв.м.</w:t>
      </w:r>
    </w:p>
    <w:p w:rsidR="0063294D" w:rsidRDefault="0063294D" w:rsidP="0063294D">
      <w:pPr>
        <w:pStyle w:val="a3"/>
        <w:spacing w:after="0" w:line="240" w:lineRule="auto"/>
        <w:ind w:left="0"/>
      </w:pPr>
    </w:p>
    <w:p w:rsidR="0063294D" w:rsidRDefault="0063294D" w:rsidP="0063294D">
      <w:pPr>
        <w:pStyle w:val="a3"/>
        <w:spacing w:after="0" w:line="240" w:lineRule="auto"/>
        <w:ind w:left="0"/>
      </w:pPr>
    </w:p>
    <w:p w:rsidR="00E0508B" w:rsidRDefault="00E0508B" w:rsidP="00CC7B4D">
      <w:pPr>
        <w:pStyle w:val="a3"/>
        <w:numPr>
          <w:ilvl w:val="1"/>
          <w:numId w:val="33"/>
        </w:numPr>
        <w:spacing w:after="0" w:line="240" w:lineRule="auto"/>
      </w:pPr>
      <w:r>
        <w:t>Ремонт пешеходных дорожек с набивным покрытием: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1"/>
        <w:gridCol w:w="5575"/>
        <w:gridCol w:w="3185"/>
      </w:tblGrid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Адрес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Объем (кв.м.)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Пр. Художников, д. 39, к.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926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Руднева, д.27, к.2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168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Руднева, д.21, к.2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234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Кустодиева, д.20, к.2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369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B21288">
              <w:rPr>
                <w:sz w:val="22"/>
              </w:rPr>
              <w:t>Придорожная аллея, д. 31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320</w:t>
            </w:r>
          </w:p>
        </w:tc>
      </w:tr>
      <w:tr w:rsidR="00E0508B" w:rsidTr="00E0508B">
        <w:tc>
          <w:tcPr>
            <w:tcW w:w="846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E0508B" w:rsidRPr="00B21288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B21288">
              <w:rPr>
                <w:sz w:val="22"/>
              </w:rPr>
              <w:t>Сиреневый бульвар, д. 16, к. 2</w:t>
            </w:r>
          </w:p>
        </w:tc>
        <w:tc>
          <w:tcPr>
            <w:tcW w:w="339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</w:tr>
      <w:tr w:rsidR="00370F94" w:rsidTr="00E0508B">
        <w:tc>
          <w:tcPr>
            <w:tcW w:w="846" w:type="dxa"/>
          </w:tcPr>
          <w:p w:rsidR="00370F94" w:rsidRDefault="00370F94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370F94" w:rsidRPr="00B21288" w:rsidRDefault="00370F94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пр. Художников,  д.27, к.3</w:t>
            </w:r>
          </w:p>
        </w:tc>
        <w:tc>
          <w:tcPr>
            <w:tcW w:w="3399" w:type="dxa"/>
          </w:tcPr>
          <w:p w:rsidR="00370F94" w:rsidRDefault="00370F94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530</w:t>
            </w:r>
          </w:p>
        </w:tc>
      </w:tr>
      <w:tr w:rsidR="00370F94" w:rsidTr="00E0508B">
        <w:tc>
          <w:tcPr>
            <w:tcW w:w="846" w:type="dxa"/>
          </w:tcPr>
          <w:p w:rsidR="00370F94" w:rsidRDefault="00370F94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370F94" w:rsidRPr="00B21288" w:rsidRDefault="00370F94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Ул. Руднева, д.8, к.2</w:t>
            </w:r>
          </w:p>
        </w:tc>
        <w:tc>
          <w:tcPr>
            <w:tcW w:w="3399" w:type="dxa"/>
          </w:tcPr>
          <w:p w:rsidR="00370F94" w:rsidRDefault="00EA33CC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354</w:t>
            </w:r>
          </w:p>
        </w:tc>
      </w:tr>
      <w:tr w:rsidR="00E0508B" w:rsidTr="00E0508B">
        <w:tc>
          <w:tcPr>
            <w:tcW w:w="6797" w:type="dxa"/>
            <w:gridSpan w:val="2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ИТОГО</w:t>
            </w:r>
          </w:p>
        </w:tc>
        <w:tc>
          <w:tcPr>
            <w:tcW w:w="3399" w:type="dxa"/>
          </w:tcPr>
          <w:p w:rsidR="00E0508B" w:rsidRPr="00CF5192" w:rsidRDefault="00EA33CC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>
              <w:rPr>
                <w:b/>
                <w:sz w:val="22"/>
              </w:rPr>
              <w:t>2 961</w:t>
            </w:r>
            <w:r w:rsidR="00E0508B" w:rsidRPr="00CF5192">
              <w:rPr>
                <w:b/>
                <w:sz w:val="22"/>
              </w:rPr>
              <w:t>,0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</w:pPr>
    </w:p>
    <w:p w:rsidR="00E0508B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810F9E">
        <w:rPr>
          <w:b/>
          <w:szCs w:val="24"/>
        </w:rPr>
        <w:t xml:space="preserve">Организация дополнительных парковочных мест на </w:t>
      </w:r>
      <w:r>
        <w:rPr>
          <w:b/>
          <w:szCs w:val="24"/>
        </w:rPr>
        <w:t xml:space="preserve">внутри </w:t>
      </w:r>
      <w:r w:rsidRPr="00810F9E">
        <w:rPr>
          <w:b/>
          <w:szCs w:val="24"/>
        </w:rPr>
        <w:t>дворовых территориях</w:t>
      </w:r>
      <w:r>
        <w:rPr>
          <w:b/>
          <w:szCs w:val="24"/>
        </w:rPr>
        <w:t>, согласно проектам: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1"/>
        <w:gridCol w:w="5576"/>
        <w:gridCol w:w="3184"/>
      </w:tblGrid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Адрес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Объем (кв.м.)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Пр. Просвещения, д.3</w:t>
            </w:r>
            <w:r w:rsidRPr="00CF5192">
              <w:rPr>
                <w:sz w:val="22"/>
              </w:rPr>
              <w:t>9, корп.2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92,5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Пр. Культуры между д.22,корп.1 и д.22, корп.2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478,5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Ул. Руднева, д.4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247,1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 xml:space="preserve">Пр. Художников, д.31, корп.1 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67,4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Придорожная аллея, д.31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111,5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Пр. Просвещения, д.54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64,8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Пр. Культуры, д.14, корп.1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105,0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 xml:space="preserve">Ул. Руднева, д.6 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111,6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Поэтический бульвар, д.21/10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123,2</w:t>
            </w:r>
          </w:p>
        </w:tc>
      </w:tr>
      <w:tr w:rsidR="00E0508B" w:rsidTr="00E0508B">
        <w:tc>
          <w:tcPr>
            <w:tcW w:w="6797" w:type="dxa"/>
            <w:gridSpan w:val="2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ИТОГО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1 401,6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b/>
          <w:szCs w:val="24"/>
        </w:rPr>
      </w:pPr>
      <w:r w:rsidRPr="00A61E88">
        <w:rPr>
          <w:b/>
          <w:szCs w:val="24"/>
        </w:rPr>
        <w:t>Организация работ по компенсационному озеленению, содержанию территорий зеленых насаждений</w:t>
      </w:r>
      <w:r>
        <w:rPr>
          <w:b/>
          <w:szCs w:val="24"/>
        </w:rPr>
        <w:t xml:space="preserve"> внутриквартального озеленения</w:t>
      </w:r>
      <w:r w:rsidRPr="00A61E88">
        <w:rPr>
          <w:b/>
          <w:szCs w:val="24"/>
        </w:rPr>
        <w:t xml:space="preserve">, </w:t>
      </w:r>
      <w:r>
        <w:rPr>
          <w:b/>
          <w:szCs w:val="24"/>
        </w:rPr>
        <w:t xml:space="preserve">ремонту расположенных на них объектов зеленых насаждений, </w:t>
      </w:r>
      <w:r w:rsidRPr="00A61E88">
        <w:rPr>
          <w:b/>
          <w:szCs w:val="24"/>
        </w:rPr>
        <w:t>защите зеленых насаждений на указанных территориях, утверждению перечней территорий зеленых насаждений внутриквартального озеленения</w:t>
      </w:r>
      <w:r>
        <w:rPr>
          <w:b/>
          <w:szCs w:val="24"/>
        </w:rPr>
        <w:t>.</w:t>
      </w:r>
    </w:p>
    <w:p w:rsidR="00E0508B" w:rsidRPr="001A5185" w:rsidRDefault="00E0508B" w:rsidP="00CC7B4D">
      <w:pPr>
        <w:pStyle w:val="a3"/>
        <w:numPr>
          <w:ilvl w:val="1"/>
          <w:numId w:val="33"/>
        </w:numPr>
        <w:spacing w:after="0" w:line="240" w:lineRule="auto"/>
        <w:ind w:left="0" w:firstLine="0"/>
        <w:rPr>
          <w:szCs w:val="24"/>
        </w:rPr>
      </w:pPr>
      <w:r w:rsidRPr="00B9025C">
        <w:rPr>
          <w:szCs w:val="24"/>
        </w:rPr>
        <w:t>Содержанию территорий зеленых насаждений</w:t>
      </w:r>
      <w:r>
        <w:rPr>
          <w:szCs w:val="24"/>
        </w:rPr>
        <w:t>, согласно утвержденного перечня</w:t>
      </w:r>
      <w:r w:rsidRPr="00B9025C">
        <w:rPr>
          <w:szCs w:val="24"/>
        </w:rPr>
        <w:t>:</w:t>
      </w:r>
    </w:p>
    <w:tbl>
      <w:tblPr>
        <w:tblStyle w:val="a5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394"/>
        <w:gridCol w:w="1276"/>
        <w:gridCol w:w="1276"/>
        <w:gridCol w:w="850"/>
        <w:gridCol w:w="993"/>
      </w:tblGrid>
      <w:tr w:rsidR="00E0508B" w:rsidTr="00E0508B">
        <w:trPr>
          <w:trHeight w:val="317"/>
        </w:trPr>
        <w:tc>
          <w:tcPr>
            <w:tcW w:w="709" w:type="dxa"/>
            <w:vMerge w:val="restart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№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Default="00E0508B" w:rsidP="00E0508B">
            <w:pPr>
              <w:pStyle w:val="22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Номер территории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уборочной территории</w:t>
            </w:r>
          </w:p>
        </w:tc>
      </w:tr>
      <w:tr w:rsidR="00E0508B" w:rsidTr="00E0508B">
        <w:tc>
          <w:tcPr>
            <w:tcW w:w="709" w:type="dxa"/>
            <w:vMerge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left="7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Плошадь усовершенств-го покрытия, кв.м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Плошадь неусовер-го покрытия, кв.м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Плошадь растительного покрытия, кв.м</w:t>
            </w:r>
          </w:p>
        </w:tc>
      </w:tr>
      <w:tr w:rsidR="00E0508B" w:rsidTr="00E0508B">
        <w:trPr>
          <w:trHeight w:val="462"/>
        </w:trPr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6, (внутриквартальный сквер 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459</w:t>
            </w:r>
          </w:p>
        </w:tc>
      </w:tr>
      <w:tr w:rsidR="00E0508B" w:rsidTr="00E0508B">
        <w:trPr>
          <w:trHeight w:val="756"/>
        </w:trPr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3, (внутриквартальный сквер юго-восточнее д.12, корп.2, лит.Б)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154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1 693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794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8 499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южнее д.3, корп.2 ,лит.А)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128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366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1 535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севернее д.23,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4048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1, (внутриквартальный сквер между д.6, корп.1, лит.А и д.6,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3 002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на пр.Просвещения, д.64,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4 122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2, (внутриквартальный сквер западнее д.12,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348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1 911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6 524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1, (внутриквартальный сквер 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882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7 021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Придорожная аллея, участок 1, (внутриквартальный сквер южнее д.21,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1 885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7 808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2, (внутриквартальный сквер западнее д.66,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49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254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1 931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3, (внутриквартальный сквер северо-восточнее д.5,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2 561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1, (внутриквартальный сквер на пр.Культуры, д.22,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445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986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10 512,5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восточнее д.23,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287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346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10 078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4, (внутриквартальный сквер на ул.Руднева, д.5,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290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679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11 948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на ул.Руднева, д.25,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 xml:space="preserve"> 3 284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23 798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3, (внутриквартальный сквер западнее д.26,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707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4 610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2, (внутриквартальный сквер у д.18,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277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157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7 215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д.28,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4 044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западнее д.28,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245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1 818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Придорожная аллея, участок 1, (внутриквартальный сквер южнее д.31,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1 089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5 682,5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7, (внутриквартальный сквер между д.7, корп.1 и д.9)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1 511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3, (внутриквартальный сквер севернее д.27, корп.3, лит.А по ул.Руднева)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1 578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12 806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8, (внутриквартальный сквер у д.13,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1 387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7 391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5, (внутриквартальный сквер на ул.Руднева, д.21,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138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941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7 242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4, (внутриквартальный сквер у д.14,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7 933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между д.50, лит.А и д.54,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921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2, (внутриквартальный сквер южнее д.52,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472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1, (внутриквартальный сквер южнее д.20,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1 288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7 714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3, (внутриквартальный сквер на пр.Просвещения, д.54,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167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1016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5 457,2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3, (внутриквартальный сквер на Сиреневом бульваре, д.22/26,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304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785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5 938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1, (внутриквартальный сквер у д.39,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873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647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6 796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у д.39,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668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873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4 550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1, (внутриквартальный сквер западнее д.8, лит.А по ул.Кустодиева)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6 207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1, (внутриквартальный сквер восточнее д.27,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263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521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3 619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западнее д.29,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581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3 962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4, (внутриквартальный сквер на пр.Художников,д.31,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248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5 540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5, (внутриквартальный сквер у д.33,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420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655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3 402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6, (внутриквартальный сквер западнее д.33,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377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1 380,6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2, (внутриквартальный сквер на ул.Кустодиева, д.12, корп.1)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1 977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6 230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3, (внутриквартальный сквер у д.12, корп.1 по ул.Кустодиева)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181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2 024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7, (внутриквартальный сквер восточнее д.33, корп.1, лит.Д)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4 244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8, (внутриквартальный сквер юго-восточнее д.35,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1 417,5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на пр.Просвещения, д.41,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4 136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4, (внутриквартальный сквер юго-восточнее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1 150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5, (внутриквартальный сквер южнее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2 500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Кустодиева, участок 7, (внутриквартальный сквер северо-западнее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3, (внутриквартальный сквер у д.23,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5 752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59, (внутриквартальный сквер у д.15,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3 581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2, (внутриквартальный сквер западнее д.15,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420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3, (внутриквартальный сквер западнее д.15,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62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1 930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Луначарского, участок 2, (внутриквартальный сквер севернее д.70,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2 791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д.8,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849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9 666,9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севернее д.8,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1 380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Луначарского, участок 3, (внутриквартальный сквер западнее д.74,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570</w:t>
            </w:r>
          </w:p>
        </w:tc>
      </w:tr>
      <w:tr w:rsidR="00E0508B" w:rsidTr="00E0508B">
        <w:tc>
          <w:tcPr>
            <w:tcW w:w="6379" w:type="dxa"/>
            <w:gridSpan w:val="3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ИТОГО</w:t>
            </w:r>
          </w:p>
        </w:tc>
        <w:tc>
          <w:tcPr>
            <w:tcW w:w="1276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10 903</w:t>
            </w:r>
          </w:p>
        </w:tc>
        <w:tc>
          <w:tcPr>
            <w:tcW w:w="850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29 345</w:t>
            </w:r>
          </w:p>
        </w:tc>
        <w:tc>
          <w:tcPr>
            <w:tcW w:w="993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269 769,2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  <w:r>
        <w:t>3.2.Доставка песка в песочницы, состоящие на балансовом учете МА МО МО №15.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9"/>
        <w:gridCol w:w="5555"/>
        <w:gridCol w:w="3207"/>
      </w:tblGrid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№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Адрес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количество</w:t>
            </w:r>
          </w:p>
        </w:tc>
      </w:tr>
      <w:tr w:rsidR="00E0508B" w:rsidTr="00E0508B">
        <w:trPr>
          <w:trHeight w:val="247"/>
        </w:trPr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14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22,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24,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Кустодиева ул., 6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Кустодиева ул., 12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Кустодиева ул., 20, к.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Кустодиева ул., 20, к.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Поэтический, 17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31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41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54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64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9,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13,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21,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25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27,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28,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29,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30, корп. 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Сиреневый, 20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19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27, корп. 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31,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33,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39,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43/14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</w:pPr>
    </w:p>
    <w:p w:rsidR="00E0508B" w:rsidRDefault="00E0508B" w:rsidP="00E0508B">
      <w:pPr>
        <w:pStyle w:val="a3"/>
        <w:spacing w:after="0" w:line="240" w:lineRule="auto"/>
        <w:ind w:left="0"/>
      </w:pPr>
    </w:p>
    <w:p w:rsidR="00E0508B" w:rsidRPr="00302DE9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B06C97">
        <w:rPr>
          <w:b/>
          <w:szCs w:val="24"/>
        </w:rPr>
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</w:r>
      <w:r>
        <w:rPr>
          <w:b/>
          <w:szCs w:val="24"/>
        </w:rPr>
        <w:t xml:space="preserve">, </w:t>
      </w:r>
      <w:r>
        <w:rPr>
          <w:szCs w:val="24"/>
        </w:rPr>
        <w:t>с</w:t>
      </w:r>
      <w:r w:rsidRPr="00F630A0">
        <w:rPr>
          <w:szCs w:val="24"/>
        </w:rPr>
        <w:t xml:space="preserve">огласно полученным </w:t>
      </w:r>
      <w:r>
        <w:rPr>
          <w:szCs w:val="24"/>
        </w:rPr>
        <w:t xml:space="preserve">в результате обследования зеленых насаждений, </w:t>
      </w:r>
      <w:r w:rsidRPr="00F630A0">
        <w:rPr>
          <w:szCs w:val="24"/>
        </w:rPr>
        <w:t>порубочным билетам</w:t>
      </w:r>
      <w:r>
        <w:rPr>
          <w:szCs w:val="24"/>
        </w:rPr>
        <w:t>.</w:t>
      </w:r>
    </w:p>
    <w:tbl>
      <w:tblPr>
        <w:tblStyle w:val="a5"/>
        <w:tblW w:w="9634" w:type="dxa"/>
        <w:tblLayout w:type="fixed"/>
        <w:tblLook w:val="04A0" w:firstRow="1" w:lastRow="0" w:firstColumn="1" w:lastColumn="0" w:noHBand="0" w:noVBand="1"/>
      </w:tblPr>
      <w:tblGrid>
        <w:gridCol w:w="604"/>
        <w:gridCol w:w="3077"/>
        <w:gridCol w:w="63"/>
        <w:gridCol w:w="3616"/>
        <w:gridCol w:w="6"/>
        <w:gridCol w:w="2268"/>
      </w:tblGrid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C45097">
              <w:rPr>
                <w:b/>
                <w:sz w:val="22"/>
              </w:rPr>
              <w:t>Наименование видов производимых работ – снос, омоложение в соответствии с полученными порубочными билетами. Корчевка,   корчевкой и вырубка  самосевного и старовозрастного кустарника (поросль тополя, ивы козьей, дерен белый)</w:t>
            </w:r>
          </w:p>
        </w:tc>
      </w:tr>
      <w:tr w:rsidR="00E0508B" w:rsidTr="00E0508B">
        <w:tc>
          <w:tcPr>
            <w:tcW w:w="604" w:type="dxa"/>
            <w:vAlign w:val="center"/>
          </w:tcPr>
          <w:p w:rsidR="00E0508B" w:rsidRPr="00091D89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Cs w:val="24"/>
              </w:rPr>
            </w:pPr>
            <w:r w:rsidRPr="00091D89">
              <w:rPr>
                <w:szCs w:val="24"/>
              </w:rPr>
              <w:t>№ п/п</w:t>
            </w:r>
          </w:p>
        </w:tc>
        <w:tc>
          <w:tcPr>
            <w:tcW w:w="3140" w:type="dxa"/>
            <w:gridSpan w:val="2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b/>
                <w:sz w:val="22"/>
              </w:rPr>
            </w:pPr>
            <w:r w:rsidRPr="00C45097">
              <w:rPr>
                <w:b/>
                <w:sz w:val="22"/>
              </w:rPr>
              <w:t xml:space="preserve"> </w:t>
            </w:r>
            <w:r w:rsidRPr="00C45097">
              <w:rPr>
                <w:sz w:val="22"/>
              </w:rPr>
              <w:t>Порода деревьев или кустарников, подлежащих сносу/омоложению</w:t>
            </w:r>
          </w:p>
        </w:tc>
        <w:tc>
          <w:tcPr>
            <w:tcW w:w="3616" w:type="dxa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Диаметр ствола дерева (см), пня, возраст кустарника/дерева</w:t>
            </w:r>
          </w:p>
        </w:tc>
        <w:tc>
          <w:tcPr>
            <w:tcW w:w="2274" w:type="dxa"/>
            <w:gridSpan w:val="2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Количество</w:t>
            </w:r>
          </w:p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метраж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ул. Руднева, д. 8, корп. 1,лит. А,  № 36-15-53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 70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  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44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24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 40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contextualSpacing w:val="0"/>
              <w:jc w:val="both"/>
              <w:textAlignment w:val="baseline"/>
              <w:rPr>
                <w:sz w:val="22"/>
              </w:rPr>
            </w:pPr>
            <w:r w:rsidRPr="00C45097">
              <w:rPr>
                <w:sz w:val="22"/>
              </w:rPr>
              <w:t>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2—х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36+28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28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90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Акация желтая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 шт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4- 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52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Лиственница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 кустарника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700 кв. 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0,8 зарастание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jc w:val="center"/>
              <w:textAlignment w:val="baseline"/>
              <w:rPr>
                <w:rFonts w:eastAsia="Times New Roman"/>
                <w:sz w:val="22"/>
                <w:lang w:eastAsia="ar-SA"/>
              </w:rPr>
            </w:pPr>
            <w:r w:rsidRPr="00C45097">
              <w:rPr>
                <w:rFonts w:eastAsia="Times New Roman"/>
                <w:sz w:val="22"/>
                <w:lang w:eastAsia="ar-SA"/>
              </w:rPr>
              <w:t>Адрес выполнения работ: ул. Руднева, у д. 28, корп. 3, лит. А, № 36-15-19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80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90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3-х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52+60+48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20х2 см+12х2см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20-24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32-48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48-80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10-омолаживание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36+16см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1-снос, 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40-52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15-30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center"/>
              <w:rPr>
                <w:sz w:val="22"/>
              </w:rPr>
            </w:pPr>
            <w:r w:rsidRPr="00C45097">
              <w:rPr>
                <w:sz w:val="22"/>
              </w:rPr>
              <w:t>Адрес выполнения работ: ул. Кустодиева, д. 12, корп. 1, № 36-15-40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36 +48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40-48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6-омолаживание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40-48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Боярышник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 лет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16х2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3-хствольная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08+12+20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шаровидная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06+12+16х2см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Боярышник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35-40лет 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1-раскряжевка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7-30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ул. Руднева, д. 8, корп. 3, лит. А, № 36-15-54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24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Липа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32+24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 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40+36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08х2+12х2см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Рябина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40+36см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32+36см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 3-х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08+16+04см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Вяз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Рябина 3-х ствольная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08+04+16см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7-25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Поэтический бульвар, у д. 15, корп. 1, лит. А, № 36-15-49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Вишня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08+12см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3-х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20+24+28см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кустовая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06х12см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7-30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6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кустарника кустарника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200 кв. 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0,6 зарастание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пр. Художников, д. 23, корп. 2, лит. А, № 36-15-5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44+52 см 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50 см 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Ива козья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80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70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28-40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32+40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12-35см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13, корп. 2, лит. А, № 36-15-24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Тополь 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48 см 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70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12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2-снос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Тополь белый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100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 белый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95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 2-х ствольная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12+16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2-омолаживание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52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 15см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1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ar-SA"/>
              </w:rPr>
            </w:pPr>
            <w:r w:rsidRPr="00CF7331">
              <w:rPr>
                <w:rFonts w:eastAsia="Times New Roman"/>
                <w:sz w:val="22"/>
                <w:lang w:eastAsia="ar-SA"/>
              </w:rPr>
              <w:t>Адрес выполнения работ: ул. Кустодиева, западнее д. 8, лит. А, № 36-15-34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24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Тополь 2-х ствольный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50+40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32+16см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24+16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Обрезка сухих ветвей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20см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Рябина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24-48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6-омолаживание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08+12х3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36х2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Боярышник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35-40лет, 12+08см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Боярышник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35-40лет,12+16см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Акация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35-40лет,06х8см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Акация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35-40лет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80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16+08х2+12см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126. 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Кустодиева, д. 16, корп. 2,  лит. А, № 36-15-45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36+24+12+24см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2-х ствольная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08+12см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2-х ствольная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24+16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28+16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50+60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24+12см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60см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7-30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10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23,   лит. А, № 36-15-14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Ива козья 7-ми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12х7см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Ива козья 3-х ствольная 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12х2+16см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3-х ствольная 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16х2+12см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Ива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52+32см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F7331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CF7331">
              <w:rPr>
                <w:sz w:val="22"/>
              </w:rPr>
              <w:t>Адрес выполнения работ: ул. Руднева, д. 25, лит. А,  № 36-15-16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145</w:t>
            </w:r>
            <w:r w:rsidRPr="0069302B">
              <w:rPr>
                <w:sz w:val="22"/>
              </w:rPr>
              <w:t xml:space="preserve">. 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Боярышник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 лет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14-снос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Клен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Вяз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20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>1 -снос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Ива серебристая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70-80 см  4 ствола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 xml:space="preserve"> обрезка сухих ветвей ветвей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35-40 лет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7-снос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16см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1 -снос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35-40лет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4-снос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35-40лет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5-снос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Вишня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textAlignment w:val="baseline"/>
              <w:rPr>
                <w:sz w:val="22"/>
              </w:rPr>
            </w:pPr>
            <w:r w:rsidRPr="0069302B">
              <w:rPr>
                <w:sz w:val="22"/>
              </w:rPr>
              <w:t xml:space="preserve">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Клен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20см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серебристая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13 стволов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12-24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6-снос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многоствольная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20-снос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4-х 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(12-20)х4см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3-х 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08х2+12см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3-хствольная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12+16+08см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Корчевка пней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24-38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7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между домами 7, корп. 1 и 9, № 36-15-22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80 см 2 ствола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 xml:space="preserve">Обрезка сухих ветвей 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60 см 2 ствола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50 см 1 ствол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48 см 5 стволов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12+08см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08+16см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16+20см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32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08см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08см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Сиреневый бульвар, д. 18, корп. 2, лит. А, № 36-15-18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12+08х2см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2-х ствольная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16+20см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12+16+04см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4-х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16+12х3см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Акация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30 лет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13-снос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36+20см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12-ти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12х11+16см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Акация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30 лет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Боярышник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12х2см,35-40лет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12+08см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5-ти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12х5см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08х2+04см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1</w:t>
            </w:r>
            <w:r>
              <w:rPr>
                <w:sz w:val="22"/>
              </w:rPr>
              <w:t>92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04х2+08см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08см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12+20см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7-36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20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у д. 5, корп. 1, лит. А, №  36-15-15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36+40+50см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32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50+28см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203</w:t>
            </w:r>
            <w:r w:rsidRPr="00232D1F">
              <w:rPr>
                <w:sz w:val="22"/>
              </w:rPr>
              <w:t xml:space="preserve">. 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 3-хствольный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36х2+32см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32+36см 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4-хствольный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48+32+44х3см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40+16см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20</w:t>
            </w:r>
            <w:r>
              <w:rPr>
                <w:sz w:val="22"/>
              </w:rPr>
              <w:t>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28+32+40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  3х ствольная серебр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20+32+36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3-х ствольная серебр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24+32х2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28+32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Осина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52+16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16см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44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Береза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12х04см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232D1F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232D1F">
              <w:rPr>
                <w:sz w:val="22"/>
              </w:rPr>
              <w:t>Адрес выполнения работ: пр. Художников, д. 23, корп. 2, лит. А, № 36-15-48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223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Вяз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36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2-снос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50+40см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60см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80 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40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3-омолаживание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 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 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20+32см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2</w:t>
            </w:r>
            <w:r>
              <w:rPr>
                <w:sz w:val="22"/>
              </w:rPr>
              <w:t>39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7-30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8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севернее д. 27, корп. 3, лит. А (36-15-23)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Боярышник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35лет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12+16х2см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245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246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247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rPr>
          <w:trHeight w:val="399"/>
        </w:trPr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248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249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Рябина 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20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250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серебрист 30 стволов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20-60см  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40-44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3-омоложение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2-хствольный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32+16см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1-снос, 1-омоложение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100-110см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48+60см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255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4-х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16х2+20+32см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1-снос, 1-омоложение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256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Вяз 3-х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08х3см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257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32х2см 1 ствол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258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48+20 см 1 ствол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259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4-х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12х3+16см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260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1-раскряжевка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48-60см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4-омолаживание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Вырубка с корчевкой кустарника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600 кв. 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0,6 зарастание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3, корп. 3, лит. А, № 36-15-3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Корчевка кустарника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100</w:t>
            </w:r>
            <w:r>
              <w:rPr>
                <w:sz w:val="22"/>
              </w:rPr>
              <w:t xml:space="preserve"> </w:t>
            </w:r>
            <w:r w:rsidRPr="00541BF8">
              <w:rPr>
                <w:sz w:val="22"/>
              </w:rPr>
              <w:t>кв. 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0,6 зарастание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Культуры,   д. 6, корп. 1, лит. А, № 36-15-6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265.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4-снос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Просвещения, д. 4, лит. А, № 36-15-44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266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Художников, д. 31, корп. 2 № 36-15-37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267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Художников,   д. 27, корп. 1, лит. А, № 36-15-35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268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2-снос</w:t>
            </w:r>
          </w:p>
        </w:tc>
      </w:tr>
    </w:tbl>
    <w:p w:rsidR="00E0508B" w:rsidRPr="00F630A0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Pr="00F630A0" w:rsidRDefault="00E0508B" w:rsidP="00E0508B">
      <w:pPr>
        <w:spacing w:after="0" w:line="240" w:lineRule="auto"/>
        <w:rPr>
          <w:b/>
          <w:szCs w:val="24"/>
        </w:rPr>
      </w:pPr>
    </w:p>
    <w:p w:rsidR="00E0508B" w:rsidRPr="00F630A0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F630A0">
        <w:rPr>
          <w:rFonts w:eastAsia="Times New Roman"/>
          <w:b/>
          <w:szCs w:val="24"/>
        </w:rPr>
        <w:t>Устройство искусственных дорожных н</w:t>
      </w:r>
      <w:r>
        <w:rPr>
          <w:rFonts w:eastAsia="Times New Roman"/>
          <w:b/>
          <w:szCs w:val="24"/>
        </w:rPr>
        <w:t xml:space="preserve">еровностей (ИДН) на территории </w:t>
      </w:r>
      <w:r w:rsidRPr="00F630A0">
        <w:rPr>
          <w:rFonts w:eastAsia="Times New Roman"/>
          <w:b/>
          <w:szCs w:val="24"/>
        </w:rPr>
        <w:t xml:space="preserve">МО МО № 15 </w:t>
      </w:r>
      <w:r w:rsidRPr="00F630A0">
        <w:rPr>
          <w:rFonts w:eastAsia="Times New Roman"/>
          <w:szCs w:val="24"/>
        </w:rPr>
        <w:t>(</w:t>
      </w:r>
      <w:r w:rsidRPr="00F630A0">
        <w:rPr>
          <w:szCs w:val="24"/>
        </w:rPr>
        <w:t>по</w:t>
      </w:r>
      <w:r w:rsidRPr="00F630A0">
        <w:rPr>
          <w:rFonts w:eastAsia="Times New Roman"/>
          <w:szCs w:val="24"/>
        </w:rPr>
        <w:t xml:space="preserve"> заявлениям граждан):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0"/>
        <w:gridCol w:w="4035"/>
        <w:gridCol w:w="2463"/>
        <w:gridCol w:w="2403"/>
      </w:tblGrid>
      <w:tr w:rsidR="00E0508B" w:rsidTr="00E0508B">
        <w:tc>
          <w:tcPr>
            <w:tcW w:w="70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439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 xml:space="preserve">Адрес 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Характеристика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Количество</w:t>
            </w:r>
          </w:p>
        </w:tc>
      </w:tr>
      <w:tr w:rsidR="00E0508B" w:rsidTr="00E0508B">
        <w:tc>
          <w:tcPr>
            <w:tcW w:w="70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394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Культуры, д. 12, к. 2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</w:tr>
      <w:tr w:rsidR="00E0508B" w:rsidTr="00E0508B">
        <w:tc>
          <w:tcPr>
            <w:tcW w:w="70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394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DC175E">
              <w:rPr>
                <w:sz w:val="22"/>
              </w:rPr>
              <w:t>Художников пр., д. 31, к. 1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E0508B" w:rsidTr="00E0508B">
        <w:tc>
          <w:tcPr>
            <w:tcW w:w="704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394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DC175E">
              <w:rPr>
                <w:sz w:val="22"/>
              </w:rPr>
              <w:t>Художников пр., д. 33 к. 1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E0508B" w:rsidTr="00E0508B">
        <w:tc>
          <w:tcPr>
            <w:tcW w:w="704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394" w:type="dxa"/>
          </w:tcPr>
          <w:p w:rsidR="00E0508B" w:rsidRPr="00DC175E" w:rsidRDefault="00E0508B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Художников пр., д.23</w:t>
            </w:r>
          </w:p>
        </w:tc>
        <w:tc>
          <w:tcPr>
            <w:tcW w:w="254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E0508B" w:rsidRDefault="00E0508B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A73905" w:rsidTr="00E0508B">
        <w:tc>
          <w:tcPr>
            <w:tcW w:w="704" w:type="dxa"/>
          </w:tcPr>
          <w:p w:rsidR="00A73905" w:rsidRDefault="00A73905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394" w:type="dxa"/>
          </w:tcPr>
          <w:p w:rsidR="00A73905" w:rsidRDefault="00A7390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Пр. Культуры, д.26, корп.3</w:t>
            </w:r>
          </w:p>
        </w:tc>
        <w:tc>
          <w:tcPr>
            <w:tcW w:w="2549" w:type="dxa"/>
          </w:tcPr>
          <w:p w:rsidR="00A73905" w:rsidRDefault="00A73905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A73905" w:rsidRDefault="00A7390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646095" w:rsidTr="00E0508B">
        <w:tc>
          <w:tcPr>
            <w:tcW w:w="704" w:type="dxa"/>
          </w:tcPr>
          <w:p w:rsidR="00646095" w:rsidRDefault="00646095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4394" w:type="dxa"/>
          </w:tcPr>
          <w:p w:rsidR="00646095" w:rsidRDefault="0064609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Пр. Просвещения, д.62</w:t>
            </w:r>
          </w:p>
        </w:tc>
        <w:tc>
          <w:tcPr>
            <w:tcW w:w="2549" w:type="dxa"/>
          </w:tcPr>
          <w:p w:rsidR="00646095" w:rsidRDefault="00646095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549" w:type="dxa"/>
          </w:tcPr>
          <w:p w:rsidR="00646095" w:rsidRDefault="0064609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Default="00E0508B" w:rsidP="00CC7B4D">
      <w:pPr>
        <w:pStyle w:val="a3"/>
        <w:numPr>
          <w:ilvl w:val="0"/>
          <w:numId w:val="33"/>
        </w:numPr>
        <w:spacing w:after="0" w:line="240" w:lineRule="auto"/>
        <w:rPr>
          <w:b/>
          <w:szCs w:val="24"/>
        </w:rPr>
      </w:pPr>
      <w:r>
        <w:rPr>
          <w:b/>
          <w:szCs w:val="24"/>
        </w:rPr>
        <w:t>Установка малых архитектурных форм , уличной мебели и хозяйственно-бытового оборудования.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3"/>
        <w:gridCol w:w="3454"/>
        <w:gridCol w:w="3030"/>
        <w:gridCol w:w="2414"/>
      </w:tblGrid>
      <w:tr w:rsidR="00E0508B" w:rsidTr="00E0508B">
        <w:tc>
          <w:tcPr>
            <w:tcW w:w="704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№</w:t>
            </w:r>
          </w:p>
        </w:tc>
        <w:tc>
          <w:tcPr>
            <w:tcW w:w="3686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Наименование</w:t>
            </w:r>
          </w:p>
        </w:tc>
        <w:tc>
          <w:tcPr>
            <w:tcW w:w="3257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Адрес</w:t>
            </w:r>
          </w:p>
        </w:tc>
        <w:tc>
          <w:tcPr>
            <w:tcW w:w="2549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Количество</w:t>
            </w:r>
          </w:p>
        </w:tc>
      </w:tr>
      <w:tr w:rsidR="00E0508B" w:rsidTr="00E0508B">
        <w:tc>
          <w:tcPr>
            <w:tcW w:w="704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1</w:t>
            </w:r>
          </w:p>
        </w:tc>
        <w:tc>
          <w:tcPr>
            <w:tcW w:w="3686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Скамейка для инвалидов</w:t>
            </w:r>
          </w:p>
        </w:tc>
        <w:tc>
          <w:tcPr>
            <w:tcW w:w="3257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Кустодиева ул., д. 16, к. 1</w:t>
            </w:r>
          </w:p>
        </w:tc>
        <w:tc>
          <w:tcPr>
            <w:tcW w:w="2549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1 шт.</w:t>
            </w:r>
          </w:p>
        </w:tc>
      </w:tr>
    </w:tbl>
    <w:p w:rsidR="00813F8E" w:rsidRPr="00813F8E" w:rsidRDefault="00813F8E" w:rsidP="00813F8E">
      <w:pPr>
        <w:rPr>
          <w:b/>
        </w:rPr>
      </w:pPr>
    </w:p>
    <w:p w:rsidR="00813F8E" w:rsidRDefault="00813F8E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7A18E4">
        <w:rPr>
          <w:b/>
          <w:szCs w:val="24"/>
        </w:rPr>
        <w:t>Установка содержание и ремонт ограждений газонов</w:t>
      </w:r>
      <w:r>
        <w:rPr>
          <w:b/>
          <w:szCs w:val="24"/>
        </w:rPr>
        <w:t>:</w:t>
      </w:r>
    </w:p>
    <w:p w:rsidR="00813F8E" w:rsidRDefault="00813F8E" w:rsidP="00CC7B4D">
      <w:pPr>
        <w:pStyle w:val="a3"/>
        <w:numPr>
          <w:ilvl w:val="1"/>
          <w:numId w:val="33"/>
        </w:numPr>
        <w:spacing w:after="0" w:line="240" w:lineRule="auto"/>
        <w:ind w:left="0" w:firstLine="0"/>
        <w:rPr>
          <w:szCs w:val="24"/>
        </w:rPr>
      </w:pPr>
      <w:r w:rsidRPr="007A18E4">
        <w:rPr>
          <w:szCs w:val="24"/>
        </w:rPr>
        <w:t>Установка металлических газонных ограждений: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567"/>
        <w:gridCol w:w="5788"/>
        <w:gridCol w:w="2995"/>
      </w:tblGrid>
      <w:tr w:rsidR="00813F8E" w:rsidTr="00813F8E">
        <w:trPr>
          <w:trHeight w:val="396"/>
        </w:trPr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№</w:t>
            </w:r>
          </w:p>
        </w:tc>
        <w:tc>
          <w:tcPr>
            <w:tcW w:w="5788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Адрес</w:t>
            </w:r>
          </w:p>
        </w:tc>
        <w:tc>
          <w:tcPr>
            <w:tcW w:w="2995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Объем (п.м.)</w:t>
            </w:r>
          </w:p>
        </w:tc>
      </w:tr>
      <w:tr w:rsidR="00813F8E" w:rsidTr="00813F8E"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1</w:t>
            </w:r>
          </w:p>
        </w:tc>
        <w:tc>
          <w:tcPr>
            <w:tcW w:w="5788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Пр. Художников, д.23</w:t>
            </w:r>
          </w:p>
        </w:tc>
        <w:tc>
          <w:tcPr>
            <w:tcW w:w="2995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>
              <w:t>20</w:t>
            </w:r>
          </w:p>
        </w:tc>
      </w:tr>
      <w:tr w:rsidR="00813F8E" w:rsidTr="00813F8E"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2</w:t>
            </w:r>
          </w:p>
        </w:tc>
        <w:tc>
          <w:tcPr>
            <w:tcW w:w="5788" w:type="dxa"/>
          </w:tcPr>
          <w:p w:rsidR="00813F8E" w:rsidRPr="001A1B32" w:rsidRDefault="001A1B32" w:rsidP="001A1B32">
            <w:pPr>
              <w:pStyle w:val="a3"/>
              <w:spacing w:after="0" w:line="240" w:lineRule="auto"/>
              <w:ind w:left="0"/>
            </w:pPr>
            <w:r w:rsidRPr="001A1B32">
              <w:t>Поэтический бульвар, д.17</w:t>
            </w:r>
          </w:p>
        </w:tc>
        <w:tc>
          <w:tcPr>
            <w:tcW w:w="2995" w:type="dxa"/>
          </w:tcPr>
          <w:p w:rsidR="00813F8E" w:rsidRPr="001A1B32" w:rsidRDefault="001A1B32" w:rsidP="001A1B32">
            <w:pPr>
              <w:pStyle w:val="a3"/>
              <w:spacing w:after="0" w:line="240" w:lineRule="auto"/>
              <w:ind w:left="0"/>
            </w:pPr>
            <w:r w:rsidRPr="001A1B32">
              <w:t>25,5</w:t>
            </w:r>
          </w:p>
        </w:tc>
      </w:tr>
      <w:tr w:rsidR="001A1B32" w:rsidTr="00813F8E">
        <w:tc>
          <w:tcPr>
            <w:tcW w:w="567" w:type="dxa"/>
          </w:tcPr>
          <w:p w:rsidR="001A1B32" w:rsidRPr="00813F8E" w:rsidRDefault="001A1B32" w:rsidP="001A1B32">
            <w:pPr>
              <w:pStyle w:val="a3"/>
              <w:spacing w:after="0" w:line="240" w:lineRule="auto"/>
              <w:ind w:left="0"/>
            </w:pPr>
            <w:r>
              <w:t>3</w:t>
            </w:r>
          </w:p>
        </w:tc>
        <w:tc>
          <w:tcPr>
            <w:tcW w:w="5788" w:type="dxa"/>
          </w:tcPr>
          <w:p w:rsidR="001A1B32" w:rsidRPr="001A1B32" w:rsidRDefault="001A1B32" w:rsidP="001A1B32">
            <w:pPr>
              <w:pStyle w:val="a3"/>
              <w:spacing w:after="0" w:line="240" w:lineRule="auto"/>
              <w:ind w:left="0"/>
            </w:pPr>
            <w:r>
              <w:t xml:space="preserve">Ул. Кустодиева, д.10, к.1 </w:t>
            </w:r>
          </w:p>
        </w:tc>
        <w:tc>
          <w:tcPr>
            <w:tcW w:w="2995" w:type="dxa"/>
          </w:tcPr>
          <w:p w:rsidR="001A1B32" w:rsidRPr="001A1B32" w:rsidRDefault="001A1B32" w:rsidP="001A1B32">
            <w:pPr>
              <w:pStyle w:val="a3"/>
              <w:spacing w:after="0" w:line="240" w:lineRule="auto"/>
              <w:ind w:left="0"/>
            </w:pPr>
            <w:r>
              <w:t>4</w:t>
            </w:r>
          </w:p>
        </w:tc>
      </w:tr>
      <w:tr w:rsidR="001A1B32" w:rsidTr="00813F8E">
        <w:tc>
          <w:tcPr>
            <w:tcW w:w="567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4</w:t>
            </w:r>
          </w:p>
        </w:tc>
        <w:tc>
          <w:tcPr>
            <w:tcW w:w="5788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Ул. Кустодиева, д.12</w:t>
            </w:r>
          </w:p>
        </w:tc>
        <w:tc>
          <w:tcPr>
            <w:tcW w:w="2995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11</w:t>
            </w:r>
          </w:p>
        </w:tc>
      </w:tr>
      <w:tr w:rsidR="001A1B32" w:rsidTr="00813F8E">
        <w:tc>
          <w:tcPr>
            <w:tcW w:w="567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5</w:t>
            </w:r>
          </w:p>
        </w:tc>
        <w:tc>
          <w:tcPr>
            <w:tcW w:w="5788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Ул. Кустодиева, д.4, к.2</w:t>
            </w:r>
          </w:p>
        </w:tc>
        <w:tc>
          <w:tcPr>
            <w:tcW w:w="2995" w:type="dxa"/>
          </w:tcPr>
          <w:p w:rsidR="001A1B32" w:rsidRDefault="001A1B32" w:rsidP="001A1B32">
            <w:pPr>
              <w:pStyle w:val="a3"/>
              <w:spacing w:after="0" w:line="240" w:lineRule="auto"/>
              <w:ind w:left="0"/>
            </w:pPr>
            <w:r>
              <w:t>11</w:t>
            </w:r>
          </w:p>
        </w:tc>
      </w:tr>
    </w:tbl>
    <w:p w:rsidR="00813F8E" w:rsidRDefault="00813F8E" w:rsidP="00813F8E">
      <w:pPr>
        <w:pStyle w:val="a3"/>
        <w:spacing w:after="0" w:line="360" w:lineRule="auto"/>
        <w:ind w:left="360"/>
        <w:rPr>
          <w:b/>
        </w:rPr>
      </w:pPr>
    </w:p>
    <w:p w:rsidR="00370F94" w:rsidRDefault="00370F94" w:rsidP="00813F8E">
      <w:pPr>
        <w:pStyle w:val="a3"/>
        <w:spacing w:after="0" w:line="360" w:lineRule="auto"/>
        <w:ind w:left="360"/>
        <w:rPr>
          <w:b/>
        </w:rPr>
      </w:pPr>
    </w:p>
    <w:p w:rsidR="00370F94" w:rsidRPr="00370F94" w:rsidRDefault="00370F94" w:rsidP="00CC7B4D">
      <w:pPr>
        <w:pStyle w:val="a3"/>
        <w:numPr>
          <w:ilvl w:val="0"/>
          <w:numId w:val="33"/>
        </w:numPr>
        <w:spacing w:after="0" w:line="240" w:lineRule="auto"/>
        <w:ind w:left="357" w:hanging="357"/>
        <w:rPr>
          <w:b/>
        </w:rPr>
      </w:pPr>
      <w:r w:rsidRPr="00370F94">
        <w:rPr>
          <w:szCs w:val="24"/>
        </w:rPr>
        <w:t xml:space="preserve">Адресная программа демонтажа  с последующей   утилизацией   </w:t>
      </w:r>
      <w:r>
        <w:rPr>
          <w:szCs w:val="24"/>
        </w:rPr>
        <w:t>крупногабаритного мусора (</w:t>
      </w:r>
      <w:r w:rsidRPr="00370F94">
        <w:rPr>
          <w:szCs w:val="24"/>
        </w:rPr>
        <w:t>металлических, бетонных и деревянных конструкций/элементов</w:t>
      </w:r>
      <w:r>
        <w:rPr>
          <w:szCs w:val="24"/>
        </w:rPr>
        <w:t>)</w:t>
      </w:r>
      <w:r w:rsidRPr="00370F94">
        <w:rPr>
          <w:szCs w:val="24"/>
        </w:rPr>
        <w:t xml:space="preserve"> с территорий внутриквартального озеленения   Муниципального образования Муниципальный округ  № 15 на 2016 год</w:t>
      </w:r>
    </w:p>
    <w:p w:rsidR="00370F94" w:rsidRPr="0092012E" w:rsidRDefault="00370F94" w:rsidP="00370F94">
      <w:pPr>
        <w:spacing w:after="0" w:line="240" w:lineRule="auto"/>
        <w:ind w:left="-709" w:firstLine="709"/>
        <w:jc w:val="center"/>
        <w:rPr>
          <w:b/>
          <w:szCs w:val="24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41"/>
        <w:gridCol w:w="4387"/>
        <w:gridCol w:w="2634"/>
        <w:gridCol w:w="1051"/>
        <w:gridCol w:w="1843"/>
      </w:tblGrid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№ п/п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Адрес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Наименование элемента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Материал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Художников пр. у д. 39, корп. 2, лит. А (№ 36-15-33)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плита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скол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камень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бетон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 Просвещения пр., д. 54, лит. А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(№ 36-15-30)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плита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камень 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3.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Руднева ул., западнее д. 28, корп. 3, лит. А (№ 36-15-20)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вазон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скол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метал конструкция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металл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4.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Кустодиева   ул., западнее д. 8, лит. А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(36-15-34)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вазон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скамья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дерево, металл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5.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Культуры пр., западнее д. 12, корп. 1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(№ 36-15-8)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плита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скол 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4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 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6.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Руднева ул., д. 5, корп. 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 № 36-15-15)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скол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7.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Культуры пр., у д. 14, корп. 2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 № 36-15-26)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скол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8.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Сиреневый б-р, у д. 18, корп. 2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(№ 36-15-18)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плита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кольцо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7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9.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Луначарского пр., д. 70,  корп. 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 № 36-15-52)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вазон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плита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камень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10.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Руднева ул., д. 27, корп. 3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 № 36-15-23)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вазоны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металлоконструкции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песочницы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плита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сколы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5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3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3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металл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11.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Руднева ул. , д. 25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 № 36-15-16)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вазоны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песочницы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плита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скол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бетон, кирпич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12.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Сиреневый б-р, западнее д. 16, корп. 2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(№ 36-15-9)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вазоны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скамья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плита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труба металл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2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металл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13.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Сиреневый б-р, д. 22/26,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 № 36-15-31)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вазон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песочница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14.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Луначарского пр. д. 70, корп. 3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качели маятниковые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качели-балансир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качели-карусели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песочница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скамейки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металл, дерево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15.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Руднева ул., южнее д. 3, корп. 2, лит. А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(№ 36-15-4)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столб освещения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дерево 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16.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 Кустодиева  ул., юго-восточнее д. 16, корп. 2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 № 36-15-45)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столб освещения 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плита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камень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3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дерево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</w:tc>
      </w:tr>
      <w:tr w:rsidR="006707F2" w:rsidRPr="006707F2" w:rsidTr="006707F2">
        <w:trPr>
          <w:trHeight w:val="418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17.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Просвещения пр., д. 64, корп. 1, лит. А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 № 36-15-7)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плиты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18.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Придорожная аллея, южнее д. 31, лит. А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(№ 36-15-21)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песочница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скамья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1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бетон 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19.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 Руднева ул., у д. 28, корп. 3, лит. А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( № 36-15-19)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кольцо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скол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rPr>
                <w:szCs w:val="24"/>
              </w:rPr>
            </w:pPr>
            <w:r w:rsidRPr="006707F2">
              <w:rPr>
                <w:szCs w:val="24"/>
              </w:rPr>
              <w:t xml:space="preserve"> бетон</w:t>
            </w:r>
          </w:p>
          <w:p w:rsidR="006707F2" w:rsidRPr="006707F2" w:rsidRDefault="006707F2" w:rsidP="006707F2">
            <w:pPr>
              <w:spacing w:after="0" w:line="240" w:lineRule="auto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20.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Руднева ул., у д. 13, корп. 2, лит А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(36-15-24)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скол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металл колья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4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металл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21.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Культуры пр., у д. 14, корп. 2, лит. А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(36-15-26)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скол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22.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Руднева ул., у д. 3, корп. 3, лит. А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(36-15-3)  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скол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бетон</w:t>
            </w:r>
          </w:p>
        </w:tc>
      </w:tr>
      <w:tr w:rsidR="006707F2" w:rsidRPr="006707F2" w:rsidTr="006707F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23.</w:t>
            </w:r>
          </w:p>
        </w:tc>
        <w:tc>
          <w:tcPr>
            <w:tcW w:w="4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Художников пр., у д. 23, корп. 2, лит. А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(36-15-48)</w:t>
            </w: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 столбы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метал столбы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плиты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вазон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сколы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6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2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4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1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металл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 xml:space="preserve">бетон </w:t>
            </w:r>
          </w:p>
          <w:p w:rsidR="006707F2" w:rsidRPr="006707F2" w:rsidRDefault="006707F2" w:rsidP="006707F2">
            <w:pPr>
              <w:spacing w:after="0" w:line="240" w:lineRule="auto"/>
              <w:ind w:left="-57"/>
              <w:rPr>
                <w:szCs w:val="24"/>
              </w:rPr>
            </w:pPr>
            <w:r w:rsidRPr="006707F2">
              <w:rPr>
                <w:szCs w:val="24"/>
              </w:rPr>
              <w:t>бетон</w:t>
            </w:r>
          </w:p>
        </w:tc>
      </w:tr>
    </w:tbl>
    <w:p w:rsidR="00370F94" w:rsidRPr="00813F8E" w:rsidRDefault="00370F94" w:rsidP="00813F8E">
      <w:pPr>
        <w:pStyle w:val="a3"/>
        <w:spacing w:after="0" w:line="360" w:lineRule="auto"/>
        <w:ind w:left="360"/>
        <w:rPr>
          <w:b/>
        </w:rPr>
      </w:pPr>
    </w:p>
    <w:sectPr w:rsidR="00370F94" w:rsidRPr="00813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ST type B">
    <w:altName w:val="Times New Roman"/>
    <w:panose1 w:val="00000000000000000000"/>
    <w:charset w:val="00"/>
    <w:family w:val="roman"/>
    <w:notTrueType/>
    <w:pitch w:val="default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4"/>
  </w:num>
  <w:num w:numId="3">
    <w:abstractNumId w:val="9"/>
  </w:num>
  <w:num w:numId="4">
    <w:abstractNumId w:val="24"/>
  </w:num>
  <w:num w:numId="5">
    <w:abstractNumId w:val="30"/>
  </w:num>
  <w:num w:numId="6">
    <w:abstractNumId w:val="12"/>
  </w:num>
  <w:num w:numId="7">
    <w:abstractNumId w:val="23"/>
  </w:num>
  <w:num w:numId="8">
    <w:abstractNumId w:val="19"/>
  </w:num>
  <w:num w:numId="9">
    <w:abstractNumId w:val="29"/>
  </w:num>
  <w:num w:numId="10">
    <w:abstractNumId w:val="10"/>
  </w:num>
  <w:num w:numId="11">
    <w:abstractNumId w:val="18"/>
  </w:num>
  <w:num w:numId="12">
    <w:abstractNumId w:val="28"/>
  </w:num>
  <w:num w:numId="13">
    <w:abstractNumId w:val="31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2"/>
  </w:num>
  <w:num w:numId="20">
    <w:abstractNumId w:val="20"/>
  </w:num>
  <w:num w:numId="21">
    <w:abstractNumId w:val="21"/>
  </w:num>
  <w:num w:numId="22">
    <w:abstractNumId w:val="11"/>
  </w:num>
  <w:num w:numId="23">
    <w:abstractNumId w:val="8"/>
  </w:num>
  <w:num w:numId="24">
    <w:abstractNumId w:val="32"/>
  </w:num>
  <w:num w:numId="25">
    <w:abstractNumId w:val="5"/>
  </w:num>
  <w:num w:numId="26">
    <w:abstractNumId w:val="25"/>
  </w:num>
  <w:num w:numId="27">
    <w:abstractNumId w:val="17"/>
  </w:num>
  <w:num w:numId="28">
    <w:abstractNumId w:val="27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C19"/>
    <w:rsid w:val="00106C19"/>
    <w:rsid w:val="001A1B32"/>
    <w:rsid w:val="00370F94"/>
    <w:rsid w:val="00386904"/>
    <w:rsid w:val="006026A3"/>
    <w:rsid w:val="0063294D"/>
    <w:rsid w:val="00646095"/>
    <w:rsid w:val="00655BFC"/>
    <w:rsid w:val="006707F2"/>
    <w:rsid w:val="006C23B9"/>
    <w:rsid w:val="00813F8E"/>
    <w:rsid w:val="008A2A36"/>
    <w:rsid w:val="009257A1"/>
    <w:rsid w:val="00A73905"/>
    <w:rsid w:val="00A76076"/>
    <w:rsid w:val="00B2462E"/>
    <w:rsid w:val="00C00CEF"/>
    <w:rsid w:val="00C67D2B"/>
    <w:rsid w:val="00CC7B4D"/>
    <w:rsid w:val="00DE680A"/>
    <w:rsid w:val="00E0508B"/>
    <w:rsid w:val="00EA33CC"/>
    <w:rsid w:val="00E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8B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paragraph" w:styleId="4">
    <w:name w:val="heading 4"/>
    <w:basedOn w:val="a"/>
    <w:next w:val="a"/>
    <w:link w:val="40"/>
    <w:uiPriority w:val="9"/>
    <w:qFormat/>
    <w:rsid w:val="00E0508B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E0508B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0508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E0508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List Paragraph"/>
    <w:basedOn w:val="a"/>
    <w:qFormat/>
    <w:rsid w:val="00E0508B"/>
    <w:pPr>
      <w:ind w:left="720"/>
      <w:contextualSpacing/>
    </w:pPr>
  </w:style>
  <w:style w:type="paragraph" w:styleId="a4">
    <w:name w:val="No Spacing"/>
    <w:qFormat/>
    <w:rsid w:val="00E0508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E050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E050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0508B"/>
    <w:rPr>
      <w:rFonts w:ascii="Times New Roman" w:eastAsia="Calibri" w:hAnsi="Times New Roman" w:cs="Times New Roman"/>
      <w:sz w:val="24"/>
    </w:rPr>
  </w:style>
  <w:style w:type="character" w:customStyle="1" w:styleId="a8">
    <w:name w:val="Текст выноски Знак"/>
    <w:basedOn w:val="a0"/>
    <w:link w:val="a9"/>
    <w:uiPriority w:val="99"/>
    <w:semiHidden/>
    <w:rsid w:val="00E0508B"/>
    <w:rPr>
      <w:rFonts w:ascii="Tahoma" w:eastAsia="Calibri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E0508B"/>
    <w:pPr>
      <w:spacing w:after="0" w:line="240" w:lineRule="auto"/>
    </w:pPr>
    <w:rPr>
      <w:rFonts w:ascii="Tahoma" w:hAnsi="Tahoma"/>
      <w:sz w:val="16"/>
      <w:szCs w:val="16"/>
    </w:rPr>
  </w:style>
  <w:style w:type="paragraph" w:styleId="aa">
    <w:name w:val="header"/>
    <w:basedOn w:val="a"/>
    <w:link w:val="ab"/>
    <w:rsid w:val="00E0508B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E0508B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E050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E0508B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E0508B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E0508B"/>
  </w:style>
  <w:style w:type="paragraph" w:customStyle="1" w:styleId="style11">
    <w:name w:val="style11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E0508B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0508B"/>
    <w:pPr>
      <w:shd w:val="clear" w:color="auto" w:fill="FFFFFF"/>
      <w:spacing w:after="0" w:line="0" w:lineRule="atLeast"/>
    </w:pPr>
    <w:rPr>
      <w:rFonts w:asciiTheme="minorHAnsi" w:eastAsiaTheme="minorHAnsi" w:hAnsiTheme="minorHAnsi" w:cstheme="minorBidi"/>
      <w:sz w:val="15"/>
      <w:szCs w:val="15"/>
    </w:rPr>
  </w:style>
  <w:style w:type="paragraph" w:customStyle="1" w:styleId="ConsPlusNormal">
    <w:name w:val="ConsPlusNormal"/>
    <w:rsid w:val="00E05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63294D"/>
  </w:style>
  <w:style w:type="character" w:styleId="ad">
    <w:name w:val="Hyperlink"/>
    <w:basedOn w:val="a0"/>
    <w:uiPriority w:val="99"/>
    <w:semiHidden/>
    <w:unhideWhenUsed/>
    <w:rsid w:val="0063294D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63294D"/>
    <w:rPr>
      <w:color w:val="800080"/>
      <w:u w:val="single"/>
    </w:rPr>
  </w:style>
  <w:style w:type="paragraph" w:customStyle="1" w:styleId="xl65">
    <w:name w:val="xl65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6">
    <w:name w:val="xl6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7">
    <w:name w:val="xl67"/>
    <w:basedOn w:val="a"/>
    <w:rsid w:val="0063294D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8">
    <w:name w:val="xl68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9">
    <w:name w:val="xl69"/>
    <w:basedOn w:val="a"/>
    <w:rsid w:val="0063294D"/>
    <w:pPr>
      <w:pBdr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0">
    <w:name w:val="xl70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1">
    <w:name w:val="xl71"/>
    <w:basedOn w:val="a"/>
    <w:rsid w:val="0063294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2">
    <w:name w:val="xl72"/>
    <w:basedOn w:val="a"/>
    <w:rsid w:val="006329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73">
    <w:name w:val="xl73"/>
    <w:basedOn w:val="a"/>
    <w:rsid w:val="006329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4">
    <w:name w:val="xl74"/>
    <w:basedOn w:val="a"/>
    <w:rsid w:val="0063294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5">
    <w:name w:val="xl75"/>
    <w:basedOn w:val="a"/>
    <w:rsid w:val="0063294D"/>
    <w:pP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6">
    <w:name w:val="xl7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7">
    <w:name w:val="xl77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8">
    <w:name w:val="xl78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table" w:customStyle="1" w:styleId="10">
    <w:name w:val="Сетка таблицы1"/>
    <w:basedOn w:val="a1"/>
    <w:next w:val="a5"/>
    <w:uiPriority w:val="59"/>
    <w:rsid w:val="0063294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5"/>
    <w:uiPriority w:val="59"/>
    <w:rsid w:val="006707F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8B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paragraph" w:styleId="4">
    <w:name w:val="heading 4"/>
    <w:basedOn w:val="a"/>
    <w:next w:val="a"/>
    <w:link w:val="40"/>
    <w:uiPriority w:val="9"/>
    <w:qFormat/>
    <w:rsid w:val="00E0508B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E0508B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0508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E0508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List Paragraph"/>
    <w:basedOn w:val="a"/>
    <w:qFormat/>
    <w:rsid w:val="00E0508B"/>
    <w:pPr>
      <w:ind w:left="720"/>
      <w:contextualSpacing/>
    </w:pPr>
  </w:style>
  <w:style w:type="paragraph" w:styleId="a4">
    <w:name w:val="No Spacing"/>
    <w:qFormat/>
    <w:rsid w:val="00E0508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E050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E050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0508B"/>
    <w:rPr>
      <w:rFonts w:ascii="Times New Roman" w:eastAsia="Calibri" w:hAnsi="Times New Roman" w:cs="Times New Roman"/>
      <w:sz w:val="24"/>
    </w:rPr>
  </w:style>
  <w:style w:type="character" w:customStyle="1" w:styleId="a8">
    <w:name w:val="Текст выноски Знак"/>
    <w:basedOn w:val="a0"/>
    <w:link w:val="a9"/>
    <w:uiPriority w:val="99"/>
    <w:semiHidden/>
    <w:rsid w:val="00E0508B"/>
    <w:rPr>
      <w:rFonts w:ascii="Tahoma" w:eastAsia="Calibri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E0508B"/>
    <w:pPr>
      <w:spacing w:after="0" w:line="240" w:lineRule="auto"/>
    </w:pPr>
    <w:rPr>
      <w:rFonts w:ascii="Tahoma" w:hAnsi="Tahoma"/>
      <w:sz w:val="16"/>
      <w:szCs w:val="16"/>
    </w:rPr>
  </w:style>
  <w:style w:type="paragraph" w:styleId="aa">
    <w:name w:val="header"/>
    <w:basedOn w:val="a"/>
    <w:link w:val="ab"/>
    <w:rsid w:val="00E0508B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E0508B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E050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E0508B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E0508B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E0508B"/>
  </w:style>
  <w:style w:type="paragraph" w:customStyle="1" w:styleId="style11">
    <w:name w:val="style11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E0508B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0508B"/>
    <w:pPr>
      <w:shd w:val="clear" w:color="auto" w:fill="FFFFFF"/>
      <w:spacing w:after="0" w:line="0" w:lineRule="atLeast"/>
    </w:pPr>
    <w:rPr>
      <w:rFonts w:asciiTheme="minorHAnsi" w:eastAsiaTheme="minorHAnsi" w:hAnsiTheme="minorHAnsi" w:cstheme="minorBidi"/>
      <w:sz w:val="15"/>
      <w:szCs w:val="15"/>
    </w:rPr>
  </w:style>
  <w:style w:type="paragraph" w:customStyle="1" w:styleId="ConsPlusNormal">
    <w:name w:val="ConsPlusNormal"/>
    <w:rsid w:val="00E05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63294D"/>
  </w:style>
  <w:style w:type="character" w:styleId="ad">
    <w:name w:val="Hyperlink"/>
    <w:basedOn w:val="a0"/>
    <w:uiPriority w:val="99"/>
    <w:semiHidden/>
    <w:unhideWhenUsed/>
    <w:rsid w:val="0063294D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63294D"/>
    <w:rPr>
      <w:color w:val="800080"/>
      <w:u w:val="single"/>
    </w:rPr>
  </w:style>
  <w:style w:type="paragraph" w:customStyle="1" w:styleId="xl65">
    <w:name w:val="xl65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6">
    <w:name w:val="xl6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7">
    <w:name w:val="xl67"/>
    <w:basedOn w:val="a"/>
    <w:rsid w:val="0063294D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8">
    <w:name w:val="xl68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9">
    <w:name w:val="xl69"/>
    <w:basedOn w:val="a"/>
    <w:rsid w:val="0063294D"/>
    <w:pPr>
      <w:pBdr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0">
    <w:name w:val="xl70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1">
    <w:name w:val="xl71"/>
    <w:basedOn w:val="a"/>
    <w:rsid w:val="0063294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2">
    <w:name w:val="xl72"/>
    <w:basedOn w:val="a"/>
    <w:rsid w:val="006329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73">
    <w:name w:val="xl73"/>
    <w:basedOn w:val="a"/>
    <w:rsid w:val="006329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4">
    <w:name w:val="xl74"/>
    <w:basedOn w:val="a"/>
    <w:rsid w:val="0063294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5">
    <w:name w:val="xl75"/>
    <w:basedOn w:val="a"/>
    <w:rsid w:val="0063294D"/>
    <w:pP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6">
    <w:name w:val="xl7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7">
    <w:name w:val="xl77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8">
    <w:name w:val="xl78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table" w:customStyle="1" w:styleId="10">
    <w:name w:val="Сетка таблицы1"/>
    <w:basedOn w:val="a1"/>
    <w:next w:val="a5"/>
    <w:uiPriority w:val="59"/>
    <w:rsid w:val="0063294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5"/>
    <w:uiPriority w:val="59"/>
    <w:rsid w:val="006707F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6040</Words>
  <Characters>34433</Characters>
  <Application>Microsoft Office Word</Application>
  <DocSecurity>4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Елена Владимировна Василькова</cp:lastModifiedBy>
  <cp:revision>2</cp:revision>
  <dcterms:created xsi:type="dcterms:W3CDTF">2016-08-10T11:33:00Z</dcterms:created>
  <dcterms:modified xsi:type="dcterms:W3CDTF">2016-08-10T11:33:00Z</dcterms:modified>
</cp:coreProperties>
</file>