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001823">
        <w:rPr>
          <w:rFonts w:eastAsia="Times New Roman"/>
          <w:b/>
          <w:szCs w:val="24"/>
          <w:lang w:eastAsia="ru-RU"/>
        </w:rPr>
        <w:t>31.15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001823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01</w:t>
      </w:r>
      <w:r w:rsidR="00250C5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3C6A2D">
        <w:rPr>
          <w:rFonts w:eastAsia="Times New Roman"/>
          <w:b/>
          <w:szCs w:val="24"/>
          <w:lang w:eastAsia="ru-RU"/>
        </w:rPr>
        <w:t>.2016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</w:p>
    <w:p w:rsidR="003C6A2D" w:rsidRDefault="003C6A2D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</w:p>
    <w:p w:rsidR="00F023B0" w:rsidRPr="0019642B" w:rsidRDefault="003C6A2D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Санкт-Петербурга</w:t>
      </w:r>
      <w:r w:rsidR="000948A9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Муниципальный округ № 15 на 2017</w:t>
      </w:r>
      <w:r w:rsidR="00F023B0"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F023B0" w:rsidRPr="0019642B" w:rsidRDefault="00F023B0" w:rsidP="00F023B0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</w:rPr>
      </w:pPr>
    </w:p>
    <w:p w:rsidR="00F023B0" w:rsidRPr="00A20613" w:rsidRDefault="00F023B0" w:rsidP="00E1334D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</w:t>
      </w:r>
      <w:proofErr w:type="gramEnd"/>
      <w:r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ind w:firstLine="720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F023B0" w:rsidRPr="003C6A2D" w:rsidRDefault="003C6A2D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proofErr w:type="gramStart"/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301082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F023B0" w:rsidRPr="00E1334D">
        <w:rPr>
          <w:rFonts w:eastAsia="Times New Roman"/>
          <w:szCs w:val="24"/>
          <w:lang w:eastAsia="ru-RU"/>
        </w:rPr>
        <w:t>Муниципального образ</w:t>
      </w:r>
      <w:r w:rsidR="000477CC">
        <w:rPr>
          <w:rFonts w:eastAsia="Times New Roman"/>
          <w:szCs w:val="24"/>
          <w:lang w:eastAsia="ru-RU"/>
        </w:rPr>
        <w:t>ования</w:t>
      </w:r>
      <w:r>
        <w:rPr>
          <w:rFonts w:eastAsia="Times New Roman"/>
          <w:szCs w:val="24"/>
          <w:lang w:eastAsia="ru-RU"/>
        </w:rPr>
        <w:t xml:space="preserve"> Санкт-Петербурга</w:t>
      </w:r>
      <w:r w:rsidR="000477CC">
        <w:rPr>
          <w:rFonts w:eastAsia="Times New Roman"/>
          <w:szCs w:val="24"/>
          <w:lang w:eastAsia="ru-RU"/>
        </w:rPr>
        <w:t xml:space="preserve"> Муниципальный округ №15 «У</w:t>
      </w:r>
      <w:r w:rsidR="000477CC" w:rsidRPr="000477CC">
        <w:rPr>
          <w:rFonts w:eastAsia="Times New Roman"/>
          <w:szCs w:val="24"/>
          <w:lang w:eastAsia="ru-RU"/>
        </w:rPr>
        <w:t>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 w:rsidR="00301082">
        <w:rPr>
          <w:rFonts w:eastAsia="Times New Roman"/>
          <w:szCs w:val="24"/>
          <w:lang w:eastAsia="ru-RU"/>
        </w:rPr>
        <w:t xml:space="preserve"> </w:t>
      </w:r>
      <w:r>
        <w:rPr>
          <w:szCs w:val="24"/>
        </w:rPr>
        <w:t>в 2017</w:t>
      </w:r>
      <w:r w:rsidR="00F023B0" w:rsidRPr="000477CC">
        <w:rPr>
          <w:szCs w:val="24"/>
        </w:rPr>
        <w:t xml:space="preserve"> год</w:t>
      </w:r>
      <w:r>
        <w:rPr>
          <w:szCs w:val="24"/>
        </w:rPr>
        <w:t>у</w:t>
      </w:r>
      <w:r w:rsidR="00F023B0" w:rsidRPr="000477CC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соответствии с Приложением</w:t>
      </w:r>
      <w:proofErr w:type="gramEnd"/>
      <w:r>
        <w:rPr>
          <w:rFonts w:eastAsia="Times New Roman"/>
          <w:szCs w:val="24"/>
          <w:lang w:eastAsia="ru-RU"/>
        </w:rPr>
        <w:t xml:space="preserve"> №</w:t>
      </w:r>
      <w:r w:rsidR="00F023B0" w:rsidRPr="003C6A2D">
        <w:rPr>
          <w:rFonts w:eastAsia="Times New Roman"/>
          <w:szCs w:val="24"/>
          <w:lang w:eastAsia="ru-RU"/>
        </w:rPr>
        <w:t xml:space="preserve"> 1.</w:t>
      </w:r>
    </w:p>
    <w:p w:rsidR="00F023B0" w:rsidRPr="00250C5B" w:rsidRDefault="00F023B0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3C6A2D">
      <w:pPr>
        <w:pStyle w:val="a3"/>
        <w:numPr>
          <w:ilvl w:val="0"/>
          <w:numId w:val="20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E1334D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 xml:space="preserve">Ю.А. </w:t>
      </w:r>
      <w:proofErr w:type="spellStart"/>
      <w:r w:rsidRPr="005E50BC">
        <w:rPr>
          <w:rFonts w:eastAsia="Times New Roman"/>
          <w:b/>
          <w:szCs w:val="24"/>
        </w:rPr>
        <w:t>Шурбаева</w:t>
      </w:r>
      <w:proofErr w:type="spellEnd"/>
    </w:p>
    <w:p w:rsidR="00707692" w:rsidRPr="00BC45AA" w:rsidRDefault="00E1334D" w:rsidP="00E1334D">
      <w:pPr>
        <w:tabs>
          <w:tab w:val="left" w:pos="7797"/>
        </w:tabs>
        <w:spacing w:after="0" w:line="240" w:lineRule="auto"/>
        <w:ind w:firstLine="778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707692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707692">
        <w:rPr>
          <w:rFonts w:eastAsia="Times New Roman"/>
          <w:sz w:val="20"/>
          <w:szCs w:val="20"/>
          <w:lang w:eastAsia="ru-RU"/>
        </w:rPr>
        <w:t xml:space="preserve"> № </w:t>
      </w:r>
      <w:r w:rsidR="00C369B3">
        <w:rPr>
          <w:rFonts w:eastAsia="Times New Roman"/>
          <w:sz w:val="20"/>
          <w:szCs w:val="20"/>
          <w:lang w:eastAsia="ru-RU"/>
        </w:rPr>
        <w:t>1</w:t>
      </w:r>
    </w:p>
    <w:p w:rsidR="00707692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707692" w:rsidRPr="00BC45AA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707692">
        <w:rPr>
          <w:rFonts w:eastAsia="Times New Roman"/>
          <w:sz w:val="20"/>
          <w:szCs w:val="20"/>
          <w:lang w:eastAsia="ru-RU"/>
        </w:rPr>
        <w:t xml:space="preserve">Главы </w:t>
      </w:r>
      <w:r w:rsidR="00707692" w:rsidRPr="00BC45AA">
        <w:rPr>
          <w:rFonts w:eastAsia="Times New Roman"/>
          <w:sz w:val="20"/>
          <w:szCs w:val="20"/>
          <w:lang w:eastAsia="ru-RU"/>
        </w:rPr>
        <w:t>МАМ</w:t>
      </w:r>
      <w:r w:rsidR="00707692">
        <w:rPr>
          <w:rFonts w:eastAsia="Times New Roman"/>
          <w:sz w:val="20"/>
          <w:szCs w:val="20"/>
          <w:lang w:eastAsia="ru-RU"/>
        </w:rPr>
        <w:t xml:space="preserve">О </w:t>
      </w:r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>О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07692" w:rsidRDefault="00E1334D" w:rsidP="00E1334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001823">
        <w:rPr>
          <w:rFonts w:eastAsia="Times New Roman"/>
          <w:sz w:val="20"/>
          <w:szCs w:val="20"/>
          <w:lang w:eastAsia="ru-RU"/>
        </w:rPr>
        <w:t>от 01.11</w:t>
      </w:r>
      <w:r w:rsidR="00707692" w:rsidRPr="00BC45AA">
        <w:rPr>
          <w:rFonts w:eastAsia="Times New Roman"/>
          <w:sz w:val="20"/>
          <w:szCs w:val="20"/>
          <w:lang w:eastAsia="ru-RU"/>
        </w:rPr>
        <w:t>.201</w:t>
      </w:r>
      <w:r w:rsidR="003C6A2D">
        <w:rPr>
          <w:rFonts w:eastAsia="Times New Roman"/>
          <w:sz w:val="20"/>
          <w:szCs w:val="20"/>
          <w:lang w:eastAsia="ru-RU"/>
        </w:rPr>
        <w:t>6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 №</w:t>
      </w:r>
      <w:r w:rsidR="00001823">
        <w:rPr>
          <w:rFonts w:eastAsia="Times New Roman"/>
          <w:sz w:val="20"/>
          <w:szCs w:val="20"/>
          <w:lang w:eastAsia="ru-RU"/>
        </w:rPr>
        <w:t>31.15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707692" w:rsidRDefault="00707692" w:rsidP="00532B3C">
      <w:pPr>
        <w:spacing w:after="0" w:line="240" w:lineRule="auto"/>
        <w:jc w:val="center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3C6A2D">
        <w:rPr>
          <w:b/>
          <w:szCs w:val="24"/>
        </w:rPr>
        <w:t>в 2017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F3323E">
        <w:rPr>
          <w:b/>
          <w:szCs w:val="24"/>
        </w:rPr>
        <w:t>.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3C6A2D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3C6A2D">
              <w:rPr>
                <w:szCs w:val="24"/>
              </w:rPr>
              <w:t>в 2017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3C6A2D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3C6A2D" w:rsidP="00532B3C">
            <w:pPr>
              <w:shd w:val="clear" w:color="auto" w:fill="FFFFFF"/>
              <w:spacing w:after="0" w:line="240" w:lineRule="auto"/>
            </w:pPr>
            <w:r>
              <w:t>2017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A62B8" w:rsidRDefault="00707692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гражданина.</w:t>
            </w:r>
          </w:p>
        </w:tc>
      </w:tr>
      <w:tr w:rsidR="00707692" w:rsidRPr="00912F4C" w:rsidTr="00B5751B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01082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707692" w:rsidRPr="00912F4C" w:rsidTr="00B5751B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proofErr w:type="gramStart"/>
            <w:r w:rsidRPr="00B15BD9">
              <w:rPr>
                <w:b/>
                <w:color w:val="000000"/>
                <w:spacing w:val="1"/>
              </w:rPr>
              <w:t>Контроль за</w:t>
            </w:r>
            <w:proofErr w:type="gramEnd"/>
            <w:r w:rsidRPr="00B15BD9">
              <w:rPr>
                <w:b/>
                <w:color w:val="000000"/>
                <w:spacing w:val="1"/>
              </w:rPr>
              <w:t xml:space="preserve">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proofErr w:type="gramStart"/>
            <w:r w:rsidR="003C6A2D">
              <w:rPr>
                <w:color w:val="000000"/>
              </w:rPr>
              <w:t>МО</w:t>
            </w:r>
            <w:proofErr w:type="spellEnd"/>
            <w:proofErr w:type="gram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>
              <w:t>Муниципального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3C6A2D">
              <w:t>Муниципальный округ № 15 на 2017</w:t>
            </w:r>
            <w:r>
              <w:t xml:space="preserve"> год в объеме</w:t>
            </w:r>
            <w:r w:rsidR="004277E0">
              <w:rPr>
                <w:color w:val="000000"/>
              </w:rPr>
              <w:t xml:space="preserve"> 492,0 </w:t>
            </w:r>
            <w:r w:rsidRPr="00DC7EF8">
              <w:rPr>
                <w:color w:val="000000"/>
              </w:rPr>
              <w:t>тыс. 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707692" w:rsidRPr="0025764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707692" w:rsidRPr="00257646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4277E0">
        <w:rPr>
          <w:b/>
          <w:szCs w:val="24"/>
        </w:rPr>
        <w:t>в 2017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707692" w:rsidRPr="00257646">
        <w:rPr>
          <w:b/>
          <w:szCs w:val="24"/>
        </w:rPr>
        <w:t xml:space="preserve"> и объемы их финансирования.</w:t>
      </w: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"/>
        <w:gridCol w:w="2211"/>
        <w:gridCol w:w="2380"/>
        <w:gridCol w:w="1270"/>
        <w:gridCol w:w="1674"/>
        <w:gridCol w:w="1125"/>
        <w:gridCol w:w="948"/>
      </w:tblGrid>
      <w:tr w:rsidR="004D7244" w:rsidRPr="00257646" w:rsidTr="00001823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211" w:type="dxa"/>
            <w:vMerge w:val="restart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650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74" w:type="dxa"/>
            <w:vMerge w:val="restart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073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4D7244" w:rsidRPr="00257646" w:rsidTr="00001823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11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2380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ED4C30" w:rsidRPr="00257646" w:rsidRDefault="004277E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2017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B144AE" w:rsidRPr="00257646" w:rsidTr="00001823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211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 w:rsidR="004277E0"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2380" w:type="dxa"/>
            <w:tcBorders>
              <w:bottom w:val="single" w:sz="4" w:space="0" w:color="auto"/>
            </w:tcBorders>
          </w:tcPr>
          <w:p w:rsidR="00ED4C30" w:rsidRPr="00257646" w:rsidRDefault="004277E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2500</w:t>
            </w:r>
            <w:r w:rsidR="00B144AE" w:rsidRPr="00257646">
              <w:rPr>
                <w:szCs w:val="24"/>
              </w:rPr>
              <w:t>/А3/4/</w:t>
            </w:r>
            <w:proofErr w:type="spellStart"/>
            <w:r w:rsidR="00B144AE" w:rsidRPr="00257646">
              <w:rPr>
                <w:szCs w:val="24"/>
              </w:rPr>
              <w:t>цв</w:t>
            </w:r>
            <w:proofErr w:type="spellEnd"/>
            <w:r w:rsidR="00B144AE" w:rsidRPr="00257646">
              <w:rPr>
                <w:szCs w:val="24"/>
              </w:rPr>
              <w:t>.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</w:t>
            </w:r>
            <w:proofErr w:type="gramStart"/>
            <w:r>
              <w:rPr>
                <w:szCs w:val="24"/>
              </w:rPr>
              <w:t>4</w:t>
            </w:r>
            <w:proofErr w:type="gramEnd"/>
            <w:r>
              <w:rPr>
                <w:szCs w:val="24"/>
              </w:rPr>
              <w:t>/8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</w:t>
            </w:r>
            <w:proofErr w:type="gramStart"/>
            <w:r>
              <w:rPr>
                <w:szCs w:val="24"/>
              </w:rPr>
              <w:t>4</w:t>
            </w:r>
            <w:proofErr w:type="gramEnd"/>
            <w:r>
              <w:rPr>
                <w:szCs w:val="24"/>
              </w:rPr>
              <w:t>/16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</w:t>
            </w:r>
            <w:proofErr w:type="gramStart"/>
            <w:r>
              <w:rPr>
                <w:szCs w:val="24"/>
              </w:rPr>
              <w:t>4</w:t>
            </w:r>
            <w:proofErr w:type="gramEnd"/>
            <w:r>
              <w:rPr>
                <w:szCs w:val="24"/>
              </w:rPr>
              <w:t>/32</w:t>
            </w:r>
            <w:r w:rsidR="00B144AE" w:rsidRPr="00257646">
              <w:rPr>
                <w:szCs w:val="24"/>
              </w:rPr>
              <w:t>/ч/б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</w:t>
            </w:r>
            <w:proofErr w:type="gramStart"/>
            <w:r>
              <w:rPr>
                <w:szCs w:val="24"/>
              </w:rPr>
              <w:t>4</w:t>
            </w:r>
            <w:proofErr w:type="gramEnd"/>
            <w:r>
              <w:rPr>
                <w:szCs w:val="24"/>
              </w:rPr>
              <w:t>/4</w:t>
            </w:r>
            <w:r w:rsidR="00B144AE" w:rsidRPr="00257646">
              <w:rPr>
                <w:szCs w:val="24"/>
              </w:rPr>
              <w:t>/ч/б</w:t>
            </w:r>
          </w:p>
          <w:p w:rsidR="00067E2B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</w:t>
            </w:r>
            <w:proofErr w:type="gramStart"/>
            <w:r>
              <w:rPr>
                <w:szCs w:val="24"/>
              </w:rPr>
              <w:t>4</w:t>
            </w:r>
            <w:proofErr w:type="gramEnd"/>
            <w:r w:rsidR="00067E2B"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="00067E2B" w:rsidRPr="00257646">
              <w:rPr>
                <w:szCs w:val="24"/>
              </w:rPr>
              <w:t>/ч/б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ED4C30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  <w:p w:rsidR="00B144AE" w:rsidRPr="00257646" w:rsidRDefault="00530D6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B144AE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  <w:p w:rsidR="00B144AE" w:rsidRPr="00257646" w:rsidRDefault="00530D6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  <w:p w:rsidR="00067E2B" w:rsidRPr="00257646" w:rsidRDefault="00530D6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1674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125" w:type="dxa"/>
            <w:tcBorders>
              <w:bottom w:val="single" w:sz="4" w:space="0" w:color="auto"/>
            </w:tcBorders>
          </w:tcPr>
          <w:p w:rsidR="00ED4C30" w:rsidRPr="00257646" w:rsidRDefault="004277E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492,0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ED4C30" w:rsidRPr="00257646" w:rsidRDefault="004277E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492,0</w:t>
            </w:r>
          </w:p>
        </w:tc>
      </w:tr>
      <w:tr w:rsidR="004D7244" w:rsidRPr="00683CAF" w:rsidTr="00001823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211" w:type="dxa"/>
          </w:tcPr>
          <w:p w:rsidR="00ED4C30" w:rsidRPr="00257646" w:rsidRDefault="00ED4C30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ED4C30" w:rsidRPr="00257646" w:rsidRDefault="00ED4C30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 w:rsidR="00F019D4">
              <w:rPr>
                <w:rFonts w:eastAsia="Times New Roman"/>
                <w:szCs w:val="24"/>
                <w:lang w:eastAsia="ru-RU"/>
              </w:rPr>
              <w:t xml:space="preserve">л 1202; целевая статья </w:t>
            </w:r>
            <w:r w:rsidR="00F019D4" w:rsidRPr="00F019D4">
              <w:rPr>
                <w:rFonts w:eastAsia="Times New Roman"/>
                <w:szCs w:val="24"/>
                <w:lang w:eastAsia="ru-RU"/>
              </w:rPr>
              <w:t>45700 00250</w:t>
            </w:r>
          </w:p>
        </w:tc>
        <w:tc>
          <w:tcPr>
            <w:tcW w:w="2380" w:type="dxa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0" w:type="dxa"/>
          </w:tcPr>
          <w:p w:rsidR="00ED4C30" w:rsidRPr="00257646" w:rsidRDefault="00257646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4D7244" w:rsidRPr="00257646">
              <w:rPr>
                <w:szCs w:val="24"/>
              </w:rPr>
              <w:t>/</w:t>
            </w:r>
            <w:r>
              <w:rPr>
                <w:szCs w:val="24"/>
              </w:rPr>
              <w:t>7/7/5</w:t>
            </w:r>
            <w:r w:rsidR="004D7244" w:rsidRPr="00257646">
              <w:rPr>
                <w:szCs w:val="24"/>
              </w:rPr>
              <w:t>/</w:t>
            </w:r>
            <w:r>
              <w:rPr>
                <w:szCs w:val="24"/>
              </w:rPr>
              <w:t>7/4</w:t>
            </w:r>
          </w:p>
        </w:tc>
        <w:tc>
          <w:tcPr>
            <w:tcW w:w="1674" w:type="dxa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25" w:type="dxa"/>
          </w:tcPr>
          <w:p w:rsidR="00ED4C30" w:rsidRPr="00257646" w:rsidRDefault="004277E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492,0</w:t>
            </w:r>
          </w:p>
        </w:tc>
        <w:tc>
          <w:tcPr>
            <w:tcW w:w="948" w:type="dxa"/>
          </w:tcPr>
          <w:p w:rsidR="00ED4C30" w:rsidRPr="00006D47" w:rsidRDefault="004277E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492,0</w:t>
            </w:r>
          </w:p>
        </w:tc>
      </w:tr>
    </w:tbl>
    <w:p w:rsidR="00E1334D" w:rsidRDefault="00E1334D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0948A9" w:rsidP="000948A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spaceForUL/>
    <w:adjustLineHeightInTable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7B206-B321-4960-8603-FF1105D0A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6</cp:revision>
  <cp:lastPrinted>2016-11-08T11:56:00Z</cp:lastPrinted>
  <dcterms:created xsi:type="dcterms:W3CDTF">2016-12-09T09:26:00Z</dcterms:created>
  <dcterms:modified xsi:type="dcterms:W3CDTF">2016-12-09T09:40:00Z</dcterms:modified>
</cp:coreProperties>
</file>