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67" w:rsidRPr="0019642B" w:rsidRDefault="00EB7C67" w:rsidP="00EB7C6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B7C67" w:rsidRDefault="00EB7C67" w:rsidP="00EB7C6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B7C67" w:rsidRPr="0019642B" w:rsidRDefault="00EB7C67" w:rsidP="00EB7C6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B7C67" w:rsidRDefault="00EB7C67" w:rsidP="00EB7C6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B7C67" w:rsidRPr="0019642B" w:rsidRDefault="00EB7C67" w:rsidP="00EB7C6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38.6</w:t>
      </w:r>
    </w:p>
    <w:p w:rsidR="00EB7C67" w:rsidRPr="0019642B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B7C67" w:rsidRPr="0019642B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30.11.2016</w:t>
      </w:r>
    </w:p>
    <w:p w:rsidR="00EB7C67" w:rsidRPr="0019642B" w:rsidRDefault="00EB7C67" w:rsidP="00EB7C67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B7C67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31.14 от 01.11.2016 г. </w:t>
      </w:r>
    </w:p>
    <w:p w:rsidR="00EB7C67" w:rsidRPr="0019642B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EB7C67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EB7C67" w:rsidRPr="0019642B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Pr="0019642B">
        <w:rPr>
          <w:rFonts w:eastAsia="Times New Roman"/>
          <w:b/>
          <w:szCs w:val="24"/>
          <w:lang w:eastAsia="ru-RU"/>
        </w:rPr>
        <w:t xml:space="preserve"> М</w:t>
      </w:r>
      <w:r>
        <w:rPr>
          <w:rFonts w:eastAsia="Times New Roman"/>
          <w:b/>
          <w:szCs w:val="24"/>
          <w:lang w:eastAsia="ru-RU"/>
        </w:rPr>
        <w:t>униципальный округ № 15 на 2017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B7C67" w:rsidRPr="0019642B" w:rsidRDefault="00EB7C67" w:rsidP="00EB7C67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B7C67" w:rsidRPr="0019642B" w:rsidRDefault="00EB7C67" w:rsidP="00EB7C67">
      <w:pPr>
        <w:spacing w:after="0" w:line="240" w:lineRule="auto"/>
        <w:rPr>
          <w:rFonts w:eastAsia="Times New Roman"/>
          <w:szCs w:val="24"/>
        </w:rPr>
      </w:pPr>
    </w:p>
    <w:p w:rsidR="00EB7C67" w:rsidRPr="00A20613" w:rsidRDefault="00EB7C67" w:rsidP="00EB7C67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</w:t>
      </w:r>
      <w:r w:rsidR="00776217">
        <w:rPr>
          <w:rFonts w:eastAsia="Times New Roman"/>
          <w:color w:val="000000"/>
          <w:spacing w:val="-6"/>
          <w:szCs w:val="24"/>
          <w:lang w:eastAsia="ru-RU"/>
        </w:rPr>
        <w:t xml:space="preserve">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</w:t>
      </w:r>
      <w:r w:rsidR="00776217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37.3/4, Решением Муниципального Совета Муниципальный округ №</w:t>
      </w:r>
      <w:r w:rsidR="00776217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EB7C67" w:rsidRPr="0019642B" w:rsidRDefault="00EB7C67" w:rsidP="00EB7C67">
      <w:pPr>
        <w:spacing w:after="0" w:line="240" w:lineRule="auto"/>
        <w:ind w:firstLine="720"/>
        <w:rPr>
          <w:rFonts w:eastAsia="Times New Roman"/>
          <w:szCs w:val="24"/>
        </w:rPr>
      </w:pPr>
    </w:p>
    <w:p w:rsidR="00EB7C67" w:rsidRPr="0019642B" w:rsidRDefault="00EB7C67" w:rsidP="00EB7C67">
      <w:pPr>
        <w:spacing w:after="0" w:line="240" w:lineRule="auto"/>
        <w:ind w:firstLine="720"/>
        <w:rPr>
          <w:rFonts w:eastAsia="Times New Roman"/>
          <w:szCs w:val="24"/>
        </w:rPr>
      </w:pPr>
    </w:p>
    <w:p w:rsidR="00EB7C67" w:rsidRPr="0019642B" w:rsidRDefault="00EB7C67" w:rsidP="00EB7C67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B7C67" w:rsidRPr="0019642B" w:rsidRDefault="00EB7C67" w:rsidP="00EB7C67">
      <w:pPr>
        <w:spacing w:after="0" w:line="240" w:lineRule="auto"/>
        <w:jc w:val="center"/>
        <w:rPr>
          <w:rFonts w:eastAsia="Times New Roman"/>
          <w:szCs w:val="24"/>
        </w:rPr>
      </w:pPr>
    </w:p>
    <w:p w:rsidR="00EB7C67" w:rsidRDefault="00EB7C67" w:rsidP="00EB7C67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eastAsia="Times New Roman"/>
          <w:szCs w:val="24"/>
          <w:lang w:eastAsia="ru-RU"/>
        </w:rPr>
      </w:pPr>
      <w:proofErr w:type="gramStart"/>
      <w:r>
        <w:rPr>
          <w:rFonts w:eastAsia="Times New Roman"/>
          <w:szCs w:val="24"/>
          <w:lang w:eastAsia="ru-RU"/>
        </w:rPr>
        <w:t>Внести изменения в Постановление № 31.14 от 01.11.2016 г. «Об утверждении муниципальной программы</w:t>
      </w:r>
      <w:r w:rsidR="000B6A07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Pr="00335293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Pr="00335293">
        <w:rPr>
          <w:rFonts w:eastAsia="Times New Roman"/>
          <w:szCs w:val="24"/>
          <w:lang w:eastAsia="ru-RU"/>
        </w:rPr>
        <w:t xml:space="preserve"> Муниципальный округ </w:t>
      </w:r>
      <w:r>
        <w:rPr>
          <w:rFonts w:eastAsia="Times New Roman"/>
          <w:szCs w:val="24"/>
          <w:lang w:eastAsia="ru-RU"/>
        </w:rPr>
        <w:t>№15</w:t>
      </w:r>
      <w:r w:rsidR="000B6A07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«О</w:t>
      </w:r>
      <w:r w:rsidRPr="00D05847">
        <w:rPr>
          <w:rFonts w:eastAsia="Times New Roman"/>
          <w:szCs w:val="24"/>
          <w:lang w:eastAsia="ru-RU"/>
        </w:rPr>
        <w:t xml:space="preserve">беспечение условий для развития на территории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Pr="00D05847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 муниципальный округ №</w:t>
      </w:r>
      <w:r w:rsidR="00776217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15</w:t>
      </w:r>
      <w:r w:rsidRPr="00D05847">
        <w:rPr>
          <w:rFonts w:eastAsia="Times New Roman"/>
          <w:szCs w:val="24"/>
          <w:lang w:eastAsia="ru-RU"/>
        </w:rPr>
        <w:t xml:space="preserve">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Pr="00D05847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в 2017 году»</w:t>
      </w:r>
      <w:proofErr w:type="gramEnd"/>
    </w:p>
    <w:p w:rsidR="00EB7C67" w:rsidRPr="003C6A2D" w:rsidRDefault="00EB7C67" w:rsidP="00EB7C67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 Приложение</w:t>
      </w:r>
      <w:r w:rsidR="000B6A07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№</w:t>
      </w:r>
      <w:r w:rsidR="00776217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1 в новой редакции</w:t>
      </w:r>
      <w:r w:rsidRPr="003C6A2D">
        <w:rPr>
          <w:rFonts w:eastAsia="Times New Roman"/>
          <w:szCs w:val="24"/>
          <w:lang w:eastAsia="ru-RU"/>
        </w:rPr>
        <w:t>.</w:t>
      </w:r>
    </w:p>
    <w:p w:rsidR="00EB7C67" w:rsidRPr="00BD6ED7" w:rsidRDefault="00EB7C67" w:rsidP="00EB7C67">
      <w:pPr>
        <w:pStyle w:val="a3"/>
        <w:numPr>
          <w:ilvl w:val="0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B7C67" w:rsidRDefault="00EB7C67" w:rsidP="00EB7C67">
      <w:pPr>
        <w:pStyle w:val="a3"/>
        <w:numPr>
          <w:ilvl w:val="0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Постановление вступает в силу с момента подписания.</w:t>
      </w: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Pr="00335293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tabs>
          <w:tab w:val="left" w:pos="7230"/>
        </w:tabs>
        <w:spacing w:after="0" w:line="240" w:lineRule="auto"/>
        <w:rPr>
          <w:rFonts w:eastAsia="Times New Roman"/>
          <w:b/>
          <w:szCs w:val="24"/>
        </w:rPr>
      </w:pPr>
      <w:r w:rsidRPr="00335293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335293">
        <w:rPr>
          <w:rFonts w:eastAsia="Times New Roman"/>
          <w:b/>
          <w:szCs w:val="24"/>
        </w:rPr>
        <w:t xml:space="preserve">Ю.А. </w:t>
      </w:r>
      <w:proofErr w:type="spellStart"/>
      <w:r w:rsidRPr="00335293">
        <w:rPr>
          <w:rFonts w:eastAsia="Times New Roman"/>
          <w:b/>
          <w:szCs w:val="24"/>
        </w:rPr>
        <w:t>Шурбаева</w:t>
      </w:r>
      <w:proofErr w:type="spellEnd"/>
    </w:p>
    <w:p w:rsidR="00EB7C67" w:rsidRPr="00BC45AA" w:rsidRDefault="00EB7C67" w:rsidP="00EB7C67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 № 1</w:t>
      </w:r>
    </w:p>
    <w:p w:rsidR="00EB7C67" w:rsidRDefault="00EB7C67" w:rsidP="00EB7C67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EB7C67" w:rsidRPr="00BC45AA" w:rsidRDefault="00EB7C67" w:rsidP="00EB7C67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EB7C67" w:rsidRPr="00BC45AA" w:rsidRDefault="00EB7C67" w:rsidP="00EB7C67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от 30.11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6 № 38.6</w:t>
      </w:r>
    </w:p>
    <w:p w:rsidR="00EB7C67" w:rsidRDefault="00EB7C67" w:rsidP="00EB7C67">
      <w:pPr>
        <w:spacing w:after="0" w:line="240" w:lineRule="auto"/>
        <w:jc w:val="right"/>
        <w:rPr>
          <w:szCs w:val="24"/>
        </w:rPr>
      </w:pPr>
    </w:p>
    <w:p w:rsidR="00EB7C67" w:rsidRPr="007B1AC3" w:rsidRDefault="00EB7C67" w:rsidP="00EB7C67">
      <w:pPr>
        <w:spacing w:after="0" w:line="240" w:lineRule="auto"/>
        <w:jc w:val="center"/>
        <w:rPr>
          <w:b/>
          <w:szCs w:val="24"/>
        </w:rPr>
      </w:pPr>
      <w:r w:rsidRPr="007B1AC3">
        <w:rPr>
          <w:b/>
          <w:szCs w:val="24"/>
        </w:rPr>
        <w:t>Муниципальная программа</w:t>
      </w:r>
    </w:p>
    <w:p w:rsidR="00EB7C67" w:rsidRPr="007B1AC3" w:rsidRDefault="00EB7C67" w:rsidP="00EB7C67">
      <w:pPr>
        <w:pStyle w:val="a4"/>
        <w:jc w:val="center"/>
        <w:rPr>
          <w:b/>
          <w:szCs w:val="24"/>
        </w:rPr>
      </w:pPr>
      <w:r w:rsidRPr="00D05847">
        <w:rPr>
          <w:b/>
          <w:szCs w:val="24"/>
        </w:rPr>
        <w:t xml:space="preserve">«Обеспечение условий для развития на территории </w:t>
      </w:r>
      <w:r>
        <w:rPr>
          <w:b/>
          <w:szCs w:val="24"/>
        </w:rPr>
        <w:t xml:space="preserve">внутригородского </w:t>
      </w:r>
      <w:r w:rsidRPr="00D05847">
        <w:rPr>
          <w:b/>
          <w:szCs w:val="24"/>
        </w:rPr>
        <w:t xml:space="preserve">муниципального образования </w:t>
      </w:r>
      <w:r>
        <w:rPr>
          <w:b/>
          <w:szCs w:val="24"/>
        </w:rPr>
        <w:t xml:space="preserve">Санкт-Петербурга муниципальный округ №15 </w:t>
      </w:r>
      <w:r w:rsidRPr="00D05847">
        <w:rPr>
          <w:b/>
          <w:szCs w:val="24"/>
        </w:rPr>
        <w:t>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</w:t>
      </w:r>
      <w:r>
        <w:rPr>
          <w:b/>
          <w:szCs w:val="24"/>
        </w:rPr>
        <w:t>униципального образования в 2017</w:t>
      </w:r>
      <w:r w:rsidRPr="00D05847">
        <w:rPr>
          <w:b/>
          <w:szCs w:val="24"/>
        </w:rPr>
        <w:t xml:space="preserve"> году»</w:t>
      </w:r>
      <w:r w:rsidRPr="007B1AC3">
        <w:rPr>
          <w:b/>
          <w:szCs w:val="24"/>
        </w:rPr>
        <w:t>.</w:t>
      </w:r>
    </w:p>
    <w:p w:rsidR="00EB7C67" w:rsidRDefault="00EB7C67" w:rsidP="00EB7C67">
      <w:pPr>
        <w:pStyle w:val="a4"/>
        <w:jc w:val="center"/>
        <w:rPr>
          <w:b/>
          <w:szCs w:val="24"/>
        </w:rPr>
      </w:pPr>
    </w:p>
    <w:p w:rsidR="00EB7C67" w:rsidRPr="003B6762" w:rsidRDefault="00EB7C67" w:rsidP="00EB7C67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tbl>
      <w:tblPr>
        <w:tblW w:w="10206" w:type="dxa"/>
        <w:tblInd w:w="-57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7654"/>
      </w:tblGrid>
      <w:tr w:rsidR="00EB7C67" w:rsidRPr="000867AA" w:rsidTr="00EB7C67">
        <w:trPr>
          <w:trHeight w:hRule="exact" w:val="170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F87476" w:rsidRDefault="00EB7C67" w:rsidP="00134DBC">
            <w:pPr>
              <w:pStyle w:val="a4"/>
              <w:jc w:val="both"/>
              <w:rPr>
                <w:szCs w:val="24"/>
              </w:rPr>
            </w:pPr>
            <w:r w:rsidRPr="00D05847">
              <w:rPr>
                <w:szCs w:val="24"/>
              </w:rPr>
              <w:t xml:space="preserve">«Обеспечение условий для развития на территории </w:t>
            </w:r>
            <w:r>
              <w:rPr>
                <w:szCs w:val="24"/>
              </w:rPr>
              <w:t xml:space="preserve">внутригородского </w:t>
            </w:r>
            <w:r w:rsidRPr="00D05847">
              <w:rPr>
                <w:szCs w:val="24"/>
              </w:rPr>
              <w:t>муниципального образования</w:t>
            </w:r>
            <w:r>
              <w:rPr>
                <w:szCs w:val="24"/>
              </w:rPr>
              <w:t xml:space="preserve"> Санкт-Петербурга муниципальный округ №15</w:t>
            </w:r>
            <w:r w:rsidRPr="00D05847">
              <w:rPr>
                <w:szCs w:val="24"/>
              </w:rPr>
              <w:t xml:space="preserve">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 в 2016 году»</w:t>
            </w:r>
          </w:p>
        </w:tc>
      </w:tr>
      <w:tr w:rsidR="00EB7C67" w:rsidRPr="00912F4C" w:rsidTr="00EB7C67">
        <w:trPr>
          <w:trHeight w:hRule="exact" w:val="18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3B6762" w:rsidRDefault="00EB7C67" w:rsidP="00134DBC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Закон Санкт-Петербурга от 23.09.2009 №</w:t>
            </w:r>
            <w:r w:rsidR="00776217">
              <w:rPr>
                <w:szCs w:val="24"/>
              </w:rPr>
              <w:t xml:space="preserve"> </w:t>
            </w:r>
            <w:r w:rsidRPr="003B6762">
              <w:rPr>
                <w:szCs w:val="24"/>
              </w:rPr>
              <w:t xml:space="preserve">420-79 </w:t>
            </w:r>
          </w:p>
          <w:p w:rsidR="00EB7C67" w:rsidRPr="003B6762" w:rsidRDefault="00EB7C67" w:rsidP="00134DBC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«Об организации местного самоуправления в Санкт-Петербурге»</w:t>
            </w:r>
          </w:p>
          <w:p w:rsidR="00EB7C67" w:rsidRPr="003B6762" w:rsidRDefault="00EB7C67" w:rsidP="00134DBC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Федеральный закон от 04.12.2007. №</w:t>
            </w:r>
            <w:r w:rsidR="00776217">
              <w:rPr>
                <w:szCs w:val="24"/>
              </w:rPr>
              <w:t xml:space="preserve"> </w:t>
            </w:r>
            <w:r w:rsidRPr="003B6762">
              <w:rPr>
                <w:szCs w:val="24"/>
              </w:rPr>
              <w:t xml:space="preserve">329-ФЗ </w:t>
            </w:r>
          </w:p>
          <w:p w:rsidR="00EB7C67" w:rsidRPr="003B6762" w:rsidRDefault="00EB7C67" w:rsidP="00134DBC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«О физической культуре и спорте в Российской Федерации»</w:t>
            </w:r>
          </w:p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136" w:hanging="14"/>
              <w:jc w:val="both"/>
            </w:pPr>
            <w:r w:rsidRPr="003B6762">
              <w:rPr>
                <w:szCs w:val="24"/>
              </w:rPr>
              <w:t>Федеральная целевая программа «Развитие физической культуры и спорта в Российской Федерации на 2006-2015 годы»</w:t>
            </w:r>
          </w:p>
        </w:tc>
      </w:tr>
      <w:tr w:rsidR="00EB7C67" w:rsidRPr="00912F4C" w:rsidTr="00EB7C67">
        <w:trPr>
          <w:trHeight w:hRule="exact" w:val="71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EB7C67" w:rsidRPr="00912F4C" w:rsidTr="00EB7C67">
        <w:trPr>
          <w:trHeight w:hRule="exact" w:val="5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jc w:val="both"/>
            </w:pPr>
            <w:r>
              <w:t>2017 год</w:t>
            </w:r>
          </w:p>
        </w:tc>
      </w:tr>
      <w:tr w:rsidR="00EB7C67" w:rsidRPr="00FA21C1" w:rsidTr="00EB7C67">
        <w:trPr>
          <w:trHeight w:hRule="exact" w:val="132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- Создание условий для укрепления здоровья населения МО </w:t>
            </w:r>
            <w:proofErr w:type="spellStart"/>
            <w:proofErr w:type="gramStart"/>
            <w:r>
              <w:rPr>
                <w:sz w:val="22"/>
              </w:rPr>
              <w:t>МО</w:t>
            </w:r>
            <w:proofErr w:type="spellEnd"/>
            <w:proofErr w:type="gramEnd"/>
            <w:r>
              <w:rPr>
                <w:sz w:val="22"/>
              </w:rPr>
              <w:t xml:space="preserve"> №15 путём развития инфраструктуры спорта </w:t>
            </w:r>
          </w:p>
          <w:p w:rsidR="00EB7C67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- Популяризация массового спорта и приобщение различных слоёв населения округа </w:t>
            </w:r>
            <w:proofErr w:type="gramStart"/>
            <w:r>
              <w:rPr>
                <w:sz w:val="22"/>
              </w:rPr>
              <w:t>к</w:t>
            </w:r>
            <w:proofErr w:type="gramEnd"/>
            <w:r>
              <w:rPr>
                <w:sz w:val="22"/>
              </w:rPr>
              <w:t xml:space="preserve"> регулярным занятием физической культурой и спортом</w:t>
            </w:r>
          </w:p>
          <w:p w:rsidR="00EB7C67" w:rsidRPr="00FA21C1" w:rsidRDefault="00EB7C67" w:rsidP="00134DBC">
            <w:pPr>
              <w:shd w:val="clear" w:color="auto" w:fill="FFFFFF"/>
              <w:spacing w:after="0" w:line="240" w:lineRule="auto"/>
              <w:ind w:right="22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sz w:val="22"/>
              </w:rPr>
              <w:t>- Пропаганда здорового образа жизни</w:t>
            </w:r>
          </w:p>
        </w:tc>
      </w:tr>
      <w:tr w:rsidR="00EB7C67" w:rsidRPr="00912F4C" w:rsidTr="00EB7C67">
        <w:trPr>
          <w:trHeight w:hRule="exact" w:val="7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0B6A07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EB7C67" w:rsidRPr="00912F4C" w:rsidTr="00EB7C67">
        <w:trPr>
          <w:trHeight w:hRule="exact" w:val="77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EB7C67" w:rsidRPr="00912F4C" w:rsidTr="00EB7C67">
        <w:trPr>
          <w:trHeight w:hRule="exact" w:val="13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>- Увеличение доли граждан округа, систематически занимающихся физической культурой и спортом</w:t>
            </w:r>
          </w:p>
          <w:p w:rsidR="00EB7C67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- Формирование условий для ведения населением МО </w:t>
            </w:r>
            <w:proofErr w:type="spellStart"/>
            <w:proofErr w:type="gramStart"/>
            <w:r>
              <w:rPr>
                <w:sz w:val="22"/>
              </w:rPr>
              <w:t>МО</w:t>
            </w:r>
            <w:proofErr w:type="spellEnd"/>
            <w:proofErr w:type="gramEnd"/>
            <w:r>
              <w:rPr>
                <w:sz w:val="22"/>
              </w:rPr>
              <w:t xml:space="preserve"> №15 здорового образа жизни</w:t>
            </w:r>
          </w:p>
          <w:p w:rsidR="00EB7C67" w:rsidRPr="009E2895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>- Укрепление здоровья граждан, снижение общего уровня заболеваний</w:t>
            </w:r>
          </w:p>
        </w:tc>
      </w:tr>
      <w:tr w:rsidR="00EB7C67" w:rsidRPr="00912F4C" w:rsidTr="00EB7C67">
        <w:trPr>
          <w:trHeight w:hRule="exact" w:val="11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>Местный бюджет внутригородского Муниципального образования Санкт-Петербурга Муниципальный округ № 15 на 2017 год в объеме</w:t>
            </w:r>
            <w:r>
              <w:rPr>
                <w:color w:val="000000"/>
              </w:rPr>
              <w:t xml:space="preserve"> –490,7 </w:t>
            </w:r>
            <w:r w:rsidRPr="008D0122">
              <w:rPr>
                <w:color w:val="000000"/>
              </w:rPr>
              <w:t>тыс. руб.</w:t>
            </w:r>
          </w:p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EB7C67" w:rsidRDefault="00EB7C67" w:rsidP="00EB7C67">
      <w:pPr>
        <w:spacing w:after="0" w:line="240" w:lineRule="auto"/>
        <w:jc w:val="center"/>
        <w:rPr>
          <w:b/>
          <w:szCs w:val="24"/>
        </w:rPr>
      </w:pPr>
    </w:p>
    <w:p w:rsidR="00EB7C67" w:rsidRPr="003B6762" w:rsidRDefault="00EB7C67" w:rsidP="00EB7C67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Pr="003B6762">
        <w:rPr>
          <w:b/>
          <w:szCs w:val="24"/>
        </w:rPr>
        <w:lastRenderedPageBreak/>
        <w:t>Основные мероприятия муниципальной программы</w:t>
      </w:r>
    </w:p>
    <w:p w:rsidR="00EB7C67" w:rsidRPr="003B6762" w:rsidRDefault="00EB7C67" w:rsidP="00EB7C67">
      <w:pPr>
        <w:pStyle w:val="a4"/>
        <w:jc w:val="center"/>
        <w:rPr>
          <w:b/>
          <w:szCs w:val="24"/>
        </w:rPr>
      </w:pPr>
      <w:r w:rsidRPr="00D05847">
        <w:rPr>
          <w:rFonts w:eastAsia="Times New Roman"/>
          <w:b/>
          <w:szCs w:val="24"/>
          <w:lang w:eastAsia="ru-RU"/>
        </w:rPr>
        <w:t xml:space="preserve">«Обеспечение условий для развития на территории </w:t>
      </w: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D05847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муниципальный округ №15 </w:t>
      </w:r>
      <w:r w:rsidRPr="00D05847">
        <w:rPr>
          <w:rFonts w:eastAsia="Times New Roman"/>
          <w:b/>
          <w:szCs w:val="24"/>
          <w:lang w:eastAsia="ru-RU"/>
        </w:rPr>
        <w:t>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</w:t>
      </w:r>
      <w:r>
        <w:rPr>
          <w:rFonts w:eastAsia="Times New Roman"/>
          <w:b/>
          <w:szCs w:val="24"/>
          <w:lang w:eastAsia="ru-RU"/>
        </w:rPr>
        <w:t>я в 2017</w:t>
      </w:r>
      <w:r w:rsidRPr="00D05847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b/>
          <w:szCs w:val="24"/>
        </w:rPr>
        <w:t xml:space="preserve"> и объемы их финансирования</w:t>
      </w:r>
      <w:r w:rsidRPr="003B6762">
        <w:rPr>
          <w:b/>
          <w:szCs w:val="24"/>
        </w:rPr>
        <w:t>.</w:t>
      </w:r>
    </w:p>
    <w:p w:rsidR="00EB7C67" w:rsidRPr="003B6762" w:rsidRDefault="00EB7C67" w:rsidP="00EB7C67">
      <w:pPr>
        <w:pStyle w:val="a4"/>
        <w:jc w:val="center"/>
        <w:rPr>
          <w:b/>
          <w:szCs w:val="24"/>
        </w:rPr>
      </w:pPr>
    </w:p>
    <w:p w:rsidR="00EB7C67" w:rsidRDefault="00EB7C67" w:rsidP="00EB7C67">
      <w:pPr>
        <w:spacing w:after="0" w:line="240" w:lineRule="auto"/>
        <w:rPr>
          <w:szCs w:val="24"/>
        </w:rPr>
      </w:pPr>
    </w:p>
    <w:p w:rsidR="00EB7C67" w:rsidRDefault="00EB7C67" w:rsidP="00EB7C67">
      <w:pPr>
        <w:spacing w:after="0" w:line="240" w:lineRule="auto"/>
        <w:jc w:val="center"/>
        <w:rPr>
          <w:szCs w:val="24"/>
        </w:rPr>
      </w:pPr>
    </w:p>
    <w:tbl>
      <w:tblPr>
        <w:tblpPr w:leftFromText="180" w:rightFromText="180" w:vertAnchor="text" w:horzAnchor="margin" w:tblpX="-714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"/>
        <w:gridCol w:w="3350"/>
        <w:gridCol w:w="1016"/>
        <w:gridCol w:w="1016"/>
        <w:gridCol w:w="1843"/>
        <w:gridCol w:w="1418"/>
        <w:gridCol w:w="1275"/>
      </w:tblGrid>
      <w:tr w:rsidR="00EB7C67" w:rsidRPr="00683CAF" w:rsidTr="00EB7C67">
        <w:trPr>
          <w:trHeight w:val="398"/>
        </w:trPr>
        <w:tc>
          <w:tcPr>
            <w:tcW w:w="396" w:type="dxa"/>
            <w:vMerge w:val="restart"/>
            <w:shd w:val="clear" w:color="auto" w:fill="auto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</w:p>
          <w:p w:rsidR="00EB7C67" w:rsidRPr="00683CAF" w:rsidRDefault="00EB7C67" w:rsidP="00EB7C6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350" w:type="dxa"/>
            <w:vMerge w:val="restart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032" w:type="dxa"/>
            <w:gridSpan w:val="2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Сроки исполнения мероприятий</w:t>
            </w:r>
          </w:p>
        </w:tc>
        <w:tc>
          <w:tcPr>
            <w:tcW w:w="2693" w:type="dxa"/>
            <w:gridSpan w:val="2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EB7C67" w:rsidRPr="00683CAF" w:rsidTr="00EB7C67">
        <w:trPr>
          <w:trHeight w:val="397"/>
        </w:trPr>
        <w:tc>
          <w:tcPr>
            <w:tcW w:w="396" w:type="dxa"/>
            <w:vMerge/>
            <w:shd w:val="clear" w:color="auto" w:fill="auto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50" w:type="dxa"/>
            <w:vMerge/>
            <w:tcBorders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</w:t>
            </w:r>
            <w:proofErr w:type="gramStart"/>
            <w:r>
              <w:rPr>
                <w:b/>
                <w:szCs w:val="24"/>
              </w:rPr>
              <w:t>.и</w:t>
            </w:r>
            <w:proofErr w:type="gramEnd"/>
            <w:r>
              <w:rPr>
                <w:b/>
                <w:szCs w:val="24"/>
              </w:rPr>
              <w:t>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2017 год</w:t>
            </w:r>
          </w:p>
        </w:tc>
      </w:tr>
      <w:tr w:rsidR="00EB7C67" w:rsidRPr="00683CAF" w:rsidTr="00EB7C67">
        <w:trPr>
          <w:trHeight w:val="888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турнира для жителей округа «Игра в городки»</w:t>
            </w:r>
            <w:r w:rsidR="00F44BFA">
              <w:rPr>
                <w:szCs w:val="24"/>
              </w:rPr>
              <w:t xml:space="preserve"> к празднику радости и здоровья</w:t>
            </w:r>
            <w:bookmarkStart w:id="0" w:name="_GoBack"/>
            <w:bookmarkEnd w:id="0"/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245,35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245,35</w:t>
            </w:r>
          </w:p>
        </w:tc>
      </w:tr>
      <w:tr w:rsidR="00EB7C67" w:rsidRPr="00683CAF" w:rsidTr="00EB7C67">
        <w:trPr>
          <w:trHeight w:val="889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683CAF">
              <w:rPr>
                <w:szCs w:val="24"/>
              </w:rPr>
              <w:t>.</w:t>
            </w:r>
          </w:p>
        </w:tc>
        <w:tc>
          <w:tcPr>
            <w:tcW w:w="3350" w:type="dxa"/>
          </w:tcPr>
          <w:p w:rsidR="00EB7C67" w:rsidRPr="00683CAF" w:rsidRDefault="00EB7C67" w:rsidP="00EB7C67">
            <w:pPr>
              <w:spacing w:after="0" w:line="240" w:lineRule="auto"/>
              <w:jc w:val="both"/>
              <w:rPr>
                <w:szCs w:val="24"/>
              </w:rPr>
            </w:pPr>
            <w:r w:rsidRPr="00683CAF">
              <w:rPr>
                <w:szCs w:val="24"/>
              </w:rPr>
              <w:t xml:space="preserve">Организация и проведение </w:t>
            </w:r>
            <w:r>
              <w:rPr>
                <w:szCs w:val="24"/>
              </w:rPr>
              <w:t xml:space="preserve">турнира среди дворовых команд к празднику футбольного мастерства «Золотой мяч» </w:t>
            </w:r>
          </w:p>
        </w:tc>
        <w:tc>
          <w:tcPr>
            <w:tcW w:w="1016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154</w:t>
            </w:r>
          </w:p>
        </w:tc>
        <w:tc>
          <w:tcPr>
            <w:tcW w:w="1843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418" w:type="dxa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245,35</w:t>
            </w:r>
          </w:p>
        </w:tc>
        <w:tc>
          <w:tcPr>
            <w:tcW w:w="1275" w:type="dxa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245,35</w:t>
            </w:r>
          </w:p>
        </w:tc>
      </w:tr>
      <w:tr w:rsidR="00EB7C67" w:rsidRPr="00683CAF" w:rsidTr="00EB7C67">
        <w:trPr>
          <w:trHeight w:val="507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50" w:type="dxa"/>
          </w:tcPr>
          <w:p w:rsidR="00EB7C67" w:rsidRDefault="00EB7C67" w:rsidP="00EB7C6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Итого по программе</w:t>
            </w:r>
          </w:p>
          <w:p w:rsidR="00EB7C67" w:rsidRPr="00683CAF" w:rsidRDefault="00EB7C67" w:rsidP="00EB7C6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Раздел/подраздел, целевая статья 1102, </w:t>
            </w:r>
            <w:r w:rsidRPr="00137F5A">
              <w:rPr>
                <w:rFonts w:eastAsia="Times New Roman"/>
                <w:szCs w:val="24"/>
                <w:lang w:eastAsia="ru-RU"/>
              </w:rPr>
              <w:t>51200 00240</w:t>
            </w:r>
          </w:p>
        </w:tc>
        <w:tc>
          <w:tcPr>
            <w:tcW w:w="1016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354</w:t>
            </w:r>
          </w:p>
        </w:tc>
        <w:tc>
          <w:tcPr>
            <w:tcW w:w="1843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490,7</w:t>
            </w:r>
          </w:p>
        </w:tc>
        <w:tc>
          <w:tcPr>
            <w:tcW w:w="1275" w:type="dxa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490,7</w:t>
            </w:r>
          </w:p>
        </w:tc>
      </w:tr>
    </w:tbl>
    <w:p w:rsidR="0004263D" w:rsidRDefault="0004263D"/>
    <w:sectPr w:rsidR="0004263D" w:rsidSect="00F0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4AE"/>
    <w:rsid w:val="0004263D"/>
    <w:rsid w:val="000B6A07"/>
    <w:rsid w:val="00776217"/>
    <w:rsid w:val="008A306D"/>
    <w:rsid w:val="00D544AE"/>
    <w:rsid w:val="00EB7C67"/>
    <w:rsid w:val="00F024E9"/>
    <w:rsid w:val="00F44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C6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B7C67"/>
    <w:pPr>
      <w:ind w:left="720"/>
      <w:contextualSpacing/>
    </w:pPr>
  </w:style>
  <w:style w:type="paragraph" w:styleId="a4">
    <w:name w:val="No Spacing"/>
    <w:qFormat/>
    <w:rsid w:val="00EB7C67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760</Words>
  <Characters>4336</Characters>
  <Application>Microsoft Office Word</Application>
  <DocSecurity>0</DocSecurity>
  <Lines>36</Lines>
  <Paragraphs>10</Paragraphs>
  <ScaleCrop>false</ScaleCrop>
  <Company>diakov.net</Company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3</cp:revision>
  <cp:lastPrinted>2017-02-09T10:57:00Z</cp:lastPrinted>
  <dcterms:created xsi:type="dcterms:W3CDTF">2017-02-09T10:59:00Z</dcterms:created>
  <dcterms:modified xsi:type="dcterms:W3CDTF">2017-02-09T11:02:00Z</dcterms:modified>
</cp:coreProperties>
</file>