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C14C6B" w:rsidRPr="0040112B" w:rsidRDefault="00C14C6B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C14C6B"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37479C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11</w:t>
      </w:r>
      <w:r w:rsidR="002B63E5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</w:t>
      </w:r>
      <w:r w:rsidR="002B63E5">
        <w:rPr>
          <w:rFonts w:eastAsia="Times New Roman"/>
          <w:szCs w:val="24"/>
          <w:lang w:eastAsia="ru-RU"/>
        </w:rPr>
        <w:t>1.</w:t>
      </w:r>
      <w:r w:rsidR="00A34912" w:rsidRPr="005C7B16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1</w:t>
      </w:r>
      <w:r w:rsidR="00E6357E">
        <w:rPr>
          <w:rFonts w:eastAsia="Times New Roman"/>
          <w:szCs w:val="24"/>
          <w:lang w:eastAsia="ru-RU"/>
        </w:rPr>
        <w:t>.3</w:t>
      </w:r>
    </w:p>
    <w:p w:rsidR="008E18E3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>О внесении изменений в Постановление №3</w:t>
      </w:r>
      <w:r w:rsidR="00B72B11" w:rsidRPr="00B72B11">
        <w:rPr>
          <w:rFonts w:eastAsia="Times New Roman"/>
          <w:b/>
          <w:i/>
          <w:szCs w:val="24"/>
          <w:lang w:eastAsia="ru-RU"/>
        </w:rPr>
        <w:t>5</w:t>
      </w:r>
      <w:r w:rsidRPr="006947C7">
        <w:rPr>
          <w:rFonts w:eastAsia="Times New Roman"/>
          <w:b/>
          <w:i/>
          <w:szCs w:val="24"/>
          <w:lang w:eastAsia="ru-RU"/>
        </w:rPr>
        <w:t>.1</w:t>
      </w:r>
      <w:r w:rsidR="00B72B11" w:rsidRPr="00B72B11">
        <w:rPr>
          <w:rFonts w:eastAsia="Times New Roman"/>
          <w:b/>
          <w:i/>
          <w:szCs w:val="24"/>
          <w:lang w:eastAsia="ru-RU"/>
        </w:rPr>
        <w:t>6</w:t>
      </w:r>
      <w:r w:rsidRPr="006947C7">
        <w:rPr>
          <w:rFonts w:eastAsia="Times New Roman"/>
          <w:b/>
          <w:i/>
          <w:szCs w:val="24"/>
          <w:lang w:eastAsia="ru-RU"/>
        </w:rPr>
        <w:t xml:space="preserve"> от 0</w:t>
      </w:r>
      <w:r w:rsidR="00B72B11" w:rsidRPr="00B72B11">
        <w:rPr>
          <w:rFonts w:eastAsia="Times New Roman"/>
          <w:b/>
          <w:i/>
          <w:szCs w:val="24"/>
          <w:lang w:eastAsia="ru-RU"/>
        </w:rPr>
        <w:t>9</w:t>
      </w:r>
      <w:r w:rsidRPr="006947C7">
        <w:rPr>
          <w:rFonts w:eastAsia="Times New Roman"/>
          <w:b/>
          <w:i/>
          <w:szCs w:val="24"/>
          <w:lang w:eastAsia="ru-RU"/>
        </w:rPr>
        <w:t>.1</w:t>
      </w:r>
      <w:r w:rsidR="00B72B11" w:rsidRPr="00B72B11">
        <w:rPr>
          <w:rFonts w:eastAsia="Times New Roman"/>
          <w:b/>
          <w:i/>
          <w:szCs w:val="24"/>
          <w:lang w:eastAsia="ru-RU"/>
        </w:rPr>
        <w:t>0</w:t>
      </w:r>
      <w:r w:rsidRPr="006947C7">
        <w:rPr>
          <w:rFonts w:eastAsia="Times New Roman"/>
          <w:b/>
          <w:i/>
          <w:szCs w:val="24"/>
          <w:lang w:eastAsia="ru-RU"/>
        </w:rPr>
        <w:t>.201</w:t>
      </w:r>
      <w:r w:rsidR="00B72B11" w:rsidRPr="00B72B11">
        <w:rPr>
          <w:rFonts w:eastAsia="Times New Roman"/>
          <w:b/>
          <w:i/>
          <w:szCs w:val="24"/>
          <w:lang w:eastAsia="ru-RU"/>
        </w:rPr>
        <w:t>7</w:t>
      </w:r>
      <w:r w:rsidRPr="006947C7">
        <w:rPr>
          <w:rFonts w:eastAsia="Times New Roman"/>
          <w:b/>
          <w:i/>
          <w:szCs w:val="24"/>
          <w:lang w:eastAsia="ru-RU"/>
        </w:rPr>
        <w:t xml:space="preserve"> г. </w:t>
      </w: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>«Об утверждении муниципальной программы</w:t>
      </w: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C14C6B" w:rsidRPr="006947C7" w:rsidRDefault="00C14C6B" w:rsidP="00C14C6B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947C7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 на 201</w:t>
      </w:r>
      <w:r w:rsidR="006947C7">
        <w:rPr>
          <w:rFonts w:eastAsia="Times New Roman"/>
          <w:b/>
          <w:i/>
          <w:szCs w:val="24"/>
          <w:lang w:eastAsia="ru-RU"/>
        </w:rPr>
        <w:t>8</w:t>
      </w:r>
      <w:r w:rsidRPr="006947C7">
        <w:rPr>
          <w:rFonts w:eastAsia="Times New Roman"/>
          <w:b/>
          <w:i/>
          <w:szCs w:val="24"/>
          <w:lang w:eastAsia="ru-RU"/>
        </w:rPr>
        <w:t xml:space="preserve"> год».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C14C6B" w:rsidRDefault="00655334" w:rsidP="00B72B11">
      <w:pPr>
        <w:spacing w:after="0" w:line="240" w:lineRule="auto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</w:t>
      </w:r>
      <w:r w:rsidR="00B72B11" w:rsidRPr="00B72B11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</w:t>
      </w:r>
      <w:r w:rsidR="00C14C6B">
        <w:rPr>
          <w:rFonts w:eastAsia="Times New Roman"/>
          <w:color w:val="000000"/>
          <w:spacing w:val="3"/>
          <w:szCs w:val="24"/>
          <w:lang w:eastAsia="ru-RU"/>
        </w:rPr>
        <w:t xml:space="preserve">, </w:t>
      </w:r>
      <w:r w:rsidR="00C14C6B" w:rsidRPr="00C14C6B">
        <w:rPr>
          <w:rFonts w:eastAsia="Times New Roman"/>
          <w:szCs w:val="24"/>
          <w:lang w:eastAsia="ru-RU"/>
        </w:rPr>
        <w:t>Местн</w:t>
      </w:r>
      <w:r w:rsidR="00C14C6B">
        <w:rPr>
          <w:rFonts w:eastAsia="Times New Roman"/>
          <w:szCs w:val="24"/>
          <w:lang w:eastAsia="ru-RU"/>
        </w:rPr>
        <w:t>ая</w:t>
      </w:r>
      <w:r w:rsidR="00C14C6B" w:rsidRPr="00C14C6B">
        <w:rPr>
          <w:rFonts w:eastAsia="Times New Roman"/>
          <w:szCs w:val="24"/>
          <w:lang w:eastAsia="ru-RU"/>
        </w:rPr>
        <w:t xml:space="preserve"> Администраци</w:t>
      </w:r>
      <w:r w:rsidR="00C14C6B">
        <w:rPr>
          <w:rFonts w:eastAsia="Times New Roman"/>
          <w:szCs w:val="24"/>
          <w:lang w:eastAsia="ru-RU"/>
        </w:rPr>
        <w:t>я</w:t>
      </w:r>
      <w:r w:rsidR="00C14C6B" w:rsidRPr="00C14C6B"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</w:p>
    <w:p w:rsidR="008E18E3" w:rsidRPr="0040112B" w:rsidRDefault="008E18E3" w:rsidP="00B72B11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C14C6B"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E6357E" w:rsidRDefault="00B72B11" w:rsidP="00BF0998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E6357E">
        <w:rPr>
          <w:rFonts w:eastAsia="Times New Roman"/>
          <w:szCs w:val="24"/>
          <w:lang w:eastAsia="ru-RU"/>
        </w:rPr>
        <w:t>Внести изменения в Постановление № 35.1</w:t>
      </w:r>
      <w:r w:rsidR="00E6357E" w:rsidRPr="00E6357E">
        <w:rPr>
          <w:rFonts w:eastAsia="Times New Roman"/>
          <w:szCs w:val="24"/>
          <w:lang w:eastAsia="ru-RU"/>
        </w:rPr>
        <w:t>8</w:t>
      </w:r>
      <w:r w:rsidRPr="00E6357E">
        <w:rPr>
          <w:rFonts w:eastAsia="Times New Roman"/>
          <w:szCs w:val="24"/>
          <w:lang w:eastAsia="ru-RU"/>
        </w:rPr>
        <w:t xml:space="preserve"> от 09.10.2017 г. «Об утверждении муниципальной программы внутригородского Муниципального образования                            Санкт-Петербурга Муниципальный округ №15 </w:t>
      </w:r>
      <w:r w:rsidR="00E6357E" w:rsidRPr="00E6357E">
        <w:rPr>
          <w:rFonts w:eastAsia="Times New Roman"/>
          <w:szCs w:val="24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2018 году»</w:t>
      </w:r>
      <w:r w:rsidR="00E6357E">
        <w:rPr>
          <w:rFonts w:eastAsia="Times New Roman"/>
          <w:szCs w:val="24"/>
          <w:lang w:eastAsia="ru-RU"/>
        </w:rPr>
        <w:t>.</w:t>
      </w:r>
    </w:p>
    <w:p w:rsidR="00B72B11" w:rsidRPr="00E6357E" w:rsidRDefault="00B72B11" w:rsidP="00BF0998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E6357E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B72B11" w:rsidRPr="00B72B11" w:rsidRDefault="00B72B11" w:rsidP="00B72B11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 New Roman"/>
          <w:szCs w:val="24"/>
          <w:lang w:eastAsia="ru-RU"/>
        </w:rPr>
      </w:pPr>
      <w:r w:rsidRPr="00B72B11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B72B11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B72B11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B72B11">
      <w:pPr>
        <w:tabs>
          <w:tab w:val="left" w:pos="7797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777D1C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777D1C" w:rsidRDefault="00777D1C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E2FBB" w:rsidRDefault="009E2FBB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  <w:sectPr w:rsidR="009E2FBB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lastRenderedPageBreak/>
        <w:t xml:space="preserve">Приложение №1 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к Постановлению Местной Администрации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от 09.10.2017г. № 35.1</w:t>
      </w:r>
      <w:r w:rsidR="00E6357E">
        <w:rPr>
          <w:rFonts w:eastAsia="Times New Roman"/>
          <w:sz w:val="20"/>
          <w:szCs w:val="20"/>
          <w:lang w:eastAsia="ru-RU"/>
        </w:rPr>
        <w:t>8</w:t>
      </w:r>
      <w:r w:rsidRPr="00415D46">
        <w:rPr>
          <w:rFonts w:eastAsia="Times New Roman"/>
          <w:sz w:val="20"/>
          <w:szCs w:val="20"/>
          <w:lang w:eastAsia="ru-RU"/>
        </w:rPr>
        <w:t xml:space="preserve"> в редакции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 xml:space="preserve">Постановления от </w:t>
      </w:r>
      <w:r>
        <w:rPr>
          <w:rFonts w:eastAsia="Times New Roman"/>
          <w:sz w:val="20"/>
          <w:szCs w:val="20"/>
          <w:lang w:eastAsia="ru-RU"/>
        </w:rPr>
        <w:t>11</w:t>
      </w:r>
      <w:r w:rsidRPr="00415D46">
        <w:rPr>
          <w:rFonts w:eastAsia="Times New Roman"/>
          <w:sz w:val="20"/>
          <w:szCs w:val="20"/>
          <w:lang w:eastAsia="ru-RU"/>
        </w:rPr>
        <w:t>.0</w:t>
      </w:r>
      <w:r>
        <w:rPr>
          <w:rFonts w:eastAsia="Times New Roman"/>
          <w:sz w:val="20"/>
          <w:szCs w:val="20"/>
          <w:lang w:eastAsia="ru-RU"/>
        </w:rPr>
        <w:t>1</w:t>
      </w:r>
      <w:r w:rsidRPr="00415D46">
        <w:rPr>
          <w:rFonts w:eastAsia="Times New Roman"/>
          <w:sz w:val="20"/>
          <w:szCs w:val="20"/>
          <w:lang w:eastAsia="ru-RU"/>
        </w:rPr>
        <w:t xml:space="preserve">.2018г. № </w:t>
      </w:r>
      <w:r>
        <w:rPr>
          <w:rFonts w:eastAsia="Times New Roman"/>
          <w:sz w:val="20"/>
          <w:szCs w:val="20"/>
          <w:lang w:eastAsia="ru-RU"/>
        </w:rPr>
        <w:t>1</w:t>
      </w:r>
      <w:r w:rsidRPr="00415D46">
        <w:rPr>
          <w:rFonts w:eastAsia="Times New Roman"/>
          <w:sz w:val="20"/>
          <w:szCs w:val="20"/>
          <w:lang w:eastAsia="ru-RU"/>
        </w:rPr>
        <w:t>.</w:t>
      </w:r>
      <w:r w:rsidR="00E6357E">
        <w:rPr>
          <w:rFonts w:eastAsia="Times New Roman"/>
          <w:sz w:val="20"/>
          <w:szCs w:val="20"/>
          <w:lang w:eastAsia="ru-RU"/>
        </w:rPr>
        <w:t>3</w:t>
      </w:r>
    </w:p>
    <w:p w:rsidR="00415D46" w:rsidRP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 xml:space="preserve">Глава Местной Администрации </w:t>
      </w:r>
    </w:p>
    <w:p w:rsidR="00415D46" w:rsidRDefault="00415D46" w:rsidP="00415D46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415D46">
        <w:rPr>
          <w:rFonts w:eastAsia="Times New Roman"/>
          <w:sz w:val="20"/>
          <w:szCs w:val="20"/>
          <w:lang w:eastAsia="ru-RU"/>
        </w:rPr>
        <w:t>______________ С.Н. Черкасов</w:t>
      </w:r>
    </w:p>
    <w:p w:rsidR="00F56777" w:rsidRPr="00F56777" w:rsidRDefault="00F56777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56777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F56777" w:rsidRPr="00F56777" w:rsidRDefault="00F56777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56777">
        <w:rPr>
          <w:rFonts w:eastAsia="Times New Roman"/>
          <w:b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2018 году»</w:t>
      </w:r>
    </w:p>
    <w:p w:rsidR="00F56777" w:rsidRPr="00F56777" w:rsidRDefault="00F56777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F56777" w:rsidRPr="00F56777" w:rsidTr="008E3A1F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2018 году»</w:t>
            </w:r>
          </w:p>
        </w:tc>
      </w:tr>
      <w:tr w:rsidR="00F56777" w:rsidRPr="00F56777" w:rsidTr="008E3A1F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Закон Санкт-Петербурга от 23.09.2009 №420-79 «Об организации местного самоуправления в Санкт-Петербурге», Устав внутригородского муниципального образования Санкт-Петербурга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  Муниципальный округ № 15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</w:p>
        </w:tc>
      </w:tr>
      <w:tr w:rsidR="00F56777" w:rsidRPr="00F56777" w:rsidTr="008E3A1F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F56777" w:rsidTr="008E3A1F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2018 год</w:t>
            </w:r>
          </w:p>
        </w:tc>
      </w:tr>
      <w:tr w:rsidR="00F56777" w:rsidRPr="00F56777" w:rsidTr="008E3A1F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Основные цели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- Воспитание гражданственности и патриотизма населения округа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- Проведение воспитательной работы среди </w:t>
            </w:r>
            <w:r w:rsidR="001F1A4E">
              <w:rPr>
                <w:rFonts w:eastAsia="Times New Roman"/>
                <w:b/>
                <w:szCs w:val="20"/>
                <w:lang w:eastAsia="ru-RU"/>
              </w:rPr>
              <w:t>учащихся образовательных учреждений</w:t>
            </w:r>
            <w:r w:rsidR="001F1A4E" w:rsidRPr="00F56777">
              <w:rPr>
                <w:rFonts w:eastAsia="Times New Roman"/>
                <w:b/>
                <w:szCs w:val="20"/>
                <w:lang w:eastAsia="ru-RU"/>
              </w:rPr>
              <w:t xml:space="preserve">, </w:t>
            </w:r>
            <w:r w:rsidR="001F1A4E">
              <w:rPr>
                <w:rFonts w:eastAsia="Times New Roman"/>
                <w:b/>
                <w:szCs w:val="20"/>
                <w:lang w:eastAsia="ru-RU"/>
              </w:rPr>
              <w:t xml:space="preserve">расположенных на территории </w:t>
            </w:r>
            <w:r w:rsidR="001F1A4E" w:rsidRPr="00F56777">
              <w:rPr>
                <w:rFonts w:eastAsia="Times New Roman"/>
                <w:b/>
                <w:szCs w:val="20"/>
                <w:lang w:eastAsia="ru-RU"/>
              </w:rPr>
              <w:t>внутригородского Муниципального образования Санкт-Петербурга Муниципальный округ № 15</w:t>
            </w:r>
            <w:r w:rsidR="001F1A4E">
              <w:rPr>
                <w:rFonts w:eastAsia="Times New Roman"/>
                <w:b/>
                <w:szCs w:val="20"/>
                <w:lang w:eastAsia="ru-RU"/>
              </w:rPr>
              <w:t xml:space="preserve">, 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допризывной молодежи. 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bCs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bCs/>
                <w:szCs w:val="20"/>
                <w:lang w:eastAsia="ru-RU"/>
              </w:rPr>
              <w:t>- П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bCs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bCs/>
                <w:szCs w:val="20"/>
                <w:lang w:eastAsia="ru-RU"/>
              </w:rPr>
              <w:t>- П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сихологическая подготовка молодежи к призыву в Вооруженные силы РФ</w:t>
            </w:r>
          </w:p>
        </w:tc>
      </w:tr>
      <w:tr w:rsidR="001F1A4E" w:rsidRPr="00F56777" w:rsidTr="008E3A1F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F56777" w:rsidRDefault="001F1A4E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Целевая аудитория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F1A4E" w:rsidRPr="00F56777" w:rsidRDefault="001F1A4E" w:rsidP="001F1A4E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Учащиеся образовательных учреждений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, 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расположенных на территории 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   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 Санкт-Петербурга Муниципальный округ № 15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, 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допризывн</w:t>
            </w:r>
            <w:r>
              <w:rPr>
                <w:rFonts w:eastAsia="Times New Roman"/>
                <w:b/>
                <w:szCs w:val="20"/>
                <w:lang w:eastAsia="ru-RU"/>
              </w:rPr>
              <w:t>ая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 молодеж</w:t>
            </w:r>
            <w:r>
              <w:rPr>
                <w:rFonts w:eastAsia="Times New Roman"/>
                <w:b/>
                <w:szCs w:val="20"/>
                <w:lang w:eastAsia="ru-RU"/>
              </w:rPr>
              <w:t>ь</w:t>
            </w:r>
            <w:r w:rsidR="00F40309">
              <w:rPr>
                <w:rFonts w:eastAsia="Times New Roman"/>
                <w:b/>
                <w:szCs w:val="20"/>
                <w:lang w:eastAsia="ru-RU"/>
              </w:rPr>
              <w:t xml:space="preserve"> МО МО № 15, жители МО МО № 15.</w:t>
            </w:r>
          </w:p>
        </w:tc>
      </w:tr>
      <w:tr w:rsidR="00F56777" w:rsidRPr="00F56777" w:rsidTr="008E3A1F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56777" w:rsidRPr="00F56777" w:rsidTr="00F40309">
        <w:trPr>
          <w:trHeight w:hRule="exact" w:val="9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Контроль за реализацией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Местная Администрация МО МО № 15</w:t>
            </w:r>
          </w:p>
        </w:tc>
      </w:tr>
      <w:tr w:rsidR="00F56777" w:rsidRPr="00F56777" w:rsidTr="001F1A4E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1. Повышение уровня патриотизма среди </w:t>
            </w:r>
            <w:r w:rsidR="001F1A4E">
              <w:rPr>
                <w:rFonts w:eastAsia="Times New Roman"/>
                <w:b/>
                <w:szCs w:val="20"/>
                <w:lang w:eastAsia="ru-RU"/>
              </w:rPr>
              <w:t>учащихся образовательных учреждений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, </w:t>
            </w:r>
            <w:r w:rsidR="001F1A4E">
              <w:rPr>
                <w:rFonts w:eastAsia="Times New Roman"/>
                <w:b/>
                <w:szCs w:val="20"/>
                <w:lang w:eastAsia="ru-RU"/>
              </w:rPr>
              <w:t xml:space="preserve">расположенных на территории </w:t>
            </w:r>
            <w:r w:rsidR="001F1A4E" w:rsidRPr="00F56777">
              <w:rPr>
                <w:rFonts w:eastAsia="Times New Roman"/>
                <w:b/>
                <w:szCs w:val="20"/>
                <w:lang w:eastAsia="ru-RU"/>
              </w:rPr>
              <w:t>внутригородского Муниципального образования Санкт-Петербурга Муниципальный округ № 15</w:t>
            </w:r>
            <w:r w:rsidR="001F1A4E">
              <w:rPr>
                <w:rFonts w:eastAsia="Times New Roman"/>
                <w:b/>
                <w:szCs w:val="20"/>
                <w:lang w:eastAsia="ru-RU"/>
              </w:rPr>
              <w:t>,</w:t>
            </w:r>
            <w:r w:rsidR="001F1A4E" w:rsidRPr="00F56777">
              <w:rPr>
                <w:rFonts w:eastAsia="Times New Roman"/>
                <w:b/>
                <w:szCs w:val="20"/>
                <w:lang w:eastAsia="ru-RU"/>
              </w:rPr>
              <w:t xml:space="preserve"> 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допризывной молодежи, граждан округа 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2. Воспитание среди граждан ответственности за свой </w:t>
            </w:r>
            <w:r w:rsidR="001F1A4E">
              <w:rPr>
                <w:rFonts w:eastAsia="Times New Roman"/>
                <w:b/>
                <w:szCs w:val="20"/>
                <w:lang w:eastAsia="ru-RU"/>
              </w:rPr>
              <w:t xml:space="preserve">округ, 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город, Отечество. </w:t>
            </w:r>
          </w:p>
        </w:tc>
      </w:tr>
      <w:tr w:rsidR="00F56777" w:rsidRPr="00F56777" w:rsidTr="008E3A1F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Местный бюджет внутригородского Муниципального образования Санкт-Петербурга Муниципальный округ № 15 на 2018 год в объеме–</w:t>
            </w:r>
            <w:r w:rsidR="00AC201C">
              <w:rPr>
                <w:rFonts w:eastAsia="Times New Roman"/>
                <w:b/>
                <w:szCs w:val="20"/>
                <w:lang w:eastAsia="ru-RU"/>
              </w:rPr>
              <w:t>1812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,727 тыс. руб.</w:t>
            </w:r>
          </w:p>
          <w:p w:rsidR="00F56777" w:rsidRPr="00F56777" w:rsidRDefault="00F56777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</w:p>
        </w:tc>
      </w:tr>
    </w:tbl>
    <w:p w:rsidR="00F40309" w:rsidRDefault="00F40309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  <w:sectPr w:rsidR="00F40309" w:rsidSect="001D0ACD">
          <w:pgSz w:w="11906" w:h="16838" w:code="9"/>
          <w:pgMar w:top="794" w:right="567" w:bottom="425" w:left="567" w:header="720" w:footer="720" w:gutter="567"/>
          <w:cols w:space="720"/>
          <w:docGrid w:linePitch="326"/>
        </w:sectPr>
      </w:pPr>
    </w:p>
    <w:p w:rsidR="00F56777" w:rsidRPr="00F56777" w:rsidRDefault="00F56777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56777">
        <w:rPr>
          <w:rFonts w:eastAsia="Times New Roman"/>
          <w:b/>
          <w:szCs w:val="20"/>
          <w:lang w:eastAsia="ru-RU"/>
        </w:rPr>
        <w:lastRenderedPageBreak/>
        <w:t xml:space="preserve">Основные мероприятия программы </w:t>
      </w:r>
    </w:p>
    <w:p w:rsidR="00F56777" w:rsidRPr="00F56777" w:rsidRDefault="00F56777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F56777">
        <w:rPr>
          <w:rFonts w:eastAsia="Times New Roman"/>
          <w:b/>
          <w:szCs w:val="20"/>
          <w:lang w:eastAsia="ru-RU"/>
        </w:rPr>
        <w:t>«Проведение работ по военно-патриотическому воспитанию граждан внутригородского Муниципального образования Санкт-Петербурга Муниципальный округ № 15 в 2018 году» и объемы их финансирования</w:t>
      </w:r>
    </w:p>
    <w:p w:rsidR="00F56777" w:rsidRPr="00F56777" w:rsidRDefault="00F56777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2387"/>
        <w:gridCol w:w="1134"/>
        <w:gridCol w:w="1560"/>
        <w:gridCol w:w="1701"/>
        <w:gridCol w:w="2126"/>
        <w:gridCol w:w="2126"/>
      </w:tblGrid>
      <w:tr w:rsidR="00F40309" w:rsidRPr="001768C0" w:rsidTr="00D959E0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Наименование основных мероприятий</w:t>
            </w:r>
          </w:p>
        </w:tc>
        <w:tc>
          <w:tcPr>
            <w:tcW w:w="2387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Целевая аудитория</w:t>
            </w:r>
          </w:p>
        </w:tc>
        <w:tc>
          <w:tcPr>
            <w:tcW w:w="1134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Срок исполнения мероприятия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Необходимый объем финансирования</w:t>
            </w:r>
          </w:p>
        </w:tc>
      </w:tr>
      <w:tr w:rsidR="00D959E0" w:rsidRPr="00F56777" w:rsidTr="00D959E0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2387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Ед.</w:t>
            </w:r>
            <w:r w:rsidR="00D96C23">
              <w:rPr>
                <w:rFonts w:eastAsia="Times New Roman"/>
                <w:b/>
                <w:szCs w:val="20"/>
                <w:lang w:val="en-US" w:eastAsia="ru-RU"/>
              </w:rPr>
              <w:t xml:space="preserve"> 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изм.</w:t>
            </w:r>
          </w:p>
        </w:tc>
        <w:tc>
          <w:tcPr>
            <w:tcW w:w="1560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Кол-во</w:t>
            </w:r>
          </w:p>
        </w:tc>
        <w:tc>
          <w:tcPr>
            <w:tcW w:w="1701" w:type="dxa"/>
            <w:vMerge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 xml:space="preserve">Всего 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2018 год</w:t>
            </w:r>
          </w:p>
        </w:tc>
      </w:tr>
      <w:tr w:rsidR="00D959E0" w:rsidRPr="00F56777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1</w:t>
            </w:r>
          </w:p>
        </w:tc>
        <w:tc>
          <w:tcPr>
            <w:tcW w:w="281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2387" w:type="dxa"/>
          </w:tcPr>
          <w:p w:rsidR="00F40309" w:rsidRPr="00F56777" w:rsidRDefault="00F40309" w:rsidP="00A931AF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Жители МО МО     № 15</w:t>
            </w:r>
          </w:p>
        </w:tc>
        <w:tc>
          <w:tcPr>
            <w:tcW w:w="1134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Выпуск</w:t>
            </w:r>
            <w:r>
              <w:rPr>
                <w:rFonts w:eastAsia="Times New Roman"/>
                <w:b/>
                <w:szCs w:val="20"/>
                <w:lang w:eastAsia="ru-RU"/>
              </w:rPr>
              <w:t>, усл. шт.</w:t>
            </w:r>
          </w:p>
        </w:tc>
        <w:tc>
          <w:tcPr>
            <w:tcW w:w="1560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5</w:t>
            </w:r>
          </w:p>
        </w:tc>
        <w:tc>
          <w:tcPr>
            <w:tcW w:w="1701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В течении года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Без финансирования</w:t>
            </w:r>
          </w:p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Без финансирования</w:t>
            </w:r>
          </w:p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</w:tr>
      <w:tr w:rsidR="00D959E0" w:rsidRPr="00F56777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2</w:t>
            </w:r>
          </w:p>
        </w:tc>
        <w:tc>
          <w:tcPr>
            <w:tcW w:w="281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Организация и проведение конкурса творческой работы на патриотическую тему</w:t>
            </w:r>
          </w:p>
        </w:tc>
        <w:tc>
          <w:tcPr>
            <w:tcW w:w="2387" w:type="dxa"/>
          </w:tcPr>
          <w:p w:rsidR="00F40309" w:rsidRPr="00F56777" w:rsidRDefault="00F40309" w:rsidP="00F40309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Общеобразовательные учреждения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МО МО № 15 </w:t>
            </w:r>
          </w:p>
        </w:tc>
        <w:tc>
          <w:tcPr>
            <w:tcW w:w="1134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усл. шт.</w:t>
            </w:r>
          </w:p>
        </w:tc>
        <w:tc>
          <w:tcPr>
            <w:tcW w:w="1560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6</w:t>
            </w:r>
          </w:p>
        </w:tc>
        <w:tc>
          <w:tcPr>
            <w:tcW w:w="1701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1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Без финансирования</w:t>
            </w:r>
          </w:p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Без финансирования</w:t>
            </w:r>
          </w:p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</w:tr>
      <w:tr w:rsidR="00D959E0" w:rsidRPr="00F56777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val="en-US" w:eastAsia="ru-RU"/>
              </w:rPr>
            </w:pPr>
            <w:r>
              <w:rPr>
                <w:rFonts w:eastAsia="Times New Roman"/>
                <w:b/>
                <w:szCs w:val="20"/>
                <w:lang w:val="en-US" w:eastAsia="ru-RU"/>
              </w:rPr>
              <w:t>3</w:t>
            </w:r>
          </w:p>
        </w:tc>
        <w:tc>
          <w:tcPr>
            <w:tcW w:w="2819" w:type="dxa"/>
            <w:shd w:val="clear" w:color="auto" w:fill="auto"/>
          </w:tcPr>
          <w:p w:rsidR="00F40309" w:rsidRPr="00F56777" w:rsidRDefault="00D44BD3" w:rsidP="00D44BD3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D44BD3">
              <w:rPr>
                <w:rFonts w:eastAsia="Times New Roman"/>
                <w:b/>
                <w:szCs w:val="20"/>
                <w:lang w:eastAsia="ru-RU"/>
              </w:rPr>
              <w:t>Оказание услуг по организации и проведению комплекса тематических спектаклей (</w:t>
            </w:r>
            <w:r>
              <w:rPr>
                <w:rFonts w:eastAsia="Times New Roman"/>
                <w:b/>
                <w:szCs w:val="20"/>
                <w:lang w:eastAsia="ru-RU"/>
              </w:rPr>
              <w:t>концертов),</w:t>
            </w:r>
            <w:r w:rsidRPr="00D44BD3">
              <w:rPr>
                <w:rFonts w:eastAsia="Times New Roman"/>
                <w:b/>
                <w:szCs w:val="20"/>
                <w:lang w:eastAsia="ru-RU"/>
              </w:rPr>
              <w:t xml:space="preserve"> направленных на военно-патриотическое воспитание жителей внутригородского муниципального образования Санкт-Петербурга Муниципальный округ № 15 в 2018 году </w:t>
            </w:r>
          </w:p>
        </w:tc>
        <w:tc>
          <w:tcPr>
            <w:tcW w:w="2387" w:type="dxa"/>
          </w:tcPr>
          <w:p w:rsidR="00F40309" w:rsidRPr="00F56777" w:rsidRDefault="00F40309" w:rsidP="00F40309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Дошкольные образовательные учреждения МО МО № 15</w:t>
            </w:r>
          </w:p>
        </w:tc>
        <w:tc>
          <w:tcPr>
            <w:tcW w:w="1134" w:type="dxa"/>
          </w:tcPr>
          <w:p w:rsidR="00F40309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560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1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5C068D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D44BD3">
              <w:rPr>
                <w:rFonts w:eastAsia="Times New Roman"/>
                <w:b/>
                <w:szCs w:val="20"/>
                <w:lang w:eastAsia="ru-RU"/>
              </w:rPr>
              <w:t>9</w:t>
            </w:r>
            <w:r>
              <w:rPr>
                <w:rFonts w:eastAsia="Times New Roman"/>
                <w:b/>
                <w:szCs w:val="20"/>
                <w:lang w:eastAsia="ru-RU"/>
              </w:rPr>
              <w:t>00000,0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5C068D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D44BD3">
              <w:rPr>
                <w:rFonts w:eastAsia="Times New Roman"/>
                <w:b/>
                <w:szCs w:val="20"/>
                <w:lang w:eastAsia="ru-RU"/>
              </w:rPr>
              <w:t>9</w:t>
            </w:r>
            <w:r>
              <w:rPr>
                <w:rFonts w:eastAsia="Times New Roman"/>
                <w:b/>
                <w:szCs w:val="20"/>
                <w:lang w:eastAsia="ru-RU"/>
              </w:rPr>
              <w:t>00000,0</w:t>
            </w:r>
          </w:p>
        </w:tc>
      </w:tr>
      <w:tr w:rsidR="00D959E0" w:rsidRPr="00F56777" w:rsidTr="00D959E0">
        <w:trPr>
          <w:trHeight w:val="1280"/>
        </w:trPr>
        <w:tc>
          <w:tcPr>
            <w:tcW w:w="45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81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Организация и проведение военно-спортивной игры «зарница», включающей мероприятия по сдаче норма ГТО</w:t>
            </w:r>
          </w:p>
        </w:tc>
        <w:tc>
          <w:tcPr>
            <w:tcW w:w="2387" w:type="dxa"/>
          </w:tcPr>
          <w:p w:rsidR="00F40309" w:rsidRPr="00F56777" w:rsidRDefault="00F40309" w:rsidP="00F40309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Общеобразовательные учреждения</w:t>
            </w:r>
            <w:r>
              <w:rPr>
                <w:rFonts w:eastAsia="Times New Roman"/>
                <w:b/>
                <w:szCs w:val="20"/>
                <w:lang w:eastAsia="ru-RU"/>
              </w:rPr>
              <w:t xml:space="preserve"> МО МО № 15 </w:t>
            </w:r>
          </w:p>
        </w:tc>
        <w:tc>
          <w:tcPr>
            <w:tcW w:w="1134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200</w:t>
            </w:r>
          </w:p>
        </w:tc>
        <w:tc>
          <w:tcPr>
            <w:tcW w:w="1701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3-4 квартал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5C068D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val="en-US" w:eastAsia="ru-RU"/>
              </w:rPr>
              <w:t>9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12 727,0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5C068D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val="en-US" w:eastAsia="ru-RU"/>
              </w:rPr>
              <w:t>9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12 727,0</w:t>
            </w:r>
          </w:p>
        </w:tc>
      </w:tr>
      <w:tr w:rsidR="00D959E0" w:rsidRPr="00F56777" w:rsidTr="00D959E0">
        <w:tc>
          <w:tcPr>
            <w:tcW w:w="45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2819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ИТОГО по программе:</w:t>
            </w:r>
          </w:p>
          <w:p w:rsidR="00F40309" w:rsidRPr="00F56777" w:rsidRDefault="00F40309" w:rsidP="00F56777">
            <w:pPr>
              <w:spacing w:after="0" w:line="240" w:lineRule="auto"/>
              <w:jc w:val="both"/>
              <w:rPr>
                <w:rFonts w:eastAsia="Times New Roman"/>
                <w:b/>
                <w:szCs w:val="20"/>
                <w:lang w:eastAsia="ru-RU"/>
              </w:rPr>
            </w:pPr>
            <w:r w:rsidRPr="00F56777">
              <w:rPr>
                <w:rFonts w:eastAsia="Times New Roman"/>
                <w:b/>
                <w:szCs w:val="20"/>
                <w:lang w:eastAsia="ru-RU"/>
              </w:rPr>
              <w:t>Раздел/подраздел, целевая статья 0707, 43100 00191</w:t>
            </w:r>
          </w:p>
        </w:tc>
        <w:tc>
          <w:tcPr>
            <w:tcW w:w="2387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1134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18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12 727,0</w:t>
            </w:r>
          </w:p>
        </w:tc>
        <w:tc>
          <w:tcPr>
            <w:tcW w:w="2126" w:type="dxa"/>
            <w:shd w:val="clear" w:color="auto" w:fill="auto"/>
          </w:tcPr>
          <w:p w:rsidR="00F40309" w:rsidRPr="00F56777" w:rsidRDefault="00F40309" w:rsidP="00F56777">
            <w:pPr>
              <w:spacing w:after="0" w:line="240" w:lineRule="auto"/>
              <w:jc w:val="center"/>
              <w:rPr>
                <w:rFonts w:eastAsia="Times New Roman"/>
                <w:b/>
                <w:szCs w:val="20"/>
                <w:lang w:eastAsia="ru-RU"/>
              </w:rPr>
            </w:pPr>
            <w:r>
              <w:rPr>
                <w:rFonts w:eastAsia="Times New Roman"/>
                <w:b/>
                <w:szCs w:val="20"/>
                <w:lang w:eastAsia="ru-RU"/>
              </w:rPr>
              <w:t>18</w:t>
            </w:r>
            <w:r w:rsidRPr="00F56777">
              <w:rPr>
                <w:rFonts w:eastAsia="Times New Roman"/>
                <w:b/>
                <w:szCs w:val="20"/>
                <w:lang w:eastAsia="ru-RU"/>
              </w:rPr>
              <w:t>12 727,0</w:t>
            </w:r>
          </w:p>
        </w:tc>
      </w:tr>
    </w:tbl>
    <w:p w:rsidR="00F56777" w:rsidRPr="00F56777" w:rsidRDefault="00F56777" w:rsidP="00F56777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</w:p>
    <w:sectPr w:rsidR="00F56777" w:rsidRPr="00F56777" w:rsidSect="00F40309">
      <w:pgSz w:w="16838" w:h="11906" w:orient="landscape" w:code="9"/>
      <w:pgMar w:top="567" w:right="794" w:bottom="567" w:left="1134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76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2A7F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DA5"/>
    <w:rsid w:val="00173582"/>
    <w:rsid w:val="0017370F"/>
    <w:rsid w:val="00173BB4"/>
    <w:rsid w:val="00174C1B"/>
    <w:rsid w:val="00174D55"/>
    <w:rsid w:val="0017604A"/>
    <w:rsid w:val="0017640D"/>
    <w:rsid w:val="0017643E"/>
    <w:rsid w:val="001768C0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0ACD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A4E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988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C99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4C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47464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79C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71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D46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3E51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43B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68D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47C7"/>
    <w:rsid w:val="0069571F"/>
    <w:rsid w:val="006960F5"/>
    <w:rsid w:val="006961DF"/>
    <w:rsid w:val="00696D6E"/>
    <w:rsid w:val="006974D1"/>
    <w:rsid w:val="0069788A"/>
    <w:rsid w:val="0069791E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052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3AC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6A1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85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A48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5F70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12C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2FBB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366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8D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10C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1AF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DD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01C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32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2B11"/>
    <w:rsid w:val="00B734A3"/>
    <w:rsid w:val="00B74591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571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0F17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4C6B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57F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BD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18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9E0"/>
    <w:rsid w:val="00D95EAE"/>
    <w:rsid w:val="00D96635"/>
    <w:rsid w:val="00D96C23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420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57E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A01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53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C1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4F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309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580"/>
    <w:rsid w:val="00F47CA6"/>
    <w:rsid w:val="00F47EE5"/>
    <w:rsid w:val="00F5134F"/>
    <w:rsid w:val="00F5145C"/>
    <w:rsid w:val="00F51CB6"/>
    <w:rsid w:val="00F524DB"/>
    <w:rsid w:val="00F52A2C"/>
    <w:rsid w:val="00F53104"/>
    <w:rsid w:val="00F5443F"/>
    <w:rsid w:val="00F54ADE"/>
    <w:rsid w:val="00F54C96"/>
    <w:rsid w:val="00F54D54"/>
    <w:rsid w:val="00F55A2F"/>
    <w:rsid w:val="00F55C8A"/>
    <w:rsid w:val="00F56777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3BE09735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C119D-9A00-4504-ADDC-6D09AB4CA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Виталий Владимирович Ежков</cp:lastModifiedBy>
  <cp:revision>17</cp:revision>
  <cp:lastPrinted>2018-01-19T08:32:00Z</cp:lastPrinted>
  <dcterms:created xsi:type="dcterms:W3CDTF">2018-05-22T12:46:00Z</dcterms:created>
  <dcterms:modified xsi:type="dcterms:W3CDTF">2018-06-04T16:37:00Z</dcterms:modified>
</cp:coreProperties>
</file>