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1C4AA6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03</w:t>
      </w:r>
      <w:r w:rsidR="002B63E5">
        <w:rPr>
          <w:rFonts w:eastAsia="Times New Roman"/>
          <w:szCs w:val="24"/>
          <w:lang w:eastAsia="ru-RU"/>
        </w:rPr>
        <w:t>.0</w:t>
      </w:r>
      <w:r>
        <w:rPr>
          <w:rFonts w:eastAsia="Times New Roman"/>
          <w:szCs w:val="24"/>
          <w:lang w:eastAsia="ru-RU"/>
        </w:rPr>
        <w:t>5</w:t>
      </w:r>
      <w:r w:rsidR="002B63E5">
        <w:rPr>
          <w:rFonts w:eastAsia="Times New Roman"/>
          <w:szCs w:val="24"/>
          <w:lang w:eastAsia="ru-RU"/>
        </w:rPr>
        <w:t>.</w:t>
      </w:r>
      <w:r w:rsidR="00A34912" w:rsidRPr="005C7B16">
        <w:rPr>
          <w:rFonts w:eastAsia="Times New Roman"/>
          <w:szCs w:val="24"/>
          <w:lang w:eastAsia="ru-RU"/>
        </w:rPr>
        <w:t>201</w:t>
      </w:r>
      <w:r>
        <w:rPr>
          <w:rFonts w:eastAsia="Times New Roman"/>
          <w:szCs w:val="24"/>
          <w:lang w:eastAsia="ru-RU"/>
        </w:rPr>
        <w:t>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7</w:t>
      </w:r>
      <w:r w:rsidR="002B63E5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7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C4AA6" w:rsidRPr="00E1365A" w:rsidRDefault="001C4AA6" w:rsidP="001C4AA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1365A">
        <w:rPr>
          <w:rFonts w:eastAsia="Times New Roman"/>
          <w:b/>
          <w:i/>
          <w:szCs w:val="24"/>
          <w:lang w:eastAsia="ru-RU"/>
        </w:rPr>
        <w:t>О внесении изменений в Постановление №35.</w:t>
      </w:r>
      <w:r>
        <w:rPr>
          <w:rFonts w:eastAsia="Times New Roman"/>
          <w:b/>
          <w:i/>
          <w:szCs w:val="24"/>
          <w:lang w:eastAsia="ru-RU"/>
        </w:rPr>
        <w:t>19</w:t>
      </w:r>
      <w:r w:rsidRPr="00E1365A">
        <w:rPr>
          <w:rFonts w:eastAsia="Times New Roman"/>
          <w:b/>
          <w:i/>
          <w:szCs w:val="24"/>
          <w:lang w:eastAsia="ru-RU"/>
        </w:rPr>
        <w:t xml:space="preserve"> от 09.10.2017 г. </w:t>
      </w:r>
    </w:p>
    <w:p w:rsidR="001C4AA6" w:rsidRPr="00E1365A" w:rsidRDefault="001C4AA6" w:rsidP="001C4AA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1365A">
        <w:rPr>
          <w:rFonts w:eastAsia="Times New Roman"/>
          <w:b/>
          <w:i/>
          <w:szCs w:val="24"/>
          <w:lang w:eastAsia="ru-RU"/>
        </w:rPr>
        <w:t>«Об утверждении муниципальной программы</w:t>
      </w:r>
    </w:p>
    <w:p w:rsidR="001C4AA6" w:rsidRPr="00E1365A" w:rsidRDefault="001C4AA6" w:rsidP="001C4AA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1365A">
        <w:rPr>
          <w:rFonts w:eastAsia="Times New Roman"/>
          <w:b/>
          <w:i/>
          <w:szCs w:val="24"/>
          <w:lang w:eastAsia="ru-RU"/>
        </w:rPr>
        <w:t xml:space="preserve">внутригородского Муниципального образования </w:t>
      </w:r>
    </w:p>
    <w:p w:rsidR="001C4AA6" w:rsidRPr="00E1365A" w:rsidRDefault="001C4AA6" w:rsidP="001C4AA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1365A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 на 2018 год».</w:t>
      </w:r>
    </w:p>
    <w:p w:rsidR="001C4AA6" w:rsidRPr="0040112B" w:rsidRDefault="001C4AA6" w:rsidP="001C4AA6">
      <w:pPr>
        <w:spacing w:after="0" w:line="240" w:lineRule="auto"/>
        <w:rPr>
          <w:rFonts w:eastAsia="Times New Roman"/>
          <w:szCs w:val="24"/>
        </w:rPr>
      </w:pPr>
    </w:p>
    <w:p w:rsidR="001C4AA6" w:rsidRPr="00655334" w:rsidRDefault="001C4AA6" w:rsidP="001C4AA6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5530EE">
        <w:rPr>
          <w:sz w:val="22"/>
        </w:rPr>
        <w:t>Закон</w:t>
      </w:r>
      <w:r>
        <w:rPr>
          <w:sz w:val="22"/>
        </w:rPr>
        <w:t>ом</w:t>
      </w:r>
      <w:r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>
        <w:rPr>
          <w:sz w:val="22"/>
        </w:rPr>
        <w:t xml:space="preserve">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Местн</w:t>
      </w:r>
      <w:r>
        <w:rPr>
          <w:rFonts w:eastAsia="Times New Roman"/>
          <w:color w:val="000000"/>
          <w:spacing w:val="3"/>
          <w:szCs w:val="24"/>
          <w:lang w:eastAsia="ru-RU"/>
        </w:rPr>
        <w:t>ая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Администраци</w:t>
      </w:r>
      <w:r>
        <w:rPr>
          <w:rFonts w:eastAsia="Times New Roman"/>
          <w:color w:val="000000"/>
          <w:spacing w:val="3"/>
          <w:szCs w:val="24"/>
          <w:lang w:eastAsia="ru-RU"/>
        </w:rPr>
        <w:t>я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№15</w:t>
      </w:r>
    </w:p>
    <w:p w:rsidR="001C4AA6" w:rsidRPr="0040112B" w:rsidRDefault="001C4AA6" w:rsidP="001C4AA6">
      <w:pPr>
        <w:spacing w:after="0" w:line="240" w:lineRule="auto"/>
        <w:ind w:firstLine="720"/>
        <w:rPr>
          <w:rFonts w:eastAsia="Times New Roman"/>
          <w:szCs w:val="24"/>
        </w:rPr>
      </w:pPr>
    </w:p>
    <w:p w:rsidR="001C4AA6" w:rsidRPr="005C7B16" w:rsidRDefault="001C4AA6" w:rsidP="001C4AA6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1C4AA6" w:rsidRPr="0040112B" w:rsidRDefault="001C4AA6" w:rsidP="001C4AA6">
      <w:pPr>
        <w:spacing w:after="0" w:line="240" w:lineRule="auto"/>
        <w:jc w:val="center"/>
        <w:rPr>
          <w:rFonts w:eastAsia="Times New Roman"/>
          <w:szCs w:val="24"/>
        </w:rPr>
      </w:pPr>
    </w:p>
    <w:p w:rsidR="001C4AA6" w:rsidRPr="001C4AA6" w:rsidRDefault="001C4AA6" w:rsidP="002D13A4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1C4AA6">
        <w:rPr>
          <w:rFonts w:eastAsia="Times New Roman"/>
          <w:szCs w:val="24"/>
          <w:lang w:eastAsia="ru-RU"/>
        </w:rPr>
        <w:t xml:space="preserve">Внести изменения в Постановление № 35.19 от 09.10.2017 г. «Организация </w:t>
      </w:r>
      <w:r w:rsidRPr="001C4AA6">
        <w:rPr>
          <w:rFonts w:eastAsia="Times New Roman"/>
          <w:bCs/>
          <w:color w:val="000000"/>
          <w:szCs w:val="24"/>
          <w:lang w:eastAsia="ru-RU"/>
        </w:rPr>
        <w:t>и проведение досуговых мероприятий для жителей внутригородского муниципального образования Санкт-Петербурга Муниципальный округ № 15» на 2018 год</w:t>
      </w:r>
    </w:p>
    <w:p w:rsidR="001C4AA6" w:rsidRPr="001C4AA6" w:rsidRDefault="001C4AA6" w:rsidP="00771611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1C4AA6">
        <w:rPr>
          <w:rFonts w:eastAsia="Times New Roman"/>
          <w:szCs w:val="24"/>
          <w:lang w:eastAsia="ru-RU"/>
        </w:rPr>
        <w:t>Утвердить Приложение №1 Постановления в новой редакции.</w:t>
      </w:r>
    </w:p>
    <w:p w:rsidR="001C4AA6" w:rsidRPr="00E1365A" w:rsidRDefault="001C4AA6" w:rsidP="001C4AA6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1C4AA6" w:rsidRPr="00E1365A" w:rsidRDefault="001C4AA6" w:rsidP="001C4AA6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1C4AA6" w:rsidRPr="0040112B" w:rsidRDefault="001C4AA6" w:rsidP="001C4AA6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C4AA6" w:rsidRDefault="001C4AA6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  <w:sectPr w:rsidR="001C4AA6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FC74CD" w:rsidRPr="0043647F" w:rsidRDefault="00FC74CD" w:rsidP="00FC74CD">
      <w:pPr>
        <w:tabs>
          <w:tab w:val="left" w:pos="7655"/>
        </w:tabs>
        <w:spacing w:after="0" w:line="240" w:lineRule="auto"/>
        <w:jc w:val="right"/>
        <w:rPr>
          <w:rFonts w:eastAsiaTheme="minorEastAsia"/>
          <w:b/>
          <w:i/>
          <w:sz w:val="20"/>
          <w:szCs w:val="20"/>
          <w:lang w:eastAsia="ru-RU"/>
        </w:rPr>
      </w:pPr>
      <w:r w:rsidRPr="0043647F">
        <w:rPr>
          <w:rFonts w:eastAsiaTheme="minorEastAsia"/>
          <w:b/>
          <w:i/>
          <w:sz w:val="20"/>
          <w:szCs w:val="20"/>
          <w:lang w:eastAsia="ru-RU"/>
        </w:rPr>
        <w:lastRenderedPageBreak/>
        <w:t>Приложение № 1</w:t>
      </w:r>
    </w:p>
    <w:p w:rsidR="00FC74CD" w:rsidRPr="0043647F" w:rsidRDefault="00FC74CD" w:rsidP="00FC74CD">
      <w:pPr>
        <w:keepNext/>
        <w:spacing w:after="0" w:line="240" w:lineRule="auto"/>
        <w:jc w:val="right"/>
        <w:outlineLvl w:val="1"/>
        <w:rPr>
          <w:rFonts w:eastAsiaTheme="minorEastAsia"/>
          <w:b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к Постановлению Местной Администрации</w:t>
      </w:r>
    </w:p>
    <w:p w:rsidR="00FC74CD" w:rsidRPr="0043647F" w:rsidRDefault="00FC74CD" w:rsidP="00FC74CD">
      <w:pPr>
        <w:keepNext/>
        <w:spacing w:after="0" w:line="240" w:lineRule="auto"/>
        <w:jc w:val="right"/>
        <w:outlineLvl w:val="1"/>
        <w:rPr>
          <w:rFonts w:eastAsiaTheme="minorEastAsia"/>
          <w:b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внутригородского муниципального образования</w:t>
      </w:r>
    </w:p>
    <w:p w:rsidR="00FC74CD" w:rsidRPr="0043647F" w:rsidRDefault="00FC74CD" w:rsidP="00FC74CD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Санкт-Петербурга Муниципальный округ № 15</w:t>
      </w:r>
    </w:p>
    <w:p w:rsidR="00FC74CD" w:rsidRDefault="00FC74CD" w:rsidP="00FC74CD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 xml:space="preserve">от </w:t>
      </w:r>
      <w:r>
        <w:rPr>
          <w:rFonts w:eastAsiaTheme="minorEastAsia"/>
          <w:sz w:val="20"/>
          <w:szCs w:val="20"/>
          <w:lang w:eastAsia="ru-RU"/>
        </w:rPr>
        <w:t>09.10</w:t>
      </w:r>
      <w:r w:rsidRPr="0043647F">
        <w:rPr>
          <w:rFonts w:eastAsiaTheme="minorEastAsia"/>
          <w:sz w:val="20"/>
          <w:szCs w:val="20"/>
          <w:lang w:eastAsia="ru-RU"/>
        </w:rPr>
        <w:t>.201</w:t>
      </w:r>
      <w:r>
        <w:rPr>
          <w:rFonts w:eastAsiaTheme="minorEastAsia"/>
          <w:sz w:val="20"/>
          <w:szCs w:val="20"/>
          <w:lang w:eastAsia="ru-RU"/>
        </w:rPr>
        <w:t>7</w:t>
      </w:r>
      <w:r w:rsidRPr="0043647F">
        <w:rPr>
          <w:rFonts w:eastAsiaTheme="minorEastAsia"/>
          <w:sz w:val="20"/>
          <w:szCs w:val="20"/>
          <w:lang w:eastAsia="ru-RU"/>
        </w:rPr>
        <w:t xml:space="preserve">г. № </w:t>
      </w:r>
      <w:r>
        <w:rPr>
          <w:rFonts w:eastAsiaTheme="minorEastAsia"/>
          <w:sz w:val="20"/>
          <w:szCs w:val="20"/>
          <w:lang w:eastAsia="ru-RU"/>
        </w:rPr>
        <w:t>35.19</w:t>
      </w:r>
    </w:p>
    <w:p w:rsidR="00FC74CD" w:rsidRPr="0043647F" w:rsidRDefault="00FC74CD" w:rsidP="00FC74CD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>
        <w:rPr>
          <w:rFonts w:eastAsiaTheme="minorEastAsia"/>
          <w:sz w:val="20"/>
          <w:szCs w:val="20"/>
          <w:lang w:eastAsia="ru-RU"/>
        </w:rPr>
        <w:t>в редакции Постановления от 03.05.2018г. № 7.7</w:t>
      </w: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по организации и проведению досуговых мероприятий для жителей внутригородского муниципального образования Санкт-Петербурга Муниципальный округ № 15</w:t>
      </w: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на 2018 год</w:t>
      </w:r>
    </w:p>
    <w:p w:rsidR="00054FA8" w:rsidRPr="00054FA8" w:rsidRDefault="00054FA8" w:rsidP="00054FA8">
      <w:pPr>
        <w:spacing w:after="0" w:line="240" w:lineRule="auto"/>
        <w:rPr>
          <w:rFonts w:eastAsia="Times New Roman"/>
          <w:b/>
          <w:sz w:val="16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8470"/>
      </w:tblGrid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Наименование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2B0439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Организации и проведение досуговых мероприятий для жителей внутригородского муниципального образования Санкт-Петербурга Муниципальный округ № 15 на 2018 год</w:t>
            </w: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Основание для разработки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8A5C1B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Закон Санкт-Петербурга от 23.09.2009 № 420-79 "Об организации местного самоуправления в Санкт-Петербурге", Федерального закона №131-ФЗ от 06.10.2003г. «Об общих принципах организации местного самоуправления в РФ»</w:t>
            </w:r>
          </w:p>
        </w:tc>
      </w:tr>
      <w:tr w:rsidR="00054FA8" w:rsidRPr="00054FA8" w:rsidTr="00BF309B">
        <w:trPr>
          <w:trHeight w:val="355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Цель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Улучшение качества жизни населения</w:t>
            </w: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Задачи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условий для социальной ориентации подростков;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раскрытие индивидуальных особенностей жителей;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 xml:space="preserve">- создание благоприятных </w:t>
            </w:r>
            <w:r w:rsidR="00B94DB3">
              <w:rPr>
                <w:rFonts w:eastAsia="Times New Roman"/>
                <w:sz w:val="22"/>
                <w:lang w:eastAsia="ru-RU"/>
              </w:rPr>
              <w:t xml:space="preserve">условий, обеспечивающих </w:t>
            </w:r>
            <w:r w:rsidRPr="00054FA8">
              <w:rPr>
                <w:rFonts w:eastAsia="Times New Roman"/>
                <w:sz w:val="22"/>
                <w:lang w:eastAsia="ru-RU"/>
              </w:rPr>
              <w:t>высокий уровень нравственного, духовного и культурного потенциала жителей;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Заказчик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FA8" w:rsidRPr="00054FA8" w:rsidRDefault="00054FA8" w:rsidP="00825FCF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Местная Администрация внутригородского муниципального образования</w:t>
            </w:r>
            <w:r w:rsidR="00267241">
              <w:rPr>
                <w:rFonts w:eastAsia="Times New Roman"/>
                <w:sz w:val="22"/>
                <w:lang w:eastAsia="ru-RU"/>
              </w:rPr>
              <w:t xml:space="preserve">                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Санкт-Петербурга Муниципальный округ № 15</w:t>
            </w: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Срок реализации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2018 год</w:t>
            </w: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B94DB3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 xml:space="preserve">Общий объем финансирования программы составляет </w:t>
            </w:r>
            <w:r w:rsidRPr="00054FA8">
              <w:rPr>
                <w:rFonts w:eastAsia="Times New Roman"/>
                <w:b/>
                <w:sz w:val="22"/>
                <w:lang w:eastAsia="ru-RU"/>
              </w:rPr>
              <w:t xml:space="preserve"> </w:t>
            </w:r>
            <w:r w:rsidR="00B94DB3">
              <w:rPr>
                <w:rFonts w:eastAsia="Times New Roman"/>
                <w:b/>
                <w:sz w:val="22"/>
                <w:lang w:eastAsia="ru-RU"/>
              </w:rPr>
              <w:t>3500 тыс.</w:t>
            </w:r>
            <w:r w:rsidRPr="00054FA8">
              <w:rPr>
                <w:rFonts w:eastAsia="Times New Roman"/>
                <w:b/>
                <w:sz w:val="22"/>
                <w:lang w:eastAsia="ru-RU"/>
              </w:rPr>
              <w:t xml:space="preserve"> руб. </w:t>
            </w:r>
            <w:r w:rsidRPr="00054FA8">
              <w:rPr>
                <w:rFonts w:eastAsia="Times New Roman"/>
                <w:sz w:val="22"/>
                <w:lang w:eastAsia="ru-RU"/>
              </w:rPr>
              <w:t>(</w:t>
            </w:r>
            <w:r w:rsidR="00B94DB3">
              <w:rPr>
                <w:rFonts w:eastAsia="Times New Roman"/>
                <w:sz w:val="22"/>
                <w:lang w:eastAsia="ru-RU"/>
              </w:rPr>
              <w:t xml:space="preserve">Три 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миллиона </w:t>
            </w:r>
            <w:r w:rsidR="00B94DB3">
              <w:rPr>
                <w:rFonts w:eastAsia="Times New Roman"/>
                <w:sz w:val="22"/>
                <w:lang w:eastAsia="ru-RU"/>
              </w:rPr>
              <w:t>пятьсот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тысяч рублей)</w:t>
            </w:r>
            <w:r w:rsidRPr="00054FA8">
              <w:rPr>
                <w:rFonts w:eastAsia="Times New Roman"/>
                <w:b/>
                <w:sz w:val="22"/>
                <w:lang w:eastAsia="ru-RU"/>
              </w:rPr>
              <w:t xml:space="preserve"> 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из средств местного бюджета внутригородского муниципального образования Санкт-Петербурга Муниципальный округ № 15</w:t>
            </w: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Исполнитель мероприятий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FA8" w:rsidRPr="00054FA8" w:rsidRDefault="00054FA8" w:rsidP="002B0439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вовлечение</w:t>
            </w:r>
            <w:r w:rsidR="005725A8">
              <w:rPr>
                <w:rFonts w:eastAsia="Times New Roman"/>
                <w:sz w:val="22"/>
                <w:lang w:eastAsia="ru-RU"/>
              </w:rPr>
              <w:t xml:space="preserve"> около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</w:t>
            </w:r>
            <w:r w:rsidR="00F77F57">
              <w:rPr>
                <w:rFonts w:eastAsia="Times New Roman"/>
                <w:sz w:val="22"/>
                <w:lang w:eastAsia="ru-RU"/>
              </w:rPr>
              <w:t>3</w:t>
            </w:r>
            <w:r w:rsidR="00100A48">
              <w:rPr>
                <w:rFonts w:eastAsia="Times New Roman"/>
                <w:sz w:val="22"/>
                <w:lang w:eastAsia="ru-RU"/>
              </w:rPr>
              <w:t>5</w:t>
            </w:r>
            <w:r w:rsidR="00F77F57">
              <w:rPr>
                <w:rFonts w:eastAsia="Times New Roman"/>
                <w:sz w:val="22"/>
                <w:lang w:eastAsia="ru-RU"/>
              </w:rPr>
              <w:t>60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организация культурного досуга жителей муниципального образования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развитие гармоничной, социально-активной личности;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054FA8" w:rsidRPr="00054FA8" w:rsidRDefault="00054FA8" w:rsidP="00054FA8">
      <w:pPr>
        <w:keepNext/>
        <w:spacing w:after="0" w:line="240" w:lineRule="auto"/>
        <w:outlineLvl w:val="0"/>
        <w:rPr>
          <w:rFonts w:eastAsia="Times New Roman"/>
          <w:b/>
          <w:i/>
          <w:sz w:val="22"/>
          <w:lang w:eastAsia="ru-RU"/>
        </w:rPr>
      </w:pPr>
    </w:p>
    <w:p w:rsidR="00054FA8" w:rsidRPr="00054FA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lang w:eastAsia="ru-RU"/>
        </w:rPr>
      </w:pPr>
    </w:p>
    <w:p w:rsidR="00054FA8" w:rsidRPr="00054FA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lang w:eastAsia="ru-RU"/>
        </w:rPr>
      </w:pPr>
      <w:r w:rsidRPr="00054FA8">
        <w:rPr>
          <w:rFonts w:eastAsia="Times New Roman"/>
          <w:b/>
          <w:i/>
          <w:sz w:val="22"/>
          <w:lang w:eastAsia="ru-RU"/>
        </w:rPr>
        <w:t xml:space="preserve">Перечень мероприятий </w:t>
      </w:r>
    </w:p>
    <w:p w:rsidR="00054FA8" w:rsidRPr="00054FA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lang w:eastAsia="ru-RU"/>
        </w:rPr>
      </w:pPr>
      <w:r w:rsidRPr="00054FA8">
        <w:rPr>
          <w:rFonts w:eastAsia="Times New Roman"/>
          <w:b/>
          <w:i/>
          <w:sz w:val="22"/>
          <w:lang w:eastAsia="ru-RU"/>
        </w:rPr>
        <w:t>Муниципальной программы по организации и проведению досуговых мероприятий для жителей внутригородского муниципального образования Санкт-Петербурга Муниципальный округ № 15 на 2018 год</w:t>
      </w:r>
    </w:p>
    <w:p w:rsidR="00054FA8" w:rsidRPr="00054FA8" w:rsidRDefault="00054FA8" w:rsidP="00054FA8">
      <w:pPr>
        <w:spacing w:after="0" w:line="240" w:lineRule="auto"/>
        <w:rPr>
          <w:rFonts w:eastAsia="Times New Roman"/>
          <w:sz w:val="22"/>
          <w:lang w:eastAsia="ru-RU"/>
        </w:rPr>
      </w:pPr>
    </w:p>
    <w:tbl>
      <w:tblPr>
        <w:tblW w:w="10524" w:type="dxa"/>
        <w:tblInd w:w="-459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456"/>
        <w:gridCol w:w="1418"/>
        <w:gridCol w:w="1134"/>
        <w:gridCol w:w="992"/>
        <w:gridCol w:w="1990"/>
      </w:tblGrid>
      <w:tr w:rsidR="00054FA8" w:rsidRPr="00054FA8" w:rsidTr="00100A48">
        <w:trPr>
          <w:cantSplit/>
          <w:trHeight w:val="2212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№ пп</w:t>
            </w:r>
          </w:p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44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054FA8" w:rsidP="00054FA8">
            <w:pPr>
              <w:keepNext/>
              <w:spacing w:after="0" w:line="240" w:lineRule="auto"/>
              <w:jc w:val="center"/>
              <w:outlineLvl w:val="1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Место проведения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Срок выполнения</w:t>
            </w:r>
          </w:p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(квартал)</w:t>
            </w:r>
          </w:p>
        </w:tc>
        <w:tc>
          <w:tcPr>
            <w:tcW w:w="19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Объем финансирования</w:t>
            </w:r>
          </w:p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(тыс. рублей)</w:t>
            </w:r>
          </w:p>
        </w:tc>
      </w:tr>
      <w:tr w:rsidR="00054FA8" w:rsidRPr="00054FA8" w:rsidTr="00100A48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4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Экскурсии для жителей округа</w:t>
            </w:r>
          </w:p>
          <w:p w:rsidR="00054FA8" w:rsidRPr="00054FA8" w:rsidRDefault="00054FA8" w:rsidP="00B94DB3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- </w:t>
            </w:r>
            <w:r w:rsidR="00B94DB3">
              <w:rPr>
                <w:rFonts w:eastAsia="Times New Roman"/>
                <w:color w:val="000000" w:themeColor="text1"/>
                <w:sz w:val="22"/>
                <w:lang w:eastAsia="ru-RU"/>
              </w:rPr>
              <w:t>автобусные экскурсии (1 и 2-х дневные)</w:t>
            </w:r>
          </w:p>
        </w:tc>
        <w:tc>
          <w:tcPr>
            <w:tcW w:w="14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B94DB3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СПб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и</w:t>
            </w:r>
            <w:r w:rsidR="00054FA8"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ЛО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F77F57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360</w:t>
            </w:r>
          </w:p>
        </w:tc>
        <w:tc>
          <w:tcPr>
            <w:tcW w:w="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054FA8">
              <w:rPr>
                <w:rFonts w:eastAsia="Times New Roman"/>
                <w:sz w:val="22"/>
                <w:lang w:val="en-US" w:eastAsia="ru-RU"/>
              </w:rPr>
              <w:t xml:space="preserve"> II, III, IV </w:t>
            </w:r>
            <w:r w:rsidR="00B94DB3" w:rsidRPr="00054FA8">
              <w:rPr>
                <w:rFonts w:eastAsia="Times New Roman"/>
                <w:sz w:val="22"/>
                <w:lang w:eastAsia="ru-RU"/>
              </w:rPr>
              <w:t>кв</w:t>
            </w:r>
            <w:r w:rsidR="00B94DB3" w:rsidRPr="00054FA8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9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B94DB3" w:rsidP="005725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  <w:r w:rsidR="005725A8">
              <w:rPr>
                <w:rFonts w:eastAsia="Times New Roman"/>
                <w:sz w:val="22"/>
                <w:lang w:eastAsia="ru-RU"/>
              </w:rPr>
              <w:t>50</w:t>
            </w:r>
            <w:r>
              <w:rPr>
                <w:rFonts w:eastAsia="Times New Roman"/>
                <w:sz w:val="22"/>
                <w:lang w:eastAsia="ru-RU"/>
              </w:rPr>
              <w:t>0,</w:t>
            </w:r>
            <w:r w:rsidR="00054FA8" w:rsidRPr="00054FA8">
              <w:rPr>
                <w:rFonts w:eastAsia="Times New Roman"/>
                <w:sz w:val="22"/>
                <w:lang w:eastAsia="ru-RU"/>
              </w:rPr>
              <w:t>0</w:t>
            </w:r>
          </w:p>
        </w:tc>
      </w:tr>
      <w:tr w:rsidR="00F77F57" w:rsidRPr="00100A48" w:rsidTr="00100A48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77F57" w:rsidRPr="00054FA8" w:rsidRDefault="00F77F57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4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77F57" w:rsidRPr="00054FA8" w:rsidRDefault="00100A4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Конкурс в группе ВКонтакте среди населения  МО МО № 15 «Придумай имя и символ любимого округа»</w:t>
            </w:r>
          </w:p>
        </w:tc>
        <w:tc>
          <w:tcPr>
            <w:tcW w:w="14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77F57" w:rsidRDefault="00100A48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СПб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и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ЛО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77F57" w:rsidRDefault="00100A4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</w:tc>
        <w:tc>
          <w:tcPr>
            <w:tcW w:w="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77F57" w:rsidRPr="00100A48" w:rsidRDefault="00100A48" w:rsidP="00100A48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054FA8">
              <w:rPr>
                <w:rFonts w:eastAsia="Times New Roman"/>
                <w:sz w:val="22"/>
                <w:lang w:val="en-US" w:eastAsia="ru-RU"/>
              </w:rPr>
              <w:t>I</w:t>
            </w:r>
            <w:r w:rsidRPr="00100A48">
              <w:rPr>
                <w:rFonts w:eastAsia="Times New Roman"/>
                <w:sz w:val="22"/>
                <w:lang w:val="en-US" w:eastAsia="ru-RU"/>
              </w:rPr>
              <w:t>,</w:t>
            </w:r>
            <w:r w:rsidRPr="00054FA8">
              <w:rPr>
                <w:rFonts w:eastAsia="Times New Roman"/>
                <w:sz w:val="22"/>
                <w:lang w:val="en-US" w:eastAsia="ru-RU"/>
              </w:rPr>
              <w:t xml:space="preserve">II </w:t>
            </w:r>
            <w:r w:rsidRPr="00054FA8">
              <w:rPr>
                <w:rFonts w:eastAsia="Times New Roman"/>
                <w:sz w:val="22"/>
                <w:lang w:eastAsia="ru-RU"/>
              </w:rPr>
              <w:t>кв</w:t>
            </w:r>
            <w:r w:rsidRPr="00054FA8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9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77F57" w:rsidRPr="00100A48" w:rsidRDefault="00100A48" w:rsidP="005725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Без финансирования</w:t>
            </w:r>
          </w:p>
        </w:tc>
      </w:tr>
      <w:tr w:rsidR="00F77F57" w:rsidRPr="00100A48" w:rsidTr="00100A48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77F57" w:rsidRPr="00100A48" w:rsidRDefault="00F77F57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44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77F57" w:rsidRPr="00100A48" w:rsidRDefault="00100A4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Конкурс творческих работ, посвященный празднованию 9 мая «Наша победа</w:t>
            </w:r>
            <w:r w:rsidRPr="00100A48">
              <w:rPr>
                <w:rFonts w:eastAsia="Times New Roman"/>
                <w:color w:val="000000" w:themeColor="text1"/>
                <w:sz w:val="22"/>
                <w:lang w:eastAsia="ru-RU"/>
              </w:rPr>
              <w:t>!»</w:t>
            </w:r>
          </w:p>
        </w:tc>
        <w:tc>
          <w:tcPr>
            <w:tcW w:w="14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77F57" w:rsidRPr="00100A48" w:rsidRDefault="00100A48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СПб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и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ЛО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77F57" w:rsidRPr="00100A48" w:rsidRDefault="00100A4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77F57" w:rsidRPr="00100A48" w:rsidRDefault="00100A4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val="en-US" w:eastAsia="ru-RU"/>
              </w:rPr>
              <w:t xml:space="preserve">II, III, IV </w:t>
            </w:r>
            <w:r w:rsidRPr="00054FA8">
              <w:rPr>
                <w:rFonts w:eastAsia="Times New Roman"/>
                <w:sz w:val="22"/>
                <w:lang w:eastAsia="ru-RU"/>
              </w:rPr>
              <w:t>кв</w:t>
            </w:r>
            <w:r w:rsidRPr="00054FA8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9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77F57" w:rsidRPr="00100A48" w:rsidRDefault="00100A48" w:rsidP="005725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Без финансирования</w:t>
            </w:r>
          </w:p>
        </w:tc>
      </w:tr>
      <w:tr w:rsidR="00100A48" w:rsidRPr="00100A48" w:rsidTr="00100A48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00A48" w:rsidRPr="00100A48" w:rsidRDefault="00100A48" w:rsidP="00100A4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4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00A48" w:rsidRPr="00100A48" w:rsidRDefault="00100A48" w:rsidP="00100A4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Семейный конкурс творческих работ, «Золотая осень!»</w:t>
            </w:r>
          </w:p>
        </w:tc>
        <w:tc>
          <w:tcPr>
            <w:tcW w:w="14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00A48" w:rsidRPr="00100A48" w:rsidRDefault="00100A48" w:rsidP="00100A48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СПб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и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ЛО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00A48" w:rsidRPr="00100A48" w:rsidRDefault="00100A48" w:rsidP="00100A4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00A48" w:rsidRPr="00100A48" w:rsidRDefault="00100A48" w:rsidP="00100A4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val="en-US" w:eastAsia="ru-RU"/>
              </w:rPr>
              <w:t xml:space="preserve">II, III, IV </w:t>
            </w:r>
            <w:r w:rsidRPr="00054FA8">
              <w:rPr>
                <w:rFonts w:eastAsia="Times New Roman"/>
                <w:sz w:val="22"/>
                <w:lang w:eastAsia="ru-RU"/>
              </w:rPr>
              <w:t>кв</w:t>
            </w:r>
            <w:r w:rsidRPr="00054FA8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9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00A48" w:rsidRPr="00100A48" w:rsidRDefault="00100A48" w:rsidP="00100A4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Без финансирования</w:t>
            </w:r>
          </w:p>
        </w:tc>
      </w:tr>
      <w:tr w:rsidR="00100A48" w:rsidRPr="00054FA8" w:rsidTr="00100A48">
        <w:trPr>
          <w:trHeight w:val="282"/>
        </w:trPr>
        <w:tc>
          <w:tcPr>
            <w:tcW w:w="4990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100A48" w:rsidRPr="00054FA8" w:rsidRDefault="00100A48" w:rsidP="00100A48">
            <w:pPr>
              <w:spacing w:after="0" w:line="240" w:lineRule="auto"/>
              <w:rPr>
                <w:rFonts w:eastAsia="Times New Roman"/>
                <w:b/>
                <w:i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i/>
                <w:sz w:val="22"/>
                <w:lang w:eastAsia="ru-RU"/>
              </w:rPr>
              <w:t>Итого по программе на год</w:t>
            </w:r>
          </w:p>
        </w:tc>
        <w:tc>
          <w:tcPr>
            <w:tcW w:w="14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00A48" w:rsidRPr="00054FA8" w:rsidRDefault="00100A48" w:rsidP="00100A48">
            <w:pPr>
              <w:spacing w:after="0" w:line="240" w:lineRule="auto"/>
              <w:jc w:val="right"/>
              <w:rPr>
                <w:rFonts w:eastAsia="Times New Roman"/>
                <w:b/>
                <w:i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100A48" w:rsidRPr="00054FA8" w:rsidRDefault="00100A48" w:rsidP="00100A48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  <w:r>
              <w:rPr>
                <w:rFonts w:eastAsia="Times New Roman"/>
                <w:b/>
                <w:i/>
                <w:sz w:val="22"/>
                <w:lang w:eastAsia="ru-RU"/>
              </w:rPr>
              <w:t>3560</w:t>
            </w:r>
          </w:p>
        </w:tc>
        <w:tc>
          <w:tcPr>
            <w:tcW w:w="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00A48" w:rsidRPr="00054FA8" w:rsidRDefault="00100A48" w:rsidP="00100A48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100A48" w:rsidRPr="00054FA8" w:rsidRDefault="00100A48" w:rsidP="00100A48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  <w:r>
              <w:rPr>
                <w:rFonts w:eastAsia="Times New Roman"/>
                <w:b/>
                <w:i/>
                <w:sz w:val="22"/>
                <w:lang w:eastAsia="ru-RU"/>
              </w:rPr>
              <w:t>3500,0</w:t>
            </w:r>
          </w:p>
        </w:tc>
      </w:tr>
    </w:tbl>
    <w:p w:rsidR="00054FA8" w:rsidRPr="00054FA8" w:rsidRDefault="00054FA8" w:rsidP="00054FA8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A35BC7" w:rsidRPr="0040112B" w:rsidRDefault="00A35BC7" w:rsidP="00054FA8">
      <w:pPr>
        <w:shd w:val="clear" w:color="auto" w:fill="FFFFFF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CA3839"/>
    <w:multiLevelType w:val="hybridMultilevel"/>
    <w:tmpl w:val="F84C093A"/>
    <w:lvl w:ilvl="0" w:tplc="649291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5"/>
  </w:num>
  <w:num w:numId="4">
    <w:abstractNumId w:val="34"/>
  </w:num>
  <w:num w:numId="5">
    <w:abstractNumId w:val="44"/>
  </w:num>
  <w:num w:numId="6">
    <w:abstractNumId w:val="20"/>
  </w:num>
  <w:num w:numId="7">
    <w:abstractNumId w:val="33"/>
  </w:num>
  <w:num w:numId="8">
    <w:abstractNumId w:val="27"/>
  </w:num>
  <w:num w:numId="9">
    <w:abstractNumId w:val="43"/>
  </w:num>
  <w:num w:numId="10">
    <w:abstractNumId w:val="16"/>
  </w:num>
  <w:num w:numId="11">
    <w:abstractNumId w:val="26"/>
  </w:num>
  <w:num w:numId="12">
    <w:abstractNumId w:val="42"/>
  </w:num>
  <w:num w:numId="13">
    <w:abstractNumId w:val="45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6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8"/>
  </w:num>
  <w:num w:numId="45">
    <w:abstractNumId w:val="9"/>
  </w:num>
  <w:num w:numId="46">
    <w:abstractNumId w:val="31"/>
  </w:num>
  <w:num w:numId="47">
    <w:abstractNumId w:val="3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FA8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D08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0A48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4AA6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332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241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439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5A8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57DC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FCF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4735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5C1B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1B67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DB3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77F57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4CD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7B5B8-AEB2-46A0-BB88-A9ACD7133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877</Words>
  <Characters>5001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2019-03-18T07:48:00Z</cp:lastPrinted>
  <dcterms:created xsi:type="dcterms:W3CDTF">2019-03-18T11:34:00Z</dcterms:created>
  <dcterms:modified xsi:type="dcterms:W3CDTF">2019-03-18T11:34:00Z</dcterms:modified>
</cp:coreProperties>
</file>