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8E18E3" w:rsidRPr="004011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Pr="0040112B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7334D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8E18E3" w:rsidRPr="0040112B" w:rsidRDefault="008E18E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8E18E3" w:rsidRPr="005C7B16" w:rsidRDefault="00450FEF" w:rsidP="008E18E3">
      <w:pPr>
        <w:spacing w:after="0" w:line="240" w:lineRule="auto"/>
        <w:rPr>
          <w:rFonts w:eastAsia="Times New Roman"/>
          <w:szCs w:val="24"/>
          <w:lang w:eastAsia="ru-RU"/>
        </w:rPr>
      </w:pPr>
      <w:r w:rsidRPr="00C4568A">
        <w:rPr>
          <w:rFonts w:eastAsia="Times New Roman"/>
          <w:szCs w:val="24"/>
          <w:u w:val="single"/>
          <w:lang w:eastAsia="ru-RU"/>
        </w:rPr>
        <w:t>23.07</w:t>
      </w:r>
      <w:r w:rsidR="002B63E5" w:rsidRPr="00C4568A">
        <w:rPr>
          <w:rFonts w:eastAsia="Times New Roman"/>
          <w:szCs w:val="24"/>
          <w:u w:val="single"/>
          <w:lang w:eastAsia="ru-RU"/>
        </w:rPr>
        <w:t>.</w:t>
      </w:r>
      <w:r w:rsidRPr="00C4568A">
        <w:rPr>
          <w:rFonts w:eastAsia="Times New Roman"/>
          <w:szCs w:val="24"/>
          <w:u w:val="single"/>
          <w:lang w:eastAsia="ru-RU"/>
        </w:rPr>
        <w:t>2018</w:t>
      </w:r>
      <w:r w:rsidR="00655334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</w:t>
      </w:r>
      <w:r w:rsidR="002B63E5">
        <w:rPr>
          <w:rFonts w:eastAsia="Times New Roman"/>
          <w:szCs w:val="24"/>
          <w:lang w:eastAsia="ru-RU"/>
        </w:rPr>
        <w:t xml:space="preserve">                                 </w:t>
      </w:r>
      <w:r w:rsidR="00C4568A">
        <w:rPr>
          <w:rFonts w:eastAsia="Times New Roman"/>
          <w:szCs w:val="24"/>
          <w:lang w:eastAsia="ru-RU"/>
        </w:rPr>
        <w:t xml:space="preserve">      </w:t>
      </w:r>
      <w:bookmarkStart w:id="0" w:name="_GoBack"/>
      <w:bookmarkEnd w:id="0"/>
      <w:r w:rsidR="002B63E5">
        <w:rPr>
          <w:rFonts w:eastAsia="Times New Roman"/>
          <w:szCs w:val="24"/>
          <w:lang w:eastAsia="ru-RU"/>
        </w:rPr>
        <w:t xml:space="preserve">  </w:t>
      </w:r>
      <w:r w:rsidR="002B63E5" w:rsidRPr="00C4568A">
        <w:rPr>
          <w:rFonts w:eastAsia="Times New Roman"/>
          <w:szCs w:val="24"/>
          <w:u w:val="single"/>
          <w:lang w:eastAsia="ru-RU"/>
        </w:rPr>
        <w:t>№</w:t>
      </w:r>
      <w:r w:rsidR="003D764D" w:rsidRPr="00C4568A">
        <w:rPr>
          <w:rFonts w:eastAsia="Times New Roman"/>
          <w:szCs w:val="24"/>
          <w:u w:val="single"/>
          <w:lang w:eastAsia="ru-RU"/>
        </w:rPr>
        <w:t xml:space="preserve"> 14.3</w:t>
      </w:r>
    </w:p>
    <w:p w:rsidR="008E18E3" w:rsidRPr="005C7B16" w:rsidRDefault="008E18E3" w:rsidP="008E18E3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02667F" w:rsidRDefault="0002667F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О Внесении изменений в Постановление МА</w:t>
      </w:r>
    </w:p>
    <w:p w:rsidR="0002667F" w:rsidRDefault="0002667F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35.16 от 09.10.2017 г. «Об утверждении</w:t>
      </w:r>
    </w:p>
    <w:p w:rsidR="0002667F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муниципальной программы</w:t>
      </w:r>
      <w:r w:rsidR="0002667F">
        <w:rPr>
          <w:rFonts w:eastAsia="Times New Roman"/>
          <w:b/>
          <w:i/>
          <w:szCs w:val="24"/>
          <w:lang w:eastAsia="ru-RU"/>
        </w:rPr>
        <w:t xml:space="preserve"> Местной Администрации</w:t>
      </w:r>
    </w:p>
    <w:p w:rsidR="00655334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внутригородского муниципального образования Санкт-Петербурга</w:t>
      </w:r>
    </w:p>
    <w:p w:rsidR="008E18E3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Муниципальный округ № 15 на 2018 год</w:t>
      </w:r>
      <w:r w:rsidR="0002667F">
        <w:rPr>
          <w:rFonts w:eastAsia="Times New Roman"/>
          <w:b/>
          <w:i/>
          <w:szCs w:val="24"/>
          <w:lang w:eastAsia="ru-RU"/>
        </w:rPr>
        <w:t>»</w:t>
      </w:r>
    </w:p>
    <w:p w:rsidR="00655334" w:rsidRPr="0040112B" w:rsidRDefault="00655334" w:rsidP="00655334">
      <w:pPr>
        <w:spacing w:after="0" w:line="240" w:lineRule="auto"/>
        <w:rPr>
          <w:rFonts w:eastAsia="Times New Roman"/>
          <w:szCs w:val="24"/>
        </w:rPr>
      </w:pPr>
    </w:p>
    <w:p w:rsidR="008E18E3" w:rsidRPr="00655334" w:rsidRDefault="00655334" w:rsidP="00655334">
      <w:pPr>
        <w:spacing w:after="0" w:line="240" w:lineRule="auto"/>
        <w:ind w:firstLine="720"/>
        <w:jc w:val="both"/>
        <w:rPr>
          <w:rFonts w:eastAsia="Times New Roman"/>
          <w:color w:val="000000"/>
          <w:spacing w:val="3"/>
          <w:szCs w:val="24"/>
          <w:lang w:eastAsia="ru-RU"/>
        </w:rPr>
      </w:pPr>
      <w:r w:rsidRPr="00655334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="005530EE" w:rsidRPr="005530EE">
        <w:rPr>
          <w:sz w:val="22"/>
        </w:rPr>
        <w:t>Закон</w:t>
      </w:r>
      <w:r w:rsidR="005530EE">
        <w:rPr>
          <w:sz w:val="22"/>
        </w:rPr>
        <w:t>ом</w:t>
      </w:r>
      <w:r w:rsidR="005530EE" w:rsidRPr="005530EE">
        <w:rPr>
          <w:sz w:val="22"/>
        </w:rPr>
        <w:t xml:space="preserve"> Санкт-Петербурга от 23.09.2009 № 420-79 «Об организации местного самоуправлении в Санкт-Петербурге»</w:t>
      </w:r>
      <w:r w:rsidR="005530EE">
        <w:rPr>
          <w:sz w:val="22"/>
        </w:rPr>
        <w:t xml:space="preserve">, </w:t>
      </w:r>
      <w:r w:rsidR="00A35BC7">
        <w:rPr>
          <w:rFonts w:eastAsia="Times New Roman"/>
          <w:color w:val="000000"/>
          <w:spacing w:val="3"/>
          <w:szCs w:val="24"/>
          <w:lang w:eastAsia="ru-RU"/>
        </w:rPr>
        <w:t xml:space="preserve">Уставом внутригородского муниципального образования Санкт-Петербурга Муниципальный округ № 15, </w:t>
      </w:r>
      <w:r w:rsidRPr="00655334">
        <w:rPr>
          <w:rFonts w:eastAsia="Times New Roman"/>
          <w:color w:val="000000"/>
          <w:spacing w:val="3"/>
          <w:szCs w:val="24"/>
          <w:lang w:eastAsia="ru-RU"/>
        </w:rPr>
        <w:t>Положением о бюджетном процессе в Муниципальном образовании Муниципальный округ №15, утвержденным Решением Муниципального Совета Муниципального образования Муниципальный округ №15 от 26.05.2011 № 37.3/4, Постановлением Местной Администрации внутригородского муниципального образования Санкт-Петербурга Муниципальный округ №15 «О порядке разработки, утверждении и реализации муниципальных</w:t>
      </w:r>
      <w:r w:rsidR="00A35BC7">
        <w:rPr>
          <w:rFonts w:eastAsia="Times New Roman"/>
          <w:color w:val="000000"/>
          <w:spacing w:val="3"/>
          <w:szCs w:val="24"/>
          <w:lang w:eastAsia="ru-RU"/>
        </w:rPr>
        <w:t xml:space="preserve"> программ» от 18.09.2017 № 33.1;</w:t>
      </w:r>
    </w:p>
    <w:p w:rsidR="008E18E3" w:rsidRPr="0040112B" w:rsidRDefault="008E18E3" w:rsidP="008E18E3">
      <w:pPr>
        <w:spacing w:after="0" w:line="240" w:lineRule="auto"/>
        <w:ind w:firstLine="720"/>
        <w:rPr>
          <w:rFonts w:eastAsia="Times New Roman"/>
          <w:szCs w:val="24"/>
        </w:rPr>
      </w:pPr>
    </w:p>
    <w:p w:rsidR="008E18E3" w:rsidRPr="005C7B16" w:rsidRDefault="008E18E3" w:rsidP="00B32CA8">
      <w:pPr>
        <w:spacing w:after="0" w:line="240" w:lineRule="auto"/>
        <w:jc w:val="center"/>
        <w:rPr>
          <w:rFonts w:eastAsia="Times New Roman"/>
          <w:szCs w:val="24"/>
        </w:rPr>
      </w:pPr>
      <w:r w:rsidRPr="005C7B16">
        <w:rPr>
          <w:rFonts w:eastAsia="Times New Roman"/>
          <w:szCs w:val="24"/>
        </w:rPr>
        <w:t>ПОСТАНОВЛЯЮ: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szCs w:val="24"/>
        </w:rPr>
      </w:pPr>
    </w:p>
    <w:p w:rsidR="008E18E3" w:rsidRPr="00655334" w:rsidRDefault="00655334" w:rsidP="00655334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1. </w:t>
      </w:r>
      <w:r w:rsidR="00F20656" w:rsidRPr="00655334">
        <w:rPr>
          <w:rFonts w:eastAsia="Times New Roman"/>
          <w:szCs w:val="24"/>
          <w:lang w:eastAsia="ru-RU"/>
        </w:rPr>
        <w:t xml:space="preserve"> </w:t>
      </w:r>
      <w:r w:rsidR="0002667F">
        <w:rPr>
          <w:rFonts w:eastAsia="Times New Roman"/>
          <w:szCs w:val="24"/>
          <w:lang w:eastAsia="ru-RU"/>
        </w:rPr>
        <w:t>Внести изменения в Постановление МА от 09.10.2017 г. № 35.16 «Об утверждении муниципальной программы внутригородского муниципального образования Санкт-Петербурга Муниципальный округ № 15 по организации</w:t>
      </w:r>
      <w:r w:rsidR="00777D1C" w:rsidRPr="00777D1C">
        <w:rPr>
          <w:rFonts w:eastAsia="Times New Roman"/>
          <w:szCs w:val="24"/>
          <w:lang w:eastAsia="ru-RU"/>
        </w:rPr>
        <w:t xml:space="preserve"> местных и участию в организации и проведении городских праз</w:t>
      </w:r>
      <w:r w:rsidR="00777D1C">
        <w:rPr>
          <w:rFonts w:eastAsia="Times New Roman"/>
          <w:szCs w:val="24"/>
          <w:lang w:eastAsia="ru-RU"/>
        </w:rPr>
        <w:t xml:space="preserve">дничных и иных мероприятий для </w:t>
      </w:r>
      <w:r w:rsidR="00777D1C" w:rsidRPr="00777D1C">
        <w:rPr>
          <w:rFonts w:eastAsia="Times New Roman"/>
          <w:szCs w:val="24"/>
          <w:lang w:eastAsia="ru-RU"/>
        </w:rPr>
        <w:t>жителей внутригородского муниципального образования Санкт-Петербурга Муниципальный округ № 15 на 2018 год»</w:t>
      </w:r>
      <w:r w:rsidR="005530EE">
        <w:rPr>
          <w:rFonts w:eastAsia="Times New Roman"/>
          <w:szCs w:val="24"/>
          <w:lang w:eastAsia="ru-RU"/>
        </w:rPr>
        <w:t xml:space="preserve"> </w:t>
      </w:r>
      <w:r w:rsidR="00F7683F" w:rsidRPr="00655334">
        <w:rPr>
          <w:rFonts w:eastAsia="Times New Roman"/>
          <w:szCs w:val="24"/>
          <w:lang w:eastAsia="ru-RU"/>
        </w:rPr>
        <w:t xml:space="preserve">в соответствии с </w:t>
      </w:r>
      <w:r w:rsidR="008E18E3" w:rsidRPr="00655334">
        <w:rPr>
          <w:rFonts w:eastAsia="Times New Roman"/>
          <w:szCs w:val="24"/>
          <w:lang w:eastAsia="ru-RU"/>
        </w:rPr>
        <w:t>Приложение</w:t>
      </w:r>
      <w:r w:rsidR="00F7683F" w:rsidRPr="00655334">
        <w:rPr>
          <w:rFonts w:eastAsia="Times New Roman"/>
          <w:szCs w:val="24"/>
          <w:lang w:eastAsia="ru-RU"/>
        </w:rPr>
        <w:t>м</w:t>
      </w:r>
      <w:r w:rsidR="00A35BC7">
        <w:rPr>
          <w:rFonts w:eastAsia="Times New Roman"/>
          <w:szCs w:val="24"/>
          <w:lang w:eastAsia="ru-RU"/>
        </w:rPr>
        <w:t xml:space="preserve"> </w:t>
      </w:r>
      <w:r w:rsidR="00F7683F" w:rsidRPr="00655334">
        <w:rPr>
          <w:rFonts w:eastAsia="Times New Roman"/>
          <w:szCs w:val="24"/>
          <w:lang w:eastAsia="ru-RU"/>
        </w:rPr>
        <w:t>№</w:t>
      </w:r>
      <w:r w:rsidR="005530EE">
        <w:rPr>
          <w:rFonts w:eastAsia="Times New Roman"/>
          <w:szCs w:val="24"/>
          <w:lang w:eastAsia="ru-RU"/>
        </w:rPr>
        <w:t xml:space="preserve"> </w:t>
      </w:r>
      <w:r w:rsidR="00F7683F" w:rsidRPr="00655334">
        <w:rPr>
          <w:rFonts w:eastAsia="Times New Roman"/>
          <w:szCs w:val="24"/>
          <w:lang w:eastAsia="ru-RU"/>
        </w:rPr>
        <w:t>1</w:t>
      </w:r>
      <w:r w:rsidR="00A35BC7">
        <w:rPr>
          <w:rFonts w:eastAsia="Times New Roman"/>
          <w:szCs w:val="24"/>
          <w:lang w:eastAsia="ru-RU"/>
        </w:rPr>
        <w:t xml:space="preserve"> к настоящему постановлению</w:t>
      </w:r>
      <w:r w:rsidR="008E18E3" w:rsidRPr="00655334">
        <w:rPr>
          <w:rFonts w:eastAsia="Times New Roman"/>
          <w:szCs w:val="24"/>
          <w:lang w:eastAsia="ru-RU"/>
        </w:rPr>
        <w:t>.</w:t>
      </w:r>
    </w:p>
    <w:p w:rsidR="005530EE" w:rsidRDefault="005530EE" w:rsidP="005530EE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2. </w:t>
      </w:r>
      <w:r w:rsidR="008E18E3" w:rsidRPr="005530EE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8E18E3" w:rsidRPr="0040112B" w:rsidRDefault="005530EE" w:rsidP="005530EE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3. </w:t>
      </w:r>
      <w:r w:rsidR="008E18E3" w:rsidRPr="0040112B">
        <w:rPr>
          <w:rFonts w:eastAsia="Times New Roman"/>
          <w:szCs w:val="24"/>
        </w:rPr>
        <w:t>Постановление вступает в силу с момента подписания.</w:t>
      </w: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5C7B16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szCs w:val="24"/>
          <w:highlight w:val="yellow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 w:rsidR="00F20656" w:rsidRPr="005C7B16">
        <w:rPr>
          <w:rFonts w:eastAsia="Times New Roman"/>
          <w:szCs w:val="24"/>
        </w:rPr>
        <w:t>С.Н. Черкасов</w:t>
      </w:r>
    </w:p>
    <w:p w:rsidR="008E18E3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5530EE" w:rsidRPr="00845635" w:rsidRDefault="005530EE" w:rsidP="008E18E3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highlight w:val="yellow"/>
          <w:lang w:eastAsia="ru-RU"/>
        </w:rPr>
      </w:pPr>
    </w:p>
    <w:p w:rsidR="00777D1C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</w:r>
    </w:p>
    <w:p w:rsidR="00777D1C" w:rsidRDefault="00777D1C" w:rsidP="006553A6">
      <w:pPr>
        <w:tabs>
          <w:tab w:val="left" w:pos="7655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E18E3" w:rsidRPr="0040112B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lastRenderedPageBreak/>
        <w:t>Приложение 1</w:t>
      </w:r>
    </w:p>
    <w:p w:rsidR="008E18E3" w:rsidRPr="0040112B" w:rsidRDefault="008E18E3" w:rsidP="008E18E3">
      <w:pPr>
        <w:tabs>
          <w:tab w:val="left" w:pos="708"/>
          <w:tab w:val="center" w:pos="4153"/>
          <w:tab w:val="right" w:pos="7088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 w:rsidRPr="0040112B">
        <w:rPr>
          <w:rFonts w:eastAsia="Times New Roman"/>
          <w:sz w:val="20"/>
          <w:szCs w:val="20"/>
          <w:lang w:eastAsia="ru-RU"/>
        </w:rPr>
        <w:t>Главы МА МО МО № 15</w:t>
      </w:r>
    </w:p>
    <w:p w:rsidR="008E18E3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450FEF">
        <w:rPr>
          <w:rFonts w:eastAsia="Times New Roman"/>
          <w:sz w:val="20"/>
          <w:szCs w:val="20"/>
          <w:lang w:eastAsia="ru-RU"/>
        </w:rPr>
        <w:t>23.07.2018</w:t>
      </w:r>
      <w:r w:rsidRPr="0040112B">
        <w:rPr>
          <w:rFonts w:eastAsia="Times New Roman"/>
          <w:sz w:val="20"/>
          <w:szCs w:val="20"/>
          <w:lang w:eastAsia="ru-RU"/>
        </w:rPr>
        <w:t xml:space="preserve"> №</w:t>
      </w:r>
      <w:r w:rsidR="00A35BC7">
        <w:rPr>
          <w:rFonts w:eastAsia="Times New Roman"/>
          <w:sz w:val="20"/>
          <w:szCs w:val="20"/>
          <w:lang w:eastAsia="ru-RU"/>
        </w:rPr>
        <w:t xml:space="preserve"> </w:t>
      </w:r>
      <w:r w:rsidR="003D764D">
        <w:rPr>
          <w:rFonts w:eastAsia="Times New Roman"/>
          <w:sz w:val="20"/>
          <w:szCs w:val="20"/>
          <w:lang w:eastAsia="ru-RU"/>
        </w:rPr>
        <w:t>14.3</w:t>
      </w:r>
    </w:p>
    <w:p w:rsidR="00A35BC7" w:rsidRPr="0040112B" w:rsidRDefault="00A35BC7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117654" w:rsidRPr="00117654" w:rsidRDefault="00117654" w:rsidP="00117654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117654">
        <w:rPr>
          <w:rFonts w:eastAsia="Times New Roman"/>
          <w:b/>
          <w:szCs w:val="20"/>
          <w:lang w:eastAsia="ru-RU"/>
        </w:rPr>
        <w:t>Муниципальная программа</w:t>
      </w:r>
    </w:p>
    <w:p w:rsidR="00117654" w:rsidRPr="00117654" w:rsidRDefault="00117654" w:rsidP="00117654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117654">
        <w:rPr>
          <w:rFonts w:eastAsia="Times New Roman"/>
          <w:b/>
          <w:szCs w:val="20"/>
          <w:lang w:eastAsia="ru-RU"/>
        </w:rPr>
        <w:t xml:space="preserve"> по организации и проведению местных и участию в организации и проведении городских праздничных и иных мероприятий для жителей внутригородского муниципального образования Санкт-Петербурга Муниципальный округ № 15 на 2018 год</w:t>
      </w:r>
    </w:p>
    <w:p w:rsidR="00117654" w:rsidRPr="00117654" w:rsidRDefault="00117654" w:rsidP="00117654">
      <w:pPr>
        <w:spacing w:after="0"/>
        <w:jc w:val="center"/>
        <w:rPr>
          <w:rFonts w:eastAsiaTheme="minorEastAsia"/>
          <w:b/>
          <w:sz w:val="20"/>
          <w:szCs w:val="20"/>
          <w:lang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50"/>
        <w:gridCol w:w="8471"/>
      </w:tblGrid>
      <w:tr w:rsidR="00117654" w:rsidRPr="00117654" w:rsidTr="00310565">
        <w:tc>
          <w:tcPr>
            <w:tcW w:w="1951" w:type="dxa"/>
          </w:tcPr>
          <w:p w:rsidR="00117654" w:rsidRPr="00117654" w:rsidRDefault="00117654" w:rsidP="00117654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8505" w:type="dxa"/>
          </w:tcPr>
          <w:p w:rsidR="00117654" w:rsidRPr="00117654" w:rsidRDefault="00117654" w:rsidP="00117654">
            <w:pPr>
              <w:keepNext/>
              <w:spacing w:after="0" w:line="240" w:lineRule="auto"/>
              <w:ind w:left="34"/>
              <w:outlineLvl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Муниципальная  программа по организации местных и участию в организации и проведении городских праздничных и иных мероприятий для  жителей внутригородского муниципального образования Санкт-Петербурга Муниципальный округ № 15 на 2018 год</w:t>
            </w:r>
          </w:p>
        </w:tc>
      </w:tr>
      <w:tr w:rsidR="00117654" w:rsidRPr="00117654" w:rsidTr="00310565">
        <w:trPr>
          <w:trHeight w:val="972"/>
        </w:trPr>
        <w:tc>
          <w:tcPr>
            <w:tcW w:w="1951" w:type="dxa"/>
          </w:tcPr>
          <w:p w:rsidR="00117654" w:rsidRPr="00117654" w:rsidRDefault="00117654" w:rsidP="00117654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Основание для разработки</w:t>
            </w:r>
          </w:p>
        </w:tc>
        <w:tc>
          <w:tcPr>
            <w:tcW w:w="8505" w:type="dxa"/>
          </w:tcPr>
          <w:p w:rsidR="00117654" w:rsidRPr="00117654" w:rsidRDefault="00777D1C" w:rsidP="009D35D1">
            <w:pPr>
              <w:spacing w:after="0" w:line="240" w:lineRule="auto"/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sz w:val="20"/>
                <w:szCs w:val="20"/>
                <w:lang w:eastAsia="ru-RU"/>
              </w:rPr>
              <w:t>Федеральный Закон РФ от 06.10.2003 года № 131-ФЗ «Об общих принципах организации местного самоуправления в Российской Федерации»</w:t>
            </w:r>
            <w:r>
              <w:rPr>
                <w:rFonts w:eastAsiaTheme="minorEastAsia"/>
                <w:sz w:val="20"/>
                <w:szCs w:val="20"/>
                <w:lang w:eastAsia="ru-RU"/>
              </w:rPr>
              <w:t xml:space="preserve">, </w:t>
            </w:r>
            <w:r w:rsidR="00117654" w:rsidRPr="00117654">
              <w:rPr>
                <w:rFonts w:eastAsiaTheme="minorEastAsia"/>
                <w:sz w:val="20"/>
                <w:szCs w:val="20"/>
                <w:lang w:eastAsia="ru-RU"/>
              </w:rPr>
              <w:t>Закон Санкт-Петербурга от 23.09.2009 № 420-79 "Об организации местного самоуправления в Санкт-Петербурге", Закон Санкт-Петербурга  от 12.10.2005 № 555-78 "О праздниках и Дн</w:t>
            </w:r>
            <w:r w:rsidR="009D35D1">
              <w:rPr>
                <w:rFonts w:eastAsiaTheme="minorEastAsia"/>
                <w:sz w:val="20"/>
                <w:szCs w:val="20"/>
                <w:lang w:eastAsia="ru-RU"/>
              </w:rPr>
              <w:t xml:space="preserve">ях памяти в Санкт-Петербурге", </w:t>
            </w:r>
            <w:r w:rsidR="00117654" w:rsidRPr="00117654">
              <w:rPr>
                <w:rFonts w:eastAsiaTheme="minorEastAsia"/>
                <w:sz w:val="20"/>
                <w:szCs w:val="20"/>
                <w:lang w:eastAsia="ru-RU"/>
              </w:rPr>
              <w:t xml:space="preserve">Устав внутригородского муниципального образования Санкт-Петербурга </w:t>
            </w:r>
            <w:r>
              <w:rPr>
                <w:rFonts w:eastAsiaTheme="minorEastAsia"/>
                <w:sz w:val="20"/>
                <w:szCs w:val="20"/>
                <w:lang w:eastAsia="ru-RU"/>
              </w:rPr>
              <w:t>Муниципальный округ № 15.</w:t>
            </w:r>
          </w:p>
        </w:tc>
      </w:tr>
      <w:tr w:rsidR="00117654" w:rsidRPr="00117654" w:rsidTr="00310565">
        <w:trPr>
          <w:trHeight w:val="491"/>
        </w:trPr>
        <w:tc>
          <w:tcPr>
            <w:tcW w:w="1951" w:type="dxa"/>
          </w:tcPr>
          <w:p w:rsidR="00117654" w:rsidRPr="00117654" w:rsidRDefault="00117654" w:rsidP="00117654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Цель программы</w:t>
            </w:r>
          </w:p>
        </w:tc>
        <w:tc>
          <w:tcPr>
            <w:tcW w:w="8505" w:type="dxa"/>
          </w:tcPr>
          <w:p w:rsidR="00117654" w:rsidRPr="00117654" w:rsidRDefault="00117654" w:rsidP="00117654">
            <w:pPr>
              <w:spacing w:after="240"/>
              <w:ind w:left="34"/>
              <w:rPr>
                <w:rFonts w:eastAsiaTheme="minorEastAsia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sz w:val="20"/>
                <w:szCs w:val="20"/>
                <w:lang w:eastAsia="ru-RU"/>
              </w:rPr>
              <w:t>Улучшение качества жизни населения округа посредством формирования культуры граждан, проживающих на территории округа</w:t>
            </w:r>
          </w:p>
        </w:tc>
      </w:tr>
      <w:tr w:rsidR="00117654" w:rsidRPr="00117654" w:rsidTr="00310565">
        <w:trPr>
          <w:trHeight w:val="4057"/>
        </w:trPr>
        <w:tc>
          <w:tcPr>
            <w:tcW w:w="1951" w:type="dxa"/>
          </w:tcPr>
          <w:p w:rsidR="00117654" w:rsidRPr="00117654" w:rsidRDefault="00117654" w:rsidP="00117654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Задачи программы</w:t>
            </w:r>
          </w:p>
        </w:tc>
        <w:tc>
          <w:tcPr>
            <w:tcW w:w="8505" w:type="dxa"/>
          </w:tcPr>
          <w:p w:rsidR="00117654" w:rsidRPr="00117654" w:rsidRDefault="00117654" w:rsidP="00117654">
            <w:pPr>
              <w:numPr>
                <w:ilvl w:val="0"/>
                <w:numId w:val="45"/>
              </w:numPr>
              <w:spacing w:after="0" w:line="240" w:lineRule="auto"/>
              <w:ind w:left="176" w:hanging="142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создание условий для расширения сферы общения с искусством и возможности активного участия в массовых праздниках, сопричастность к общему совместному действию;</w:t>
            </w:r>
          </w:p>
          <w:p w:rsidR="00117654" w:rsidRPr="00117654" w:rsidRDefault="00117654" w:rsidP="00117654">
            <w:pPr>
              <w:numPr>
                <w:ilvl w:val="0"/>
                <w:numId w:val="45"/>
              </w:numPr>
              <w:spacing w:after="0" w:line="240" w:lineRule="auto"/>
              <w:ind w:left="176" w:hanging="142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укрепление института семьи посредством совместного проведения досуга, удовлетворение человеческой потребности в положительном настрое от непосредственного участия в разнообразных элементах праздника и зрелищных мероприятий;</w:t>
            </w:r>
          </w:p>
          <w:p w:rsidR="00117654" w:rsidRPr="00117654" w:rsidRDefault="00117654" w:rsidP="00117654">
            <w:pPr>
              <w:numPr>
                <w:ilvl w:val="0"/>
                <w:numId w:val="45"/>
              </w:numPr>
              <w:spacing w:after="240" w:line="240" w:lineRule="auto"/>
              <w:ind w:left="176" w:hanging="142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раскрытие природных талантов граждан, стимулирование творческой инициативы, формирование социально значимых потребностей личности и нормы поведения в обществе;</w:t>
            </w:r>
          </w:p>
          <w:p w:rsidR="00117654" w:rsidRPr="00117654" w:rsidRDefault="00117654" w:rsidP="00117654">
            <w:pPr>
              <w:numPr>
                <w:ilvl w:val="0"/>
                <w:numId w:val="45"/>
              </w:numPr>
              <w:spacing w:after="240" w:line="240" w:lineRule="auto"/>
              <w:ind w:left="176" w:hanging="142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сохранение памяти о подвигах, совершенных жителями города;</w:t>
            </w:r>
          </w:p>
          <w:p w:rsidR="00117654" w:rsidRPr="00117654" w:rsidRDefault="00117654" w:rsidP="00117654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борьба с проявлениями межэтнической и межконфессиональной враждебности и нетерпимости, ксенофобии, бытового расизма, шовинизма, политического экстремизма на национальной почве;</w:t>
            </w:r>
          </w:p>
          <w:p w:rsidR="00117654" w:rsidRPr="00117654" w:rsidRDefault="00117654" w:rsidP="00117654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содействие развитию образовательного, культурного и духовного потенциала жителей муниципального образования;</w:t>
            </w:r>
          </w:p>
          <w:p w:rsidR="00117654" w:rsidRPr="00117654" w:rsidRDefault="00117654" w:rsidP="00117654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патриотическое и эстетическое воспитание населения, приобщение к культурным традициям;</w:t>
            </w:r>
          </w:p>
          <w:p w:rsidR="00117654" w:rsidRPr="00117654" w:rsidRDefault="00117654" w:rsidP="00117654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реализация государственной политики в области культуры и досуга;</w:t>
            </w:r>
          </w:p>
          <w:p w:rsidR="00117654" w:rsidRPr="00117654" w:rsidRDefault="00117654" w:rsidP="00117654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участие жителей муниципального образования в общегородской программе Санкт-Петербурга по проведению праздников и иных мероприятий.</w:t>
            </w:r>
          </w:p>
        </w:tc>
      </w:tr>
      <w:tr w:rsidR="00117654" w:rsidRPr="00117654" w:rsidTr="00310565">
        <w:trPr>
          <w:trHeight w:val="449"/>
        </w:trPr>
        <w:tc>
          <w:tcPr>
            <w:tcW w:w="1951" w:type="dxa"/>
          </w:tcPr>
          <w:p w:rsidR="00117654" w:rsidRPr="00117654" w:rsidRDefault="00117654" w:rsidP="00117654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Заказчик программы</w:t>
            </w:r>
          </w:p>
        </w:tc>
        <w:tc>
          <w:tcPr>
            <w:tcW w:w="8505" w:type="dxa"/>
          </w:tcPr>
          <w:p w:rsidR="00117654" w:rsidRPr="00117654" w:rsidRDefault="00117654" w:rsidP="00117654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Местная Администрация внутригородского муниципального образования Санкт-Петербурга Муниципальный округ № 15</w:t>
            </w:r>
          </w:p>
        </w:tc>
      </w:tr>
      <w:tr w:rsidR="00117654" w:rsidRPr="00117654" w:rsidTr="00310565">
        <w:trPr>
          <w:trHeight w:val="431"/>
        </w:trPr>
        <w:tc>
          <w:tcPr>
            <w:tcW w:w="1951" w:type="dxa"/>
          </w:tcPr>
          <w:p w:rsidR="00117654" w:rsidRPr="00117654" w:rsidRDefault="00117654" w:rsidP="00117654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Срок реализации программы</w:t>
            </w:r>
          </w:p>
        </w:tc>
        <w:tc>
          <w:tcPr>
            <w:tcW w:w="8505" w:type="dxa"/>
          </w:tcPr>
          <w:p w:rsidR="00117654" w:rsidRPr="00117654" w:rsidRDefault="00117654" w:rsidP="00117654">
            <w:pPr>
              <w:ind w:left="34"/>
              <w:rPr>
                <w:rFonts w:eastAsiaTheme="minorEastAsia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sz w:val="20"/>
                <w:szCs w:val="20"/>
                <w:lang w:eastAsia="ru-RU"/>
              </w:rPr>
              <w:t>2018 год</w:t>
            </w:r>
          </w:p>
        </w:tc>
      </w:tr>
      <w:tr w:rsidR="00117654" w:rsidRPr="00117654" w:rsidTr="00310565">
        <w:trPr>
          <w:trHeight w:val="1023"/>
        </w:trPr>
        <w:tc>
          <w:tcPr>
            <w:tcW w:w="1951" w:type="dxa"/>
          </w:tcPr>
          <w:p w:rsidR="00117654" w:rsidRPr="00117654" w:rsidRDefault="00117654" w:rsidP="00117654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Объемы и источники финансирования программы</w:t>
            </w:r>
          </w:p>
        </w:tc>
        <w:tc>
          <w:tcPr>
            <w:tcW w:w="8505" w:type="dxa"/>
          </w:tcPr>
          <w:p w:rsidR="00117654" w:rsidRPr="00117654" w:rsidRDefault="00117654" w:rsidP="00EA1348">
            <w:pPr>
              <w:ind w:left="34"/>
              <w:rPr>
                <w:rFonts w:eastAsiaTheme="minorEastAsia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sz w:val="20"/>
                <w:szCs w:val="20"/>
                <w:lang w:eastAsia="ru-RU"/>
              </w:rPr>
              <w:t xml:space="preserve">Общий объем финансирования программы составляет  </w:t>
            </w:r>
            <w:r w:rsidR="0002667F">
              <w:rPr>
                <w:rFonts w:eastAsiaTheme="minorEastAsia"/>
                <w:b/>
                <w:sz w:val="20"/>
                <w:szCs w:val="20"/>
                <w:lang w:eastAsia="ru-RU"/>
              </w:rPr>
              <w:t>21</w:t>
            </w:r>
            <w:r w:rsidR="00EA1348">
              <w:rPr>
                <w:rFonts w:eastAsiaTheme="minorEastAsia"/>
                <w:b/>
                <w:sz w:val="20"/>
                <w:szCs w:val="20"/>
                <w:lang w:eastAsia="ru-RU"/>
              </w:rPr>
              <w:t> 364</w:t>
            </w:r>
            <w:r w:rsidR="0002667F">
              <w:rPr>
                <w:rFonts w:eastAsiaTheme="minorEastAsia"/>
                <w:b/>
                <w:sz w:val="20"/>
                <w:szCs w:val="20"/>
                <w:lang w:eastAsia="ru-RU"/>
              </w:rPr>
              <w:t>,</w:t>
            </w:r>
            <w:r w:rsidR="00EA1348">
              <w:rPr>
                <w:rFonts w:eastAsiaTheme="minorEastAsia"/>
                <w:b/>
                <w:sz w:val="20"/>
                <w:szCs w:val="20"/>
                <w:lang w:eastAsia="ru-RU"/>
              </w:rPr>
              <w:t>00</w:t>
            </w:r>
            <w:r w:rsidR="0002667F">
              <w:rPr>
                <w:rFonts w:eastAsiaTheme="minorEastAsia"/>
                <w:b/>
                <w:sz w:val="20"/>
                <w:szCs w:val="20"/>
                <w:lang w:eastAsia="ru-RU"/>
              </w:rPr>
              <w:t xml:space="preserve"> тыс.</w:t>
            </w: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 xml:space="preserve"> руб. </w:t>
            </w:r>
            <w:r w:rsidRPr="00117654">
              <w:rPr>
                <w:rFonts w:eastAsiaTheme="minorEastAsia"/>
                <w:sz w:val="20"/>
                <w:szCs w:val="20"/>
                <w:lang w:eastAsia="ru-RU"/>
              </w:rPr>
              <w:t>(</w:t>
            </w:r>
            <w:r w:rsidR="008B392A">
              <w:rPr>
                <w:rFonts w:eastAsiaTheme="minorEastAsia"/>
                <w:sz w:val="20"/>
                <w:szCs w:val="20"/>
                <w:lang w:eastAsia="ru-RU"/>
              </w:rPr>
              <w:t xml:space="preserve">Двадцать один </w:t>
            </w:r>
            <w:r w:rsidR="00E4767C">
              <w:rPr>
                <w:rFonts w:eastAsiaTheme="minorEastAsia"/>
                <w:sz w:val="20"/>
                <w:szCs w:val="20"/>
                <w:lang w:eastAsia="ru-RU"/>
              </w:rPr>
              <w:t xml:space="preserve"> </w:t>
            </w:r>
            <w:r w:rsidR="008B392A">
              <w:rPr>
                <w:rFonts w:eastAsiaTheme="minorEastAsia"/>
                <w:sz w:val="20"/>
                <w:szCs w:val="20"/>
                <w:lang w:eastAsia="ru-RU"/>
              </w:rPr>
              <w:t xml:space="preserve">миллион </w:t>
            </w:r>
            <w:r w:rsidR="00EA1348">
              <w:rPr>
                <w:rFonts w:eastAsiaTheme="minorEastAsia"/>
                <w:sz w:val="20"/>
                <w:szCs w:val="20"/>
                <w:lang w:eastAsia="ru-RU"/>
              </w:rPr>
              <w:t>триста шестьдесят четыре</w:t>
            </w:r>
            <w:r w:rsidR="008B392A">
              <w:rPr>
                <w:rFonts w:eastAsiaTheme="minorEastAsia"/>
                <w:sz w:val="20"/>
                <w:szCs w:val="20"/>
                <w:lang w:eastAsia="ru-RU"/>
              </w:rPr>
              <w:t xml:space="preserve"> тысяч</w:t>
            </w:r>
            <w:r w:rsidR="00EA1348">
              <w:rPr>
                <w:rFonts w:eastAsiaTheme="minorEastAsia"/>
                <w:sz w:val="20"/>
                <w:szCs w:val="20"/>
                <w:lang w:eastAsia="ru-RU"/>
              </w:rPr>
              <w:t>и) рублей</w:t>
            </w:r>
            <w:r w:rsidRPr="00117654">
              <w:rPr>
                <w:rFonts w:eastAsiaTheme="minorEastAsia"/>
                <w:sz w:val="20"/>
                <w:szCs w:val="20"/>
                <w:lang w:eastAsia="ru-RU"/>
              </w:rPr>
              <w:t xml:space="preserve"> из средств местного бюджета внутригородского муниципального образования Санкт-Петербурга  </w:t>
            </w:r>
            <w:r w:rsidRPr="00117654">
              <w:rPr>
                <w:rFonts w:eastAsiaTheme="minorEastAsia"/>
                <w:sz w:val="20"/>
                <w:lang w:eastAsia="ru-RU"/>
              </w:rPr>
              <w:t>Муниципальный округ № 15</w:t>
            </w:r>
          </w:p>
        </w:tc>
      </w:tr>
      <w:tr w:rsidR="00117654" w:rsidRPr="00117654" w:rsidTr="00310565">
        <w:trPr>
          <w:trHeight w:val="886"/>
        </w:trPr>
        <w:tc>
          <w:tcPr>
            <w:tcW w:w="1951" w:type="dxa"/>
          </w:tcPr>
          <w:p w:rsidR="00117654" w:rsidRPr="00117654" w:rsidRDefault="00117654" w:rsidP="00117654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Исполнитель мероприятий программы</w:t>
            </w:r>
          </w:p>
        </w:tc>
        <w:tc>
          <w:tcPr>
            <w:tcW w:w="8505" w:type="dxa"/>
          </w:tcPr>
          <w:p w:rsidR="00117654" w:rsidRPr="00117654" w:rsidRDefault="00117654" w:rsidP="00117654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Местная Администрация внутригородского муниципального образования Санкт-Петербурга Муниципальный округ № 15</w:t>
            </w:r>
          </w:p>
          <w:p w:rsidR="00117654" w:rsidRPr="00117654" w:rsidRDefault="00117654" w:rsidP="00117654">
            <w:pPr>
              <w:ind w:left="34"/>
              <w:rPr>
                <w:rFonts w:eastAsiaTheme="minorEastAsia"/>
                <w:sz w:val="20"/>
                <w:szCs w:val="20"/>
                <w:lang w:eastAsia="ru-RU"/>
              </w:rPr>
            </w:pPr>
          </w:p>
        </w:tc>
      </w:tr>
      <w:tr w:rsidR="00117654" w:rsidRPr="00117654" w:rsidTr="00310565">
        <w:trPr>
          <w:trHeight w:val="270"/>
        </w:trPr>
        <w:tc>
          <w:tcPr>
            <w:tcW w:w="1951" w:type="dxa"/>
          </w:tcPr>
          <w:p w:rsidR="00117654" w:rsidRPr="00117654" w:rsidRDefault="00117654" w:rsidP="00117654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Ожидаемые результаты программы</w:t>
            </w:r>
          </w:p>
        </w:tc>
        <w:tc>
          <w:tcPr>
            <w:tcW w:w="8505" w:type="dxa"/>
          </w:tcPr>
          <w:p w:rsidR="00117654" w:rsidRPr="00117654" w:rsidRDefault="00117654" w:rsidP="00117654">
            <w:pPr>
              <w:numPr>
                <w:ilvl w:val="0"/>
                <w:numId w:val="44"/>
              </w:numPr>
              <w:spacing w:after="0" w:line="240" w:lineRule="auto"/>
              <w:ind w:left="176" w:hanging="142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 xml:space="preserve">участие в зрелищных массовых мероприятиях около </w:t>
            </w:r>
            <w:r w:rsidR="0002667F">
              <w:rPr>
                <w:rFonts w:eastAsia="Times New Roman"/>
                <w:sz w:val="20"/>
                <w:szCs w:val="20"/>
                <w:lang w:eastAsia="ru-RU"/>
              </w:rPr>
              <w:t>20 050</w:t>
            </w:r>
            <w:r w:rsidRPr="00117654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r w:rsidR="0002667F">
              <w:rPr>
                <w:rFonts w:eastAsia="Times New Roman"/>
                <w:sz w:val="20"/>
                <w:szCs w:val="20"/>
                <w:lang w:eastAsia="ru-RU"/>
              </w:rPr>
              <w:t xml:space="preserve">(двадцать тысяч пятьдесят) </w:t>
            </w:r>
            <w:r w:rsidRPr="00117654">
              <w:rPr>
                <w:rFonts w:eastAsia="Times New Roman"/>
                <w:sz w:val="20"/>
                <w:szCs w:val="20"/>
                <w:lang w:eastAsia="ru-RU"/>
              </w:rPr>
              <w:t xml:space="preserve">жителей </w:t>
            </w:r>
            <w:r w:rsidR="0002667F">
              <w:rPr>
                <w:rFonts w:eastAsia="Times New Roman"/>
                <w:sz w:val="20"/>
                <w:szCs w:val="20"/>
                <w:lang w:eastAsia="ru-RU"/>
              </w:rPr>
              <w:t xml:space="preserve">внутригородского </w:t>
            </w:r>
            <w:r w:rsidRPr="00117654">
              <w:rPr>
                <w:rFonts w:eastAsia="Times New Roman"/>
                <w:sz w:val="20"/>
                <w:szCs w:val="20"/>
                <w:lang w:eastAsia="ru-RU"/>
              </w:rPr>
              <w:t xml:space="preserve">муниципального </w:t>
            </w:r>
            <w:r w:rsidR="0002667F">
              <w:rPr>
                <w:rFonts w:eastAsia="Times New Roman"/>
                <w:sz w:val="20"/>
                <w:szCs w:val="20"/>
                <w:lang w:eastAsia="ru-RU"/>
              </w:rPr>
              <w:t xml:space="preserve">образования Муниципальный округ </w:t>
            </w:r>
            <w:r w:rsidRPr="00117654">
              <w:rPr>
                <w:rFonts w:eastAsia="Times New Roman"/>
                <w:sz w:val="20"/>
                <w:szCs w:val="20"/>
                <w:lang w:eastAsia="ru-RU"/>
              </w:rPr>
              <w:t xml:space="preserve"> № 15:</w:t>
            </w:r>
          </w:p>
          <w:p w:rsidR="00117654" w:rsidRPr="00117654" w:rsidRDefault="00117654" w:rsidP="00117654">
            <w:pPr>
              <w:numPr>
                <w:ilvl w:val="0"/>
                <w:numId w:val="44"/>
              </w:numPr>
              <w:spacing w:after="0" w:line="240" w:lineRule="auto"/>
              <w:ind w:left="176" w:hanging="142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снижение социальной напряженности в округе созданию условий расширения сферы общения с искусством, раскрытия талантов, сопричастности к общему совместному действию с положительным эмоциональным настроем</w:t>
            </w:r>
          </w:p>
        </w:tc>
      </w:tr>
    </w:tbl>
    <w:p w:rsidR="00117654" w:rsidRPr="00117654" w:rsidRDefault="00117654" w:rsidP="00117654">
      <w:pPr>
        <w:rPr>
          <w:rFonts w:asciiTheme="minorHAnsi" w:eastAsiaTheme="minorEastAsia" w:hAnsiTheme="minorHAnsi" w:cstheme="minorBidi"/>
          <w:sz w:val="22"/>
          <w:lang w:eastAsia="ru-RU"/>
        </w:rPr>
      </w:pPr>
    </w:p>
    <w:p w:rsidR="00117654" w:rsidRPr="00117654" w:rsidRDefault="00117654" w:rsidP="00117654">
      <w:pPr>
        <w:keepNext/>
        <w:spacing w:after="0" w:line="240" w:lineRule="auto"/>
        <w:jc w:val="center"/>
        <w:outlineLvl w:val="0"/>
        <w:rPr>
          <w:rFonts w:eastAsia="Times New Roman"/>
          <w:b/>
          <w:i/>
          <w:sz w:val="22"/>
          <w:szCs w:val="24"/>
          <w:lang w:eastAsia="ru-RU"/>
        </w:rPr>
      </w:pPr>
      <w:r w:rsidRPr="00117654">
        <w:rPr>
          <w:rFonts w:eastAsia="Times New Roman"/>
          <w:b/>
          <w:i/>
          <w:sz w:val="22"/>
          <w:szCs w:val="24"/>
          <w:lang w:eastAsia="ru-RU"/>
        </w:rPr>
        <w:lastRenderedPageBreak/>
        <w:t xml:space="preserve">Перечень мероприятий </w:t>
      </w:r>
    </w:p>
    <w:p w:rsidR="00117654" w:rsidRPr="00117654" w:rsidRDefault="00117654" w:rsidP="00117654">
      <w:pPr>
        <w:keepNext/>
        <w:spacing w:after="0" w:line="240" w:lineRule="auto"/>
        <w:jc w:val="center"/>
        <w:outlineLvl w:val="0"/>
        <w:rPr>
          <w:rFonts w:eastAsia="Times New Roman"/>
          <w:b/>
          <w:i/>
          <w:sz w:val="22"/>
          <w:szCs w:val="24"/>
          <w:lang w:eastAsia="ru-RU"/>
        </w:rPr>
      </w:pPr>
      <w:r w:rsidRPr="00117654">
        <w:rPr>
          <w:rFonts w:eastAsia="Times New Roman"/>
          <w:b/>
          <w:i/>
          <w:sz w:val="22"/>
          <w:szCs w:val="24"/>
          <w:lang w:eastAsia="ru-RU"/>
        </w:rPr>
        <w:t>Муниципальной  программы по организации и проведению местных и участие в организации и проведении городских праздничных и иных зрелищных мероприятий на 2018 год</w:t>
      </w:r>
    </w:p>
    <w:p w:rsidR="00117654" w:rsidRPr="00117654" w:rsidRDefault="00117654" w:rsidP="00117654">
      <w:pPr>
        <w:rPr>
          <w:rFonts w:asciiTheme="minorHAnsi" w:eastAsiaTheme="minorEastAsia" w:hAnsiTheme="minorHAnsi" w:cstheme="minorBidi"/>
          <w:sz w:val="22"/>
          <w:lang w:eastAsia="ru-RU"/>
        </w:rPr>
      </w:pPr>
    </w:p>
    <w:tbl>
      <w:tblPr>
        <w:tblW w:w="10826" w:type="dxa"/>
        <w:jc w:val="center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6098"/>
        <w:gridCol w:w="1197"/>
        <w:gridCol w:w="1197"/>
        <w:gridCol w:w="738"/>
        <w:gridCol w:w="1062"/>
      </w:tblGrid>
      <w:tr w:rsidR="00117654" w:rsidRPr="00117654" w:rsidTr="00310565">
        <w:trPr>
          <w:cantSplit/>
          <w:trHeight w:val="1322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b/>
                <w:sz w:val="16"/>
                <w:szCs w:val="16"/>
                <w:lang w:eastAsia="ru-RU"/>
              </w:rPr>
              <w:t>№ пп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654" w:rsidRPr="00117654" w:rsidRDefault="00117654" w:rsidP="00117654">
            <w:pPr>
              <w:keepNext/>
              <w:spacing w:after="0"/>
              <w:jc w:val="center"/>
              <w:outlineLvl w:val="1"/>
              <w:rPr>
                <w:rFonts w:eastAsia="Times New Roman"/>
                <w:b/>
                <w:sz w:val="12"/>
                <w:szCs w:val="16"/>
              </w:rPr>
            </w:pPr>
            <w:r w:rsidRPr="00117654">
              <w:rPr>
                <w:rFonts w:eastAsia="Times New Roman"/>
                <w:b/>
                <w:sz w:val="12"/>
                <w:szCs w:val="16"/>
              </w:rPr>
              <w:t>Наименование мероприятия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117654" w:rsidRPr="00117654" w:rsidRDefault="00117654" w:rsidP="00117654">
            <w:pPr>
              <w:ind w:left="113" w:right="113"/>
              <w:jc w:val="center"/>
              <w:rPr>
                <w:rFonts w:eastAsiaTheme="minorEastAsia"/>
                <w:b/>
                <w:sz w:val="12"/>
                <w:szCs w:val="16"/>
                <w:lang w:eastAsia="ru-RU"/>
              </w:rPr>
            </w:pPr>
            <w:r w:rsidRPr="00117654">
              <w:rPr>
                <w:rFonts w:eastAsiaTheme="minorEastAsia"/>
                <w:b/>
                <w:sz w:val="12"/>
                <w:szCs w:val="16"/>
                <w:lang w:eastAsia="ru-RU"/>
              </w:rPr>
              <w:t>Место проведения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117654" w:rsidRPr="00117654" w:rsidRDefault="00117654" w:rsidP="00117654">
            <w:pPr>
              <w:ind w:left="113" w:right="113"/>
              <w:jc w:val="center"/>
              <w:rPr>
                <w:rFonts w:eastAsiaTheme="minorEastAsia"/>
                <w:b/>
                <w:sz w:val="12"/>
                <w:szCs w:val="16"/>
                <w:lang w:eastAsia="ru-RU"/>
              </w:rPr>
            </w:pPr>
            <w:r w:rsidRPr="00117654">
              <w:rPr>
                <w:rFonts w:eastAsiaTheme="minorEastAsia"/>
                <w:b/>
                <w:sz w:val="12"/>
                <w:szCs w:val="16"/>
                <w:lang w:eastAsia="ru-RU"/>
              </w:rPr>
              <w:t>Ожидаемый результат в натуральных показателях (кол-во человек)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117654" w:rsidRPr="00117654" w:rsidRDefault="00117654" w:rsidP="00117654">
            <w:pPr>
              <w:ind w:left="113" w:right="113"/>
              <w:jc w:val="center"/>
              <w:rPr>
                <w:rFonts w:eastAsiaTheme="minorEastAsia"/>
                <w:b/>
                <w:sz w:val="12"/>
                <w:szCs w:val="16"/>
                <w:lang w:eastAsia="ru-RU"/>
              </w:rPr>
            </w:pPr>
            <w:r w:rsidRPr="00117654">
              <w:rPr>
                <w:rFonts w:eastAsiaTheme="minorEastAsia"/>
                <w:b/>
                <w:sz w:val="12"/>
                <w:szCs w:val="16"/>
                <w:lang w:eastAsia="ru-RU"/>
              </w:rPr>
              <w:t>Срок выполнения</w:t>
            </w:r>
          </w:p>
          <w:p w:rsidR="00117654" w:rsidRPr="00117654" w:rsidRDefault="00117654" w:rsidP="00117654">
            <w:pPr>
              <w:ind w:left="113" w:right="113"/>
              <w:jc w:val="center"/>
              <w:rPr>
                <w:rFonts w:eastAsiaTheme="minorEastAsia"/>
                <w:b/>
                <w:sz w:val="12"/>
                <w:szCs w:val="16"/>
                <w:lang w:eastAsia="ru-RU"/>
              </w:rPr>
            </w:pPr>
            <w:r w:rsidRPr="00117654">
              <w:rPr>
                <w:rFonts w:eastAsiaTheme="minorEastAsia"/>
                <w:b/>
                <w:sz w:val="12"/>
                <w:szCs w:val="16"/>
                <w:lang w:eastAsia="ru-RU"/>
              </w:rPr>
              <w:t>(квартал)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117654" w:rsidRPr="00117654" w:rsidRDefault="00117654" w:rsidP="00117654">
            <w:pPr>
              <w:ind w:left="113" w:right="113"/>
              <w:jc w:val="center"/>
              <w:rPr>
                <w:rFonts w:eastAsiaTheme="minorEastAsia"/>
                <w:b/>
                <w:sz w:val="12"/>
                <w:szCs w:val="16"/>
                <w:lang w:eastAsia="ru-RU"/>
              </w:rPr>
            </w:pPr>
            <w:r w:rsidRPr="00117654">
              <w:rPr>
                <w:rFonts w:eastAsiaTheme="minorEastAsia"/>
                <w:b/>
                <w:sz w:val="12"/>
                <w:szCs w:val="16"/>
                <w:lang w:eastAsia="ru-RU"/>
              </w:rPr>
              <w:t>Объем финансирования</w:t>
            </w:r>
          </w:p>
          <w:p w:rsidR="00117654" w:rsidRPr="00117654" w:rsidRDefault="00117654" w:rsidP="00117654">
            <w:pPr>
              <w:ind w:left="113" w:right="113"/>
              <w:jc w:val="center"/>
              <w:rPr>
                <w:rFonts w:eastAsiaTheme="minorEastAsia"/>
                <w:b/>
                <w:sz w:val="12"/>
                <w:szCs w:val="16"/>
                <w:lang w:eastAsia="ru-RU"/>
              </w:rPr>
            </w:pPr>
            <w:r w:rsidRPr="00117654">
              <w:rPr>
                <w:rFonts w:eastAsiaTheme="minorEastAsia"/>
                <w:b/>
                <w:sz w:val="12"/>
                <w:szCs w:val="16"/>
                <w:lang w:eastAsia="ru-RU"/>
              </w:rPr>
              <w:t>(тыс. рублей)</w:t>
            </w:r>
          </w:p>
        </w:tc>
      </w:tr>
      <w:tr w:rsidR="00117654" w:rsidRPr="00117654" w:rsidTr="00310565">
        <w:trPr>
          <w:trHeight w:val="1395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654" w:rsidRPr="00117654" w:rsidRDefault="00117654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Организация и проведение праздничного мероприятия, посвященного Дню полного освобождения Ленинграда от фашистской блокады (74-ая годовщина):</w:t>
            </w:r>
          </w:p>
          <w:p w:rsidR="00117654" w:rsidRPr="00117654" w:rsidRDefault="004B3B43" w:rsidP="004B3B43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- 1 концерт для жителей округа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450FEF" w:rsidP="00117654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Концертн</w:t>
            </w:r>
            <w:r w:rsidR="00117654"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ый зал, территория округа,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654" w:rsidRPr="00117654" w:rsidRDefault="004B3B43" w:rsidP="00117654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1800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654" w:rsidRPr="00117654" w:rsidRDefault="00117654" w:rsidP="00117654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 xml:space="preserve">I </w:t>
            </w: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654" w:rsidRPr="00117654" w:rsidRDefault="00450FEF" w:rsidP="00117654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2290,0</w:t>
            </w:r>
          </w:p>
        </w:tc>
      </w:tr>
      <w:tr w:rsidR="00117654" w:rsidRPr="00117654" w:rsidTr="00310565">
        <w:trPr>
          <w:trHeight w:val="981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Участие в церемонии возложения цветов на мемориальных кладбищах на день полного освобождения Ленинграда от фашисткой блокады:</w:t>
            </w:r>
          </w:p>
          <w:p w:rsidR="00117654" w:rsidRDefault="00117654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- цветы (1 корзина, 130 гвоздик)</w:t>
            </w:r>
          </w:p>
          <w:p w:rsidR="00450FEF" w:rsidRPr="00117654" w:rsidRDefault="00450FEF" w:rsidP="00450FEF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Участие в церемонии возложения цветов на мемориальных кладбищах ко Дню Победы</w:t>
            </w:r>
          </w:p>
          <w:p w:rsidR="00450FEF" w:rsidRPr="00117654" w:rsidRDefault="00450FEF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- цветы (2 корзины, 130 гвоздик)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654" w:rsidRPr="00117654" w:rsidRDefault="00117654" w:rsidP="00117654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F262E5" w:rsidRDefault="00117654" w:rsidP="00117654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I</w:t>
            </w:r>
            <w:r w:rsidR="00F262E5">
              <w:rPr>
                <w:rFonts w:eastAsiaTheme="minorEastAsia"/>
                <w:sz w:val="16"/>
                <w:szCs w:val="16"/>
                <w:lang w:eastAsia="ru-RU"/>
              </w:rPr>
              <w:t>-</w:t>
            </w:r>
            <w:r w:rsidR="00F262E5">
              <w:rPr>
                <w:rFonts w:eastAsiaTheme="minorEastAsia"/>
                <w:sz w:val="16"/>
                <w:szCs w:val="16"/>
                <w:lang w:val="en-US" w:eastAsia="ru-RU"/>
              </w:rPr>
              <w:t>II кв</w:t>
            </w:r>
            <w:r w:rsidR="00F262E5">
              <w:rPr>
                <w:rFonts w:eastAsiaTheme="minorEastAsia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F262E5" w:rsidP="00117654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99,0</w:t>
            </w:r>
          </w:p>
        </w:tc>
      </w:tr>
      <w:tr w:rsidR="00117654" w:rsidRPr="00117654" w:rsidTr="00310565">
        <w:trPr>
          <w:trHeight w:val="510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Праздничный концерт, посвященный Международному женскому дню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450FEF" w:rsidP="00117654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Концер</w:t>
            </w:r>
            <w:r w:rsidR="00117654"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</w:t>
            </w:r>
            <w:r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н</w:t>
            </w:r>
            <w:r w:rsidR="00117654"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ый зал, территория округа,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654" w:rsidRPr="00117654" w:rsidRDefault="00117654" w:rsidP="00117654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I 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450FEF" w:rsidP="00117654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650</w:t>
            </w:r>
            <w:r w:rsidR="00117654" w:rsidRPr="00117654">
              <w:rPr>
                <w:rFonts w:eastAsiaTheme="minorEastAsia"/>
                <w:b/>
                <w:sz w:val="16"/>
                <w:szCs w:val="16"/>
                <w:lang w:eastAsia="ru-RU"/>
              </w:rPr>
              <w:t>,0</w:t>
            </w:r>
          </w:p>
        </w:tc>
      </w:tr>
      <w:tr w:rsidR="00117654" w:rsidRPr="00117654" w:rsidTr="00310565">
        <w:trPr>
          <w:trHeight w:val="27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654" w:rsidRPr="00117654" w:rsidRDefault="00117654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 xml:space="preserve">Организация и проведение праздничных мероприятий, посвященных Дню Победы советского народа в Великой Отечественной войне (73-ая - годовщина) </w:t>
            </w:r>
          </w:p>
          <w:p w:rsidR="00117654" w:rsidRPr="00117654" w:rsidRDefault="00117654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>-праздничный концерт;</w:t>
            </w:r>
          </w:p>
          <w:p w:rsidR="00117654" w:rsidRPr="00117654" w:rsidRDefault="00117654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>-Уличная программа в парке Сосновка;</w:t>
            </w:r>
          </w:p>
          <w:p w:rsidR="00117654" w:rsidRPr="00117654" w:rsidRDefault="00117654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>- вручение именных открыток ветеранам ВОВ;</w:t>
            </w:r>
          </w:p>
          <w:p w:rsidR="00117654" w:rsidRPr="00117654" w:rsidRDefault="00117654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>- вручение подарков ветеранам ВОВ;</w:t>
            </w:r>
          </w:p>
          <w:p w:rsidR="00117654" w:rsidRPr="00117654" w:rsidRDefault="00117654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>- участие в акции «Бессмертный полк»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450FEF" w:rsidP="00117654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Концертн</w:t>
            </w:r>
            <w:r w:rsidR="00117654"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ый зал, территория округа,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654" w:rsidRPr="00117654" w:rsidRDefault="00450FEF" w:rsidP="00117654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30</w:t>
            </w:r>
            <w:r w:rsidR="00117654" w:rsidRPr="00117654">
              <w:rPr>
                <w:rFonts w:eastAsiaTheme="minorEastAsia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654" w:rsidRPr="00117654" w:rsidRDefault="00117654" w:rsidP="00117654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II</w:t>
            </w: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 xml:space="preserve"> 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654" w:rsidRPr="00117654" w:rsidRDefault="00450FEF" w:rsidP="00117654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2962</w:t>
            </w:r>
            <w:r w:rsidR="00117654" w:rsidRPr="00117654">
              <w:rPr>
                <w:rFonts w:eastAsiaTheme="minorEastAsia"/>
                <w:b/>
                <w:sz w:val="16"/>
                <w:szCs w:val="16"/>
                <w:lang w:eastAsia="ru-RU"/>
              </w:rPr>
              <w:t>,0</w:t>
            </w:r>
          </w:p>
          <w:p w:rsidR="00117654" w:rsidRPr="00117654" w:rsidRDefault="00117654" w:rsidP="00117654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</w:p>
        </w:tc>
      </w:tr>
      <w:tr w:rsidR="00117654" w:rsidRPr="00117654" w:rsidTr="00310565">
        <w:trPr>
          <w:trHeight w:val="27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065" w:rsidRDefault="00EC6065" w:rsidP="00450FEF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- Организация праздничного</w:t>
            </w:r>
            <w:r w:rsidR="00450FEF"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 xml:space="preserve"> концерт</w:t>
            </w: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а для жителей, посвященного</w:t>
            </w:r>
            <w:r w:rsidR="00450FEF"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международному Д</w:t>
            </w:r>
            <w:r w:rsidR="00450FEF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ню медиков</w:t>
            </w: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 xml:space="preserve"> (Садко);</w:t>
            </w:r>
          </w:p>
          <w:p w:rsidR="00117654" w:rsidRPr="00117654" w:rsidRDefault="00EC6065" w:rsidP="00450FEF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 xml:space="preserve">-организация фуршета с концертной </w:t>
            </w:r>
            <w:r w:rsidR="009D35D1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 xml:space="preserve">программой </w:t>
            </w: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(Шаляпин)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450FEF" w:rsidP="00117654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Концер</w:t>
            </w: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</w:t>
            </w:r>
            <w:r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н</w:t>
            </w: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ый зал, территория округа,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654" w:rsidRPr="00117654" w:rsidRDefault="00EC6065" w:rsidP="00117654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17</w:t>
            </w:r>
            <w:r w:rsidR="00117654" w:rsidRPr="00117654">
              <w:rPr>
                <w:rFonts w:eastAsiaTheme="minorEastAsia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II 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EC6065" w:rsidP="00F262E5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294</w:t>
            </w:r>
            <w:r w:rsidR="00F262E5">
              <w:rPr>
                <w:rFonts w:eastAsiaTheme="minorEastAsia"/>
                <w:b/>
                <w:sz w:val="16"/>
                <w:szCs w:val="16"/>
                <w:lang w:eastAsia="ru-RU"/>
              </w:rPr>
              <w:t>5</w:t>
            </w:r>
            <w:r w:rsidR="00117654" w:rsidRPr="00117654">
              <w:rPr>
                <w:rFonts w:eastAsiaTheme="minorEastAsia"/>
                <w:b/>
                <w:sz w:val="16"/>
                <w:szCs w:val="16"/>
                <w:lang w:eastAsia="ru-RU"/>
              </w:rPr>
              <w:t>,</w:t>
            </w: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0</w:t>
            </w:r>
          </w:p>
        </w:tc>
      </w:tr>
      <w:tr w:rsidR="00117654" w:rsidRPr="00117654" w:rsidTr="00310565">
        <w:trPr>
          <w:trHeight w:val="27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Уличный концерт, посвященный дню России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округа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654" w:rsidRPr="00117654" w:rsidRDefault="00117654" w:rsidP="00117654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1500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 xml:space="preserve">II </w:t>
            </w: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EC6065" w:rsidP="00EC6065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204</w:t>
            </w:r>
            <w:r w:rsidR="00117654" w:rsidRPr="00117654">
              <w:rPr>
                <w:rFonts w:eastAsiaTheme="minorEastAsia"/>
                <w:b/>
                <w:sz w:val="16"/>
                <w:szCs w:val="16"/>
                <w:lang w:eastAsia="ru-RU"/>
              </w:rPr>
              <w:t>0,0</w:t>
            </w:r>
          </w:p>
        </w:tc>
      </w:tr>
      <w:tr w:rsidR="004B3B43" w:rsidRPr="00117654" w:rsidTr="00310565">
        <w:trPr>
          <w:trHeight w:val="27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B43" w:rsidRPr="00117654" w:rsidRDefault="004B3B43" w:rsidP="00117654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B43" w:rsidRPr="00117654" w:rsidRDefault="004B3B43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Покупка цветов к мероприятиям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B43" w:rsidRPr="00117654" w:rsidRDefault="004B3B43" w:rsidP="00117654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округа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B43" w:rsidRPr="00117654" w:rsidRDefault="004B3B43" w:rsidP="00117654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B43" w:rsidRPr="00117654" w:rsidRDefault="004B3B43" w:rsidP="00117654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val="en-US"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 xml:space="preserve">II </w:t>
            </w: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кв</w:t>
            </w:r>
            <w:r w:rsidR="007B4F97">
              <w:rPr>
                <w:rFonts w:eastAsiaTheme="minorEastAsia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B43" w:rsidRDefault="004B3B43" w:rsidP="00EC6065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99,0</w:t>
            </w:r>
          </w:p>
        </w:tc>
      </w:tr>
      <w:tr w:rsidR="007B4F97" w:rsidRPr="00117654" w:rsidTr="00310565">
        <w:trPr>
          <w:trHeight w:val="27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7B4F97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184" w:rsidRDefault="00F262E5" w:rsidP="007B4F97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Поздравление жителей округа</w:t>
            </w:r>
          </w:p>
          <w:p w:rsidR="00C01184" w:rsidRDefault="00C01184" w:rsidP="007B4F97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</w:p>
          <w:p w:rsidR="00C01184" w:rsidRDefault="00C01184" w:rsidP="007B4F97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</w:p>
          <w:p w:rsidR="007B4F97" w:rsidRPr="00117654" w:rsidRDefault="007B4F97" w:rsidP="007B4F97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 xml:space="preserve"> с Днем знаний:</w:t>
            </w:r>
          </w:p>
          <w:p w:rsidR="007B4F97" w:rsidRPr="00117654" w:rsidRDefault="007B4F97" w:rsidP="007B4F97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- вручение подарков учащимся первых классов:</w:t>
            </w:r>
          </w:p>
          <w:p w:rsidR="007B4F97" w:rsidRPr="00117654" w:rsidRDefault="007B4F97" w:rsidP="007B4F97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( значок первоклассника, открытка)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7B4F97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округа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F97" w:rsidRPr="00117654" w:rsidRDefault="007B4F97" w:rsidP="007B4F97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7B4F97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 xml:space="preserve">III </w:t>
            </w: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6553A6" w:rsidP="007B4F97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700</w:t>
            </w:r>
            <w:r w:rsidR="007B4F97" w:rsidRPr="00117654">
              <w:rPr>
                <w:rFonts w:eastAsiaTheme="minorEastAsia"/>
                <w:b/>
                <w:sz w:val="16"/>
                <w:szCs w:val="16"/>
                <w:lang w:eastAsia="ru-RU"/>
              </w:rPr>
              <w:t>,0</w:t>
            </w:r>
          </w:p>
        </w:tc>
      </w:tr>
      <w:tr w:rsidR="007B4F97" w:rsidRPr="00117654" w:rsidTr="00310565">
        <w:trPr>
          <w:trHeight w:val="27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7B4F97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7B4F97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Праздничный концерт, посвященный Международному Дню пожилых людей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9D35D1" w:rsidP="009D35D1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Концертн</w:t>
            </w:r>
            <w:r w:rsidR="007B4F97"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ый зал, территория округа,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F97" w:rsidRPr="00117654" w:rsidRDefault="007B4F97" w:rsidP="007B4F97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1800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7B4F97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 xml:space="preserve">III </w:t>
            </w: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7B4F97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2290</w:t>
            </w:r>
            <w:r w:rsidRPr="00117654">
              <w:rPr>
                <w:rFonts w:eastAsiaTheme="minorEastAsia"/>
                <w:b/>
                <w:sz w:val="16"/>
                <w:szCs w:val="16"/>
                <w:lang w:eastAsia="ru-RU"/>
              </w:rPr>
              <w:t>,0</w:t>
            </w:r>
          </w:p>
        </w:tc>
      </w:tr>
      <w:tr w:rsidR="007B4F97" w:rsidRPr="00117654" w:rsidTr="00310565">
        <w:trPr>
          <w:trHeight w:val="27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7B4F97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7B4F97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Праздничные концерты ко Дню дошкольного работника и Международному Дню учителя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7B4F97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округа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F97" w:rsidRPr="00117654" w:rsidRDefault="007B4F97" w:rsidP="007B4F97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7B4F97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 xml:space="preserve">III </w:t>
            </w: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6553A6" w:rsidP="006553A6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2000</w:t>
            </w:r>
            <w:r w:rsidR="007B4F97" w:rsidRPr="00117654">
              <w:rPr>
                <w:rFonts w:eastAsiaTheme="minorEastAsia"/>
                <w:b/>
                <w:sz w:val="16"/>
                <w:szCs w:val="16"/>
                <w:lang w:eastAsia="ru-RU"/>
              </w:rPr>
              <w:t>,0</w:t>
            </w:r>
          </w:p>
        </w:tc>
      </w:tr>
      <w:tr w:rsidR="007B4F97" w:rsidRPr="00117654" w:rsidTr="00310565">
        <w:trPr>
          <w:trHeight w:val="390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7B4F97">
            <w:pPr>
              <w:numPr>
                <w:ilvl w:val="0"/>
                <w:numId w:val="42"/>
              </w:numPr>
              <w:spacing w:after="0"/>
              <w:contextualSpacing/>
              <w:jc w:val="center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F97" w:rsidRPr="00117654" w:rsidRDefault="007B4F97" w:rsidP="007B4F97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>Изготовление и вручение сувенирной продукции: пакеты полиэтиленовые с символикой МО № 15 для вручения жителям на мероприятиях. Кол-во - 5000 шт.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7B4F97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округа,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F97" w:rsidRPr="00117654" w:rsidRDefault="007B4F97" w:rsidP="007B4F97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5000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F97" w:rsidRPr="00484BEA" w:rsidRDefault="007B4F97" w:rsidP="007B4F97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I</w:t>
            </w:r>
            <w:r w:rsidRPr="00484BEA">
              <w:rPr>
                <w:rFonts w:eastAsiaTheme="minorEastAsia"/>
                <w:sz w:val="16"/>
                <w:szCs w:val="16"/>
                <w:lang w:eastAsia="ru-RU"/>
              </w:rPr>
              <w:t xml:space="preserve">, </w:t>
            </w: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II</w:t>
            </w:r>
            <w:r w:rsidRPr="00484BEA">
              <w:rPr>
                <w:rFonts w:eastAsiaTheme="minorEastAsia"/>
                <w:sz w:val="16"/>
                <w:szCs w:val="16"/>
                <w:lang w:eastAsia="ru-RU"/>
              </w:rPr>
              <w:t xml:space="preserve">, </w:t>
            </w: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III</w:t>
            </w:r>
            <w:r w:rsidRPr="00484BEA">
              <w:rPr>
                <w:rFonts w:eastAsiaTheme="minorEastAsia"/>
                <w:sz w:val="16"/>
                <w:szCs w:val="16"/>
                <w:lang w:eastAsia="ru-RU"/>
              </w:rPr>
              <w:t xml:space="preserve">, </w:t>
            </w: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IV</w:t>
            </w:r>
            <w:r w:rsidRPr="00484BEA">
              <w:rPr>
                <w:rFonts w:eastAsiaTheme="minorEastAsia"/>
                <w:sz w:val="16"/>
                <w:szCs w:val="16"/>
                <w:lang w:eastAsia="ru-RU"/>
              </w:rPr>
              <w:t xml:space="preserve"> </w:t>
            </w: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кв</w:t>
            </w:r>
            <w:r w:rsidRPr="00484BEA">
              <w:rPr>
                <w:rFonts w:eastAsiaTheme="minorEastAsia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F97" w:rsidRPr="00117654" w:rsidRDefault="007B4F97" w:rsidP="007B4F97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b/>
                <w:sz w:val="16"/>
                <w:szCs w:val="16"/>
                <w:lang w:eastAsia="ru-RU"/>
              </w:rPr>
              <w:t>140,0</w:t>
            </w:r>
          </w:p>
        </w:tc>
      </w:tr>
      <w:tr w:rsidR="007B4F97" w:rsidRPr="00117654" w:rsidTr="00310565">
        <w:trPr>
          <w:trHeight w:val="390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7B4F97">
            <w:pPr>
              <w:numPr>
                <w:ilvl w:val="0"/>
                <w:numId w:val="42"/>
              </w:numPr>
              <w:spacing w:after="0"/>
              <w:contextualSpacing/>
              <w:jc w:val="center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7B4F97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lang w:eastAsia="ru-RU"/>
              </w:rPr>
              <w:t>Организация посещения новогодней елки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7B4F97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округа,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F97" w:rsidRPr="00117654" w:rsidRDefault="007B4F97" w:rsidP="007B4F97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1800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E4767C" w:rsidRDefault="007B4F97" w:rsidP="007B4F97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 xml:space="preserve">IV </w:t>
            </w: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кв</w:t>
            </w: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7B4F97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2300,0</w:t>
            </w:r>
          </w:p>
        </w:tc>
      </w:tr>
      <w:tr w:rsidR="007B4F97" w:rsidRPr="00117654" w:rsidTr="00310565">
        <w:trPr>
          <w:trHeight w:val="390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7B4F97">
            <w:pPr>
              <w:numPr>
                <w:ilvl w:val="0"/>
                <w:numId w:val="42"/>
              </w:numPr>
              <w:spacing w:after="0"/>
              <w:contextualSpacing/>
              <w:jc w:val="center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7B4F97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lang w:eastAsia="ru-RU"/>
              </w:rPr>
              <w:t>Организация посещения новогоднего представления в Цирке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7B4F97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округа,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F97" w:rsidRPr="00117654" w:rsidRDefault="007B4F97" w:rsidP="007B4F97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1800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E4767C" w:rsidRDefault="007B4F97" w:rsidP="007B4F97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 xml:space="preserve">IV </w:t>
            </w: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кв</w:t>
            </w: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6553A6" w:rsidP="00F262E5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2</w:t>
            </w:r>
            <w:r w:rsidR="00F262E5">
              <w:rPr>
                <w:rFonts w:eastAsiaTheme="minorEastAsia"/>
                <w:b/>
                <w:sz w:val="16"/>
                <w:szCs w:val="16"/>
                <w:lang w:eastAsia="ru-RU"/>
              </w:rPr>
              <w:t>853</w:t>
            </w:r>
            <w:r w:rsidR="007B4F97">
              <w:rPr>
                <w:rFonts w:eastAsiaTheme="minorEastAsia"/>
                <w:b/>
                <w:sz w:val="16"/>
                <w:szCs w:val="16"/>
                <w:lang w:eastAsia="ru-RU"/>
              </w:rPr>
              <w:t>,0</w:t>
            </w:r>
          </w:p>
        </w:tc>
      </w:tr>
      <w:tr w:rsidR="007B4F97" w:rsidRPr="00117654" w:rsidTr="00310565">
        <w:trPr>
          <w:trHeight w:val="282"/>
          <w:jc w:val="center"/>
        </w:trPr>
        <w:tc>
          <w:tcPr>
            <w:tcW w:w="6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F97" w:rsidRPr="00117654" w:rsidRDefault="007B4F97" w:rsidP="007B4F97">
            <w:pPr>
              <w:spacing w:line="240" w:lineRule="auto"/>
              <w:rPr>
                <w:rFonts w:eastAsiaTheme="minorEastAsia"/>
                <w:b/>
                <w:i/>
                <w:sz w:val="22"/>
                <w:lang w:eastAsia="ru-RU"/>
              </w:rPr>
            </w:pPr>
            <w:r w:rsidRPr="00117654">
              <w:rPr>
                <w:rFonts w:eastAsiaTheme="minorEastAsia"/>
                <w:b/>
                <w:i/>
                <w:sz w:val="22"/>
                <w:lang w:eastAsia="ru-RU"/>
              </w:rPr>
              <w:lastRenderedPageBreak/>
              <w:t>Итого по программе на год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7B4F97">
            <w:pPr>
              <w:spacing w:line="240" w:lineRule="auto"/>
              <w:jc w:val="center"/>
              <w:rPr>
                <w:rFonts w:eastAsiaTheme="minorEastAsia"/>
                <w:b/>
                <w:i/>
                <w:sz w:val="22"/>
                <w:lang w:eastAsia="ru-RU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F97" w:rsidRPr="00117654" w:rsidRDefault="007B4F97" w:rsidP="007B4F97">
            <w:pPr>
              <w:spacing w:line="240" w:lineRule="auto"/>
              <w:jc w:val="center"/>
              <w:rPr>
                <w:rFonts w:eastAsiaTheme="minorEastAsia"/>
                <w:b/>
                <w:i/>
                <w:sz w:val="22"/>
                <w:lang w:eastAsia="ru-RU"/>
              </w:rPr>
            </w:pPr>
            <w:r>
              <w:rPr>
                <w:rFonts w:eastAsiaTheme="minorEastAsia"/>
                <w:b/>
                <w:i/>
                <w:sz w:val="22"/>
                <w:lang w:eastAsia="ru-RU"/>
              </w:rPr>
              <w:t>20050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7B4F97">
            <w:pPr>
              <w:spacing w:line="240" w:lineRule="auto"/>
              <w:jc w:val="center"/>
              <w:rPr>
                <w:rFonts w:eastAsiaTheme="minorEastAsia"/>
                <w:b/>
                <w:i/>
                <w:sz w:val="22"/>
                <w:lang w:eastAsia="ru-RU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EA1348">
            <w:pPr>
              <w:spacing w:line="240" w:lineRule="auto"/>
              <w:jc w:val="center"/>
              <w:rPr>
                <w:rFonts w:eastAsiaTheme="minorEastAsia"/>
                <w:b/>
                <w:i/>
                <w:sz w:val="22"/>
                <w:lang w:eastAsia="ru-RU"/>
              </w:rPr>
            </w:pPr>
            <w:r w:rsidRPr="00117654">
              <w:rPr>
                <w:rFonts w:eastAsiaTheme="minorEastAsia"/>
                <w:b/>
                <w:i/>
                <w:sz w:val="22"/>
                <w:lang w:eastAsia="ru-RU"/>
              </w:rPr>
              <w:fldChar w:fldCharType="begin"/>
            </w:r>
            <w:r w:rsidRPr="00117654">
              <w:rPr>
                <w:rFonts w:eastAsiaTheme="minorEastAsia"/>
                <w:b/>
                <w:i/>
                <w:sz w:val="22"/>
                <w:lang w:eastAsia="ru-RU"/>
              </w:rPr>
              <w:instrText xml:space="preserve"> =SUM(ABOVE) </w:instrText>
            </w:r>
            <w:r w:rsidRPr="00117654">
              <w:rPr>
                <w:rFonts w:eastAsiaTheme="minorEastAsia"/>
                <w:b/>
                <w:i/>
                <w:sz w:val="22"/>
                <w:lang w:eastAsia="ru-RU"/>
              </w:rPr>
              <w:fldChar w:fldCharType="separate"/>
            </w:r>
            <w:r w:rsidR="00EA1348">
              <w:rPr>
                <w:rFonts w:eastAsiaTheme="minorEastAsia"/>
                <w:b/>
                <w:i/>
                <w:noProof/>
                <w:sz w:val="22"/>
                <w:lang w:eastAsia="ru-RU"/>
              </w:rPr>
              <w:t>21</w:t>
            </w:r>
            <w:r>
              <w:rPr>
                <w:rFonts w:eastAsiaTheme="minorEastAsia"/>
                <w:b/>
                <w:i/>
                <w:noProof/>
                <w:sz w:val="22"/>
                <w:lang w:eastAsia="ru-RU"/>
              </w:rPr>
              <w:t>3</w:t>
            </w:r>
            <w:r w:rsidR="00EA1348">
              <w:rPr>
                <w:rFonts w:eastAsiaTheme="minorEastAsia"/>
                <w:b/>
                <w:i/>
                <w:noProof/>
                <w:sz w:val="22"/>
                <w:lang w:eastAsia="ru-RU"/>
              </w:rPr>
              <w:t>64</w:t>
            </w:r>
            <w:r>
              <w:rPr>
                <w:rFonts w:eastAsiaTheme="minorEastAsia"/>
                <w:b/>
                <w:i/>
                <w:noProof/>
                <w:sz w:val="22"/>
                <w:lang w:eastAsia="ru-RU"/>
              </w:rPr>
              <w:t>,</w:t>
            </w:r>
            <w:r w:rsidRPr="00117654">
              <w:rPr>
                <w:rFonts w:eastAsiaTheme="minorEastAsia"/>
                <w:b/>
                <w:i/>
                <w:sz w:val="22"/>
                <w:lang w:eastAsia="ru-RU"/>
              </w:rPr>
              <w:fldChar w:fldCharType="end"/>
            </w:r>
            <w:r w:rsidR="00EA1348">
              <w:rPr>
                <w:rFonts w:eastAsiaTheme="minorEastAsia"/>
                <w:b/>
                <w:i/>
                <w:sz w:val="22"/>
                <w:lang w:eastAsia="ru-RU"/>
              </w:rPr>
              <w:t>00</w:t>
            </w:r>
          </w:p>
        </w:tc>
      </w:tr>
    </w:tbl>
    <w:p w:rsidR="00117654" w:rsidRPr="00117654" w:rsidRDefault="00117654" w:rsidP="00117654">
      <w:pPr>
        <w:rPr>
          <w:rFonts w:eastAsiaTheme="minorEastAsia"/>
          <w:sz w:val="22"/>
          <w:lang w:eastAsia="ru-RU"/>
        </w:rPr>
      </w:pPr>
    </w:p>
    <w:p w:rsidR="00A35BC7" w:rsidRPr="0040112B" w:rsidRDefault="00A35BC7" w:rsidP="005530EE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sectPr w:rsidR="00A35BC7" w:rsidRPr="0040112B" w:rsidSect="004447C9">
      <w:pgSz w:w="11906" w:h="16838" w:code="9"/>
      <w:pgMar w:top="993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6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3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9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4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22"/>
  </w:num>
  <w:num w:numId="3">
    <w:abstractNumId w:val="15"/>
  </w:num>
  <w:num w:numId="4">
    <w:abstractNumId w:val="33"/>
  </w:num>
  <w:num w:numId="5">
    <w:abstractNumId w:val="42"/>
  </w:num>
  <w:num w:numId="6">
    <w:abstractNumId w:val="20"/>
  </w:num>
  <w:num w:numId="7">
    <w:abstractNumId w:val="32"/>
  </w:num>
  <w:num w:numId="8">
    <w:abstractNumId w:val="27"/>
  </w:num>
  <w:num w:numId="9">
    <w:abstractNumId w:val="41"/>
  </w:num>
  <w:num w:numId="10">
    <w:abstractNumId w:val="16"/>
  </w:num>
  <w:num w:numId="11">
    <w:abstractNumId w:val="26"/>
  </w:num>
  <w:num w:numId="12">
    <w:abstractNumId w:val="40"/>
  </w:num>
  <w:num w:numId="13">
    <w:abstractNumId w:val="43"/>
  </w:num>
  <w:num w:numId="14">
    <w:abstractNumId w:val="11"/>
  </w:num>
  <w:num w:numId="15">
    <w:abstractNumId w:val="21"/>
  </w:num>
  <w:num w:numId="16">
    <w:abstractNumId w:val="2"/>
  </w:num>
  <w:num w:numId="17">
    <w:abstractNumId w:val="23"/>
  </w:num>
  <w:num w:numId="18">
    <w:abstractNumId w:val="8"/>
  </w:num>
  <w:num w:numId="19">
    <w:abstractNumId w:val="31"/>
  </w:num>
  <w:num w:numId="20">
    <w:abstractNumId w:val="29"/>
  </w:num>
  <w:num w:numId="21">
    <w:abstractNumId w:val="30"/>
  </w:num>
  <w:num w:numId="22">
    <w:abstractNumId w:val="17"/>
  </w:num>
  <w:num w:numId="23">
    <w:abstractNumId w:val="14"/>
  </w:num>
  <w:num w:numId="24">
    <w:abstractNumId w:val="44"/>
  </w:num>
  <w:num w:numId="25">
    <w:abstractNumId w:val="10"/>
  </w:num>
  <w:num w:numId="26">
    <w:abstractNumId w:val="35"/>
  </w:num>
  <w:num w:numId="27">
    <w:abstractNumId w:val="25"/>
  </w:num>
  <w:num w:numId="28">
    <w:abstractNumId w:val="37"/>
  </w:num>
  <w:num w:numId="29">
    <w:abstractNumId w:val="1"/>
  </w:num>
  <w:num w:numId="30">
    <w:abstractNumId w:val="7"/>
  </w:num>
  <w:num w:numId="31">
    <w:abstractNumId w:val="0"/>
  </w:num>
  <w:num w:numId="32">
    <w:abstractNumId w:val="12"/>
  </w:num>
  <w:num w:numId="33">
    <w:abstractNumId w:val="39"/>
  </w:num>
  <w:num w:numId="34">
    <w:abstractNumId w:val="4"/>
  </w:num>
  <w:num w:numId="35">
    <w:abstractNumId w:val="34"/>
  </w:num>
  <w:num w:numId="36">
    <w:abstractNumId w:val="24"/>
  </w:num>
  <w:num w:numId="37">
    <w:abstractNumId w:val="6"/>
  </w:num>
  <w:num w:numId="38">
    <w:abstractNumId w:val="5"/>
  </w:num>
  <w:num w:numId="39">
    <w:abstractNumId w:val="13"/>
  </w:num>
  <w:num w:numId="40">
    <w:abstractNumId w:val="19"/>
  </w:num>
  <w:num w:numId="41">
    <w:abstractNumId w:val="18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8"/>
  </w:num>
  <w:num w:numId="44">
    <w:abstractNumId w:val="28"/>
  </w:num>
  <w:num w:numId="45">
    <w:abstractNumId w:val="9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67F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66E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4D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0FEF"/>
    <w:rsid w:val="00451214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BE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3B43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3A6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4D27"/>
    <w:rsid w:val="00775501"/>
    <w:rsid w:val="00775AC6"/>
    <w:rsid w:val="0077672F"/>
    <w:rsid w:val="007768AC"/>
    <w:rsid w:val="00776903"/>
    <w:rsid w:val="00777323"/>
    <w:rsid w:val="0077739C"/>
    <w:rsid w:val="00777C3B"/>
    <w:rsid w:val="00777D1C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4F97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92A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5D1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A0E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969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2CA8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184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68A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348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06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2E5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C96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D9B37C-1F28-42CD-801B-E176DD3FC4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1164</Words>
  <Characters>6637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Елена Владимировна Василькова</cp:lastModifiedBy>
  <cp:revision>5</cp:revision>
  <cp:lastPrinted>2018-08-02T12:27:00Z</cp:lastPrinted>
  <dcterms:created xsi:type="dcterms:W3CDTF">2018-08-02T13:48:00Z</dcterms:created>
  <dcterms:modified xsi:type="dcterms:W3CDTF">2018-08-02T13:50:00Z</dcterms:modified>
</cp:coreProperties>
</file>