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3E5F8A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932ECF" w:rsidP="008E18E3">
      <w:pPr>
        <w:spacing w:after="0" w:line="240" w:lineRule="auto"/>
        <w:rPr>
          <w:rFonts w:eastAsia="Times New Roman"/>
          <w:szCs w:val="24"/>
          <w:lang w:eastAsia="ru-RU"/>
        </w:rPr>
      </w:pPr>
      <w:r w:rsidRPr="00932ECF">
        <w:rPr>
          <w:rFonts w:eastAsia="Times New Roman"/>
          <w:szCs w:val="24"/>
          <w:u w:val="single"/>
          <w:lang w:eastAsia="ru-RU"/>
        </w:rPr>
        <w:t>12.02.2019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</w:t>
      </w:r>
      <w:r>
        <w:rPr>
          <w:rFonts w:eastAsia="Times New Roman"/>
          <w:szCs w:val="24"/>
          <w:lang w:eastAsia="ru-RU"/>
        </w:rPr>
        <w:t xml:space="preserve">    </w:t>
      </w:r>
      <w:r w:rsidR="002B63E5">
        <w:rPr>
          <w:rFonts w:eastAsia="Times New Roman"/>
          <w:szCs w:val="24"/>
          <w:lang w:eastAsia="ru-RU"/>
        </w:rPr>
        <w:t xml:space="preserve">                           </w:t>
      </w:r>
      <w:r w:rsidR="002B63E5" w:rsidRPr="00932ECF">
        <w:rPr>
          <w:rFonts w:eastAsia="Times New Roman"/>
          <w:szCs w:val="24"/>
          <w:u w:val="single"/>
          <w:lang w:eastAsia="ru-RU"/>
        </w:rPr>
        <w:t xml:space="preserve">№ </w:t>
      </w:r>
      <w:r w:rsidRPr="00932ECF">
        <w:rPr>
          <w:rFonts w:eastAsia="Times New Roman"/>
          <w:szCs w:val="24"/>
          <w:u w:val="single"/>
          <w:lang w:eastAsia="ru-RU"/>
        </w:rPr>
        <w:t>7.8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295F86" w:rsidRPr="00295F86" w:rsidRDefault="00295F86" w:rsidP="00295F8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295F86">
        <w:rPr>
          <w:rFonts w:eastAsia="Times New Roman"/>
          <w:b/>
          <w:i/>
          <w:szCs w:val="24"/>
          <w:lang w:eastAsia="ru-RU"/>
        </w:rPr>
        <w:t>О внесении изменений в Постановление</w:t>
      </w:r>
    </w:p>
    <w:p w:rsidR="00295F86" w:rsidRPr="00295F86" w:rsidRDefault="00295F86" w:rsidP="00295F8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295F86">
        <w:rPr>
          <w:rFonts w:eastAsia="Times New Roman"/>
          <w:b/>
          <w:i/>
          <w:szCs w:val="24"/>
          <w:lang w:eastAsia="ru-RU"/>
        </w:rPr>
        <w:t>Местной Администрации от</w:t>
      </w:r>
      <w:r>
        <w:rPr>
          <w:rFonts w:eastAsia="Times New Roman"/>
          <w:b/>
          <w:i/>
          <w:szCs w:val="24"/>
          <w:lang w:eastAsia="ru-RU"/>
        </w:rPr>
        <w:t xml:space="preserve"> 20.08.2018 № 17.4</w:t>
      </w:r>
    </w:p>
    <w:p w:rsidR="00655334" w:rsidRPr="00655334" w:rsidRDefault="00295F86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655334"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 на 201</w:t>
      </w:r>
      <w:r w:rsidR="00B8308F">
        <w:rPr>
          <w:rFonts w:eastAsia="Times New Roman"/>
          <w:b/>
          <w:i/>
          <w:szCs w:val="24"/>
          <w:lang w:eastAsia="ru-RU"/>
        </w:rPr>
        <w:t>9</w:t>
      </w:r>
      <w:r w:rsidRPr="00655334">
        <w:rPr>
          <w:rFonts w:eastAsia="Times New Roman"/>
          <w:b/>
          <w:i/>
          <w:szCs w:val="24"/>
          <w:lang w:eastAsia="ru-RU"/>
        </w:rPr>
        <w:t xml:space="preserve"> год</w:t>
      </w:r>
      <w:r w:rsidR="00295F86">
        <w:rPr>
          <w:rFonts w:eastAsia="Times New Roman"/>
          <w:b/>
          <w:i/>
          <w:szCs w:val="24"/>
          <w:lang w:eastAsia="ru-RU"/>
        </w:rPr>
        <w:t>»</w:t>
      </w:r>
    </w:p>
    <w:p w:rsidR="00655334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932ECF" w:rsidRPr="0040112B" w:rsidRDefault="00932ECF" w:rsidP="00655334">
      <w:pPr>
        <w:spacing w:after="0" w:line="240" w:lineRule="auto"/>
        <w:rPr>
          <w:rFonts w:eastAsia="Times New Roman"/>
          <w:szCs w:val="24"/>
        </w:rPr>
      </w:pPr>
    </w:p>
    <w:p w:rsidR="00295F86" w:rsidRPr="006101CA" w:rsidRDefault="00295F86" w:rsidP="00295F86">
      <w:pPr>
        <w:pStyle w:val="21"/>
        <w:tabs>
          <w:tab w:val="left" w:pos="354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Pr="006101CA">
        <w:rPr>
          <w:sz w:val="22"/>
          <w:szCs w:val="22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</w:t>
      </w:r>
      <w:r w:rsidRPr="006101CA">
        <w:rPr>
          <w:rFonts w:eastAsia="Arial Unicode MS"/>
          <w:color w:val="000000"/>
          <w:sz w:val="22"/>
          <w:szCs w:val="22"/>
        </w:rPr>
        <w:t xml:space="preserve"> внесении изменений в Решение МС МО МО № 15  от 14.12.2017  № 42.7/5 «Об утверждении Положения </w:t>
      </w:r>
      <w:r w:rsidRPr="006101CA">
        <w:rPr>
          <w:bCs/>
          <w:iCs/>
          <w:sz w:val="22"/>
          <w:szCs w:val="22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 w:rsidRPr="006101CA">
        <w:rPr>
          <w:rFonts w:eastAsia="Arial Unicode MS"/>
          <w:color w:val="000000"/>
          <w:sz w:val="22"/>
          <w:szCs w:val="22"/>
        </w:rPr>
        <w:t xml:space="preserve">», </w:t>
      </w:r>
      <w:r w:rsidRPr="006101CA">
        <w:rPr>
          <w:sz w:val="22"/>
          <w:szCs w:val="22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295F86" w:rsidP="00295F86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295F86" w:rsidRDefault="00295F86" w:rsidP="00295F86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295F86" w:rsidRDefault="00F20656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 w:rsidRPr="00655334">
        <w:rPr>
          <w:rFonts w:eastAsia="Times New Roman"/>
          <w:szCs w:val="24"/>
          <w:lang w:eastAsia="ru-RU"/>
        </w:rPr>
        <w:t xml:space="preserve"> </w:t>
      </w:r>
      <w:r w:rsidR="00295F86" w:rsidRPr="00295F86">
        <w:rPr>
          <w:rFonts w:eastAsia="Times New Roman"/>
          <w:szCs w:val="24"/>
          <w:lang w:eastAsia="ru-RU"/>
        </w:rPr>
        <w:t>1.</w:t>
      </w:r>
      <w:r w:rsidR="00295F86" w:rsidRPr="00295F86">
        <w:rPr>
          <w:rFonts w:eastAsia="Times New Roman"/>
          <w:szCs w:val="24"/>
          <w:lang w:eastAsia="ru-RU"/>
        </w:rPr>
        <w:tab/>
        <w:t>Внести изменения в Постановление Местной Администрации внутригородского муниципального  образования   Санкт-Петербурга    Муниципальный    округ    № 15 от</w:t>
      </w:r>
      <w:r w:rsidR="00295F86">
        <w:rPr>
          <w:rFonts w:eastAsia="Times New Roman"/>
          <w:szCs w:val="24"/>
          <w:lang w:eastAsia="ru-RU"/>
        </w:rPr>
        <w:t xml:space="preserve"> 20.08.20108 № 17.4 «Об утверждении </w:t>
      </w:r>
      <w:r w:rsidR="00295F86" w:rsidRPr="00295F86">
        <w:rPr>
          <w:rFonts w:eastAsia="Times New Roman"/>
          <w:szCs w:val="24"/>
          <w:lang w:eastAsia="ru-RU"/>
        </w:rPr>
        <w:t>муниципальной программы Местной Администрации внутригородского муниципального образования Санкт-Петербурга Муниципальный округ № 15 на 2019 год</w:t>
      </w:r>
      <w:r w:rsidR="00295F86">
        <w:rPr>
          <w:rFonts w:eastAsia="Times New Roman"/>
          <w:szCs w:val="24"/>
          <w:lang w:eastAsia="ru-RU"/>
        </w:rPr>
        <w:t xml:space="preserve"> «</w:t>
      </w:r>
      <w:r w:rsidR="008703AE" w:rsidRPr="007D7C80">
        <w:rPr>
          <w:szCs w:val="24"/>
        </w:rPr>
        <w:t>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проживающего на  территории внутригородского муниципального образования Санкт-Петерб</w:t>
      </w:r>
      <w:r w:rsidR="00295F86">
        <w:rPr>
          <w:szCs w:val="24"/>
        </w:rPr>
        <w:t>урга Муниципальный округ № 15 в</w:t>
      </w:r>
      <w:r w:rsidR="008703AE" w:rsidRPr="007D7C80">
        <w:rPr>
          <w:szCs w:val="24"/>
        </w:rPr>
        <w:t xml:space="preserve"> 20</w:t>
      </w:r>
      <w:r w:rsidR="00B8308F">
        <w:rPr>
          <w:szCs w:val="24"/>
        </w:rPr>
        <w:t>19</w:t>
      </w:r>
      <w:r w:rsidR="008703AE" w:rsidRPr="007D7C80">
        <w:rPr>
          <w:szCs w:val="24"/>
        </w:rPr>
        <w:t xml:space="preserve"> год</w:t>
      </w:r>
      <w:r w:rsidR="00295F86">
        <w:rPr>
          <w:szCs w:val="24"/>
        </w:rPr>
        <w:t>у</w:t>
      </w:r>
      <w:r w:rsidR="008703AE" w:rsidRPr="007D7C80">
        <w:rPr>
          <w:szCs w:val="24"/>
        </w:rPr>
        <w:t>»</w:t>
      </w:r>
      <w:r w:rsidR="00295F86">
        <w:rPr>
          <w:szCs w:val="24"/>
        </w:rPr>
        <w:t>.</w:t>
      </w:r>
    </w:p>
    <w:p w:rsidR="00295F86" w:rsidRDefault="00295F86" w:rsidP="00295F86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  <w:lang w:eastAsia="ru-RU"/>
        </w:rPr>
      </w:pPr>
      <w:r w:rsidRPr="00295F86">
        <w:rPr>
          <w:rFonts w:eastAsia="Times New Roman"/>
          <w:szCs w:val="24"/>
          <w:lang w:eastAsia="ru-RU"/>
        </w:rPr>
        <w:t>2.</w:t>
      </w:r>
      <w:r w:rsidRPr="00295F86">
        <w:rPr>
          <w:rFonts w:eastAsia="Times New Roman"/>
          <w:szCs w:val="24"/>
          <w:lang w:eastAsia="ru-RU"/>
        </w:rPr>
        <w:tab/>
        <w:t xml:space="preserve">Утвердить приложение № 1 Постановления Местной Администрации внутригородского муниципального  </w:t>
      </w:r>
      <w:r>
        <w:rPr>
          <w:rFonts w:eastAsia="Times New Roman"/>
          <w:szCs w:val="24"/>
          <w:lang w:eastAsia="ru-RU"/>
        </w:rPr>
        <w:t xml:space="preserve">  </w:t>
      </w:r>
      <w:r w:rsidRPr="00295F86">
        <w:rPr>
          <w:rFonts w:eastAsia="Times New Roman"/>
          <w:szCs w:val="24"/>
          <w:lang w:eastAsia="ru-RU"/>
        </w:rPr>
        <w:t xml:space="preserve"> образования   Санкт-Петербурга   Муниципальный  округ № 15 от</w:t>
      </w:r>
      <w:r>
        <w:rPr>
          <w:rFonts w:eastAsia="Times New Roman"/>
          <w:szCs w:val="24"/>
          <w:lang w:eastAsia="ru-RU"/>
        </w:rPr>
        <w:t xml:space="preserve"> 20.08.2018 № 17.4   в   новой редакции.</w:t>
      </w:r>
    </w:p>
    <w:p w:rsidR="005530EE" w:rsidRDefault="00295F86" w:rsidP="00295F86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3</w:t>
      </w:r>
      <w:r w:rsidR="005530EE">
        <w:rPr>
          <w:rFonts w:eastAsia="Times New Roman"/>
          <w:szCs w:val="24"/>
        </w:rPr>
        <w:t xml:space="preserve">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295F86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4</w:t>
      </w:r>
      <w:r w:rsidR="005530EE">
        <w:rPr>
          <w:rFonts w:eastAsia="Times New Roman"/>
          <w:szCs w:val="24"/>
        </w:rPr>
        <w:t xml:space="preserve">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0A0AC0" w:rsidP="000A0AC0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A7008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>
        <w:rPr>
          <w:rFonts w:eastAsia="Times New Roman"/>
          <w:szCs w:val="24"/>
        </w:rPr>
        <w:t xml:space="preserve"> </w:t>
      </w:r>
      <w:r w:rsidR="008E18E3" w:rsidRPr="005C7B16">
        <w:rPr>
          <w:rFonts w:eastAsia="Times New Roman"/>
          <w:szCs w:val="24"/>
        </w:rPr>
        <w:t>Глава Местной Администрации</w:t>
      </w:r>
      <w:r w:rsidR="008E18E3"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</w:t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4A51D0" w:rsidRDefault="004A51D0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481015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</w: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8E18E3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543E87">
        <w:rPr>
          <w:rFonts w:eastAsia="Times New Roman"/>
          <w:sz w:val="20"/>
          <w:szCs w:val="20"/>
          <w:lang w:eastAsia="ru-RU"/>
        </w:rPr>
        <w:t xml:space="preserve">12.02.2019 </w:t>
      </w:r>
      <w:bookmarkStart w:id="0" w:name="_GoBack"/>
      <w:bookmarkEnd w:id="0"/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DB0D0E">
        <w:rPr>
          <w:rFonts w:eastAsia="Times New Roman"/>
          <w:sz w:val="20"/>
          <w:szCs w:val="20"/>
          <w:lang w:eastAsia="ru-RU"/>
        </w:rPr>
        <w:t xml:space="preserve"> </w:t>
      </w:r>
      <w:r w:rsidR="00543E87">
        <w:rPr>
          <w:rFonts w:eastAsia="Times New Roman"/>
          <w:sz w:val="20"/>
          <w:szCs w:val="20"/>
          <w:lang w:eastAsia="ru-RU"/>
        </w:rPr>
        <w:t>7.8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703AE" w:rsidRPr="008717B6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8717B6">
        <w:rPr>
          <w:rFonts w:eastAsia="Times New Roman"/>
          <w:b/>
          <w:szCs w:val="24"/>
          <w:lang w:eastAsia="ru-RU"/>
        </w:rPr>
        <w:t>программа</w:t>
      </w:r>
    </w:p>
    <w:p w:rsidR="008703AE" w:rsidRPr="008703AE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8717B6">
        <w:rPr>
          <w:rFonts w:eastAsia="Times New Roman"/>
          <w:b/>
          <w:szCs w:val="24"/>
          <w:lang w:eastAsia="ru-RU"/>
        </w:rPr>
        <w:t xml:space="preserve"> </w:t>
      </w: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проживающего на </w:t>
      </w:r>
      <w:r w:rsidRPr="00420898">
        <w:rPr>
          <w:b/>
        </w:rPr>
        <w:t xml:space="preserve">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</w:t>
      </w:r>
      <w:r>
        <w:rPr>
          <w:b/>
        </w:rPr>
        <w:t xml:space="preserve"> </w:t>
      </w:r>
      <w:r w:rsidRPr="00420898">
        <w:rPr>
          <w:b/>
        </w:rPr>
        <w:t>15 на 201</w:t>
      </w:r>
      <w:r w:rsidR="00B8308F">
        <w:rPr>
          <w:b/>
        </w:rPr>
        <w:t>9</w:t>
      </w:r>
      <w:r w:rsidRPr="00420898">
        <w:rPr>
          <w:b/>
        </w:rPr>
        <w:t xml:space="preserve"> год</w:t>
      </w:r>
      <w:r w:rsidRPr="00420898">
        <w:rPr>
          <w:rFonts w:eastAsia="Times New Roman"/>
          <w:b/>
          <w:szCs w:val="24"/>
          <w:lang w:eastAsia="ru-RU"/>
        </w:rPr>
        <w:t>»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6816"/>
      </w:tblGrid>
      <w:tr w:rsidR="008703AE" w:rsidTr="00A04211">
        <w:trPr>
          <w:trHeight w:val="1127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816" w:type="dxa"/>
          </w:tcPr>
          <w:p w:rsidR="008703AE" w:rsidRPr="007D7C80" w:rsidRDefault="008703AE" w:rsidP="00B8308F">
            <w:pPr>
              <w:spacing w:after="0" w:line="240" w:lineRule="auto"/>
              <w:jc w:val="both"/>
              <w:rPr>
                <w:szCs w:val="24"/>
              </w:rPr>
            </w:pPr>
            <w:r w:rsidRPr="007D7C80">
              <w:rPr>
                <w:szCs w:val="24"/>
              </w:rPr>
              <w:t xml:space="preserve">«Осуществление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проживающего на  территории внутригородского муниципального образования Санкт-Петербурга </w:t>
            </w:r>
            <w:r w:rsidR="00B8308F">
              <w:rPr>
                <w:szCs w:val="24"/>
              </w:rPr>
              <w:t>Муниципальный округ № 15 на 2019</w:t>
            </w:r>
            <w:r w:rsidRPr="007D7C80">
              <w:rPr>
                <w:szCs w:val="24"/>
              </w:rPr>
              <w:t>год»</w:t>
            </w:r>
          </w:p>
        </w:tc>
      </w:tr>
      <w:tr w:rsidR="008703AE" w:rsidTr="00A04211">
        <w:trPr>
          <w:trHeight w:val="529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16" w:type="dxa"/>
          </w:tcPr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Федеральный закон от 12.02.1998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28-Ф3 «О гражданской обороне»</w:t>
            </w:r>
          </w:p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Постановление Правительства Российской Федерации от 04.09.2003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547 «О подготовке населения в области защиты от чрезвычайных ситуаций природного и техногенного характера»</w:t>
            </w:r>
          </w:p>
          <w:p w:rsidR="008703AE" w:rsidRPr="00923B41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84EA0">
              <w:rPr>
                <w:szCs w:val="24"/>
              </w:rPr>
              <w:t xml:space="preserve">- </w:t>
            </w:r>
            <w:r w:rsidRPr="00923B41">
              <w:rPr>
                <w:szCs w:val="24"/>
                <w:lang w:eastAsia="ru-RU"/>
              </w:rPr>
              <w:t>Постановление Правительства РФ от 02.11.2000 N 841</w:t>
            </w:r>
          </w:p>
          <w:p w:rsidR="008703AE" w:rsidRPr="00923B41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923B41">
              <w:rPr>
                <w:szCs w:val="24"/>
                <w:lang w:eastAsia="ru-RU"/>
              </w:rPr>
              <w:t>(ред. от 22.10.2008) "Об утверждении Положения об организации обучения населения в области гражданской обороны"</w:t>
            </w:r>
          </w:p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23.09.2009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420-79 «Об организации местного самоуправления в Санкт-Петербурге»</w:t>
            </w:r>
          </w:p>
          <w:p w:rsidR="008703AE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20.10.2005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8703AE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Методические рекомендации по организации и ведению гражданской обороны в субъекте Российской Федерации и муниципальном образовании (утв. МЧС России 13.12.2012 N 2-4-87-30-14)</w:t>
            </w:r>
          </w:p>
          <w:p w:rsidR="008703AE" w:rsidRPr="00A675E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084EA0">
              <w:rPr>
                <w:szCs w:val="24"/>
              </w:rPr>
              <w:t xml:space="preserve"> Устав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</w:t>
            </w:r>
            <w:r>
              <w:t xml:space="preserve"> </w:t>
            </w:r>
            <w:r w:rsidRPr="00084EA0">
              <w:t>15</w:t>
            </w:r>
          </w:p>
        </w:tc>
      </w:tr>
      <w:tr w:rsidR="008703AE" w:rsidTr="00B44632">
        <w:trPr>
          <w:trHeight w:val="334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16" w:type="dxa"/>
          </w:tcPr>
          <w:p w:rsidR="008703AE" w:rsidRPr="007406D7" w:rsidRDefault="008703AE" w:rsidP="003E5F8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 xml:space="preserve">Местная </w:t>
            </w:r>
            <w:r w:rsidR="003E5F8A">
              <w:rPr>
                <w:color w:val="000000"/>
                <w:spacing w:val="2"/>
              </w:rPr>
              <w:t>Ад</w:t>
            </w:r>
            <w:r>
              <w:rPr>
                <w:color w:val="000000"/>
                <w:spacing w:val="2"/>
              </w:rPr>
              <w:t>министрация МО МО № 15</w:t>
            </w:r>
          </w:p>
        </w:tc>
      </w:tr>
      <w:tr w:rsidR="008703AE" w:rsidTr="00A04211">
        <w:trPr>
          <w:trHeight w:val="374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6816" w:type="dxa"/>
          </w:tcPr>
          <w:p w:rsidR="008703AE" w:rsidRDefault="008703AE" w:rsidP="00B8308F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201</w:t>
            </w:r>
            <w:r w:rsidR="00B8308F">
              <w:rPr>
                <w:color w:val="000000"/>
                <w:spacing w:val="2"/>
              </w:rPr>
              <w:t>9</w:t>
            </w:r>
            <w:r>
              <w:rPr>
                <w:color w:val="000000"/>
                <w:spacing w:val="2"/>
              </w:rPr>
              <w:t xml:space="preserve"> год</w:t>
            </w:r>
          </w:p>
        </w:tc>
      </w:tr>
      <w:tr w:rsidR="008703AE" w:rsidRPr="00833FCA" w:rsidTr="00A04211">
        <w:trPr>
          <w:trHeight w:val="71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16" w:type="dxa"/>
          </w:tcPr>
          <w:p w:rsidR="008703AE" w:rsidRPr="00A675E6" w:rsidRDefault="008703AE" w:rsidP="00932ECF">
            <w:pPr>
              <w:spacing w:after="0" w:line="240" w:lineRule="auto"/>
              <w:jc w:val="both"/>
              <w:rPr>
                <w:szCs w:val="24"/>
              </w:rPr>
            </w:pPr>
            <w:r w:rsidRPr="003D0DA9">
              <w:rPr>
                <w:szCs w:val="24"/>
              </w:rPr>
              <w:t>Проведение подготовки и обучения неработающего населения</w:t>
            </w:r>
            <w:r w:rsidR="00932ECF">
              <w:rPr>
                <w:szCs w:val="24"/>
              </w:rPr>
              <w:t xml:space="preserve">, информирование в области </w:t>
            </w:r>
            <w:r w:rsidRPr="003D0DA9">
              <w:rPr>
                <w:szCs w:val="24"/>
              </w:rPr>
              <w:t>защиты</w:t>
            </w:r>
            <w:r w:rsidR="00932ECF">
              <w:rPr>
                <w:szCs w:val="24"/>
              </w:rPr>
              <w:t xml:space="preserve"> от чрезвычайных ситуаций природного и техногенного характера, совершенствование знаний, навыков и умений направленных на реализацию единой политики в области ГО и ЧС, снижение рисков и смягчение последствий чрезвычайных ситуаций природного и техногенного характера для обеспечения безопасности населения, а также защита от опасностей, возникающих при ведении военных действий или вследствие этих действий</w:t>
            </w:r>
          </w:p>
        </w:tc>
      </w:tr>
      <w:tr w:rsidR="006B0F56" w:rsidRPr="00833FCA" w:rsidTr="00A04211">
        <w:trPr>
          <w:trHeight w:val="71"/>
        </w:trPr>
        <w:tc>
          <w:tcPr>
            <w:tcW w:w="2966" w:type="dxa"/>
          </w:tcPr>
          <w:p w:rsidR="006B0F56" w:rsidRPr="00420898" w:rsidRDefault="006B0F56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6816" w:type="dxa"/>
          </w:tcPr>
          <w:p w:rsidR="006B0F56" w:rsidRPr="003D0DA9" w:rsidRDefault="00932ECF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подготовка, обучение неработающего населения</w:t>
            </w:r>
          </w:p>
        </w:tc>
      </w:tr>
      <w:tr w:rsidR="008703AE" w:rsidRPr="00833FCA" w:rsidTr="00A04211">
        <w:trPr>
          <w:trHeight w:val="71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816" w:type="dxa"/>
          </w:tcPr>
          <w:p w:rsidR="008703AE" w:rsidRDefault="008703AE" w:rsidP="00A04211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szCs w:val="24"/>
              </w:rPr>
              <w:t>Местная А</w:t>
            </w:r>
            <w:r w:rsidRPr="000610B6">
              <w:rPr>
                <w:szCs w:val="24"/>
              </w:rPr>
              <w:t>дминистрация и/или юридические лица, определяемые на основании конкурсных процедур</w:t>
            </w:r>
          </w:p>
        </w:tc>
      </w:tr>
      <w:tr w:rsidR="008703AE" w:rsidRPr="00833FCA" w:rsidTr="00A04211">
        <w:trPr>
          <w:trHeight w:val="71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 xml:space="preserve">Контроль за </w:t>
            </w:r>
            <w:r w:rsidRPr="00420898">
              <w:rPr>
                <w:rFonts w:eastAsia="Times New Roman"/>
                <w:b/>
                <w:szCs w:val="24"/>
                <w:lang w:eastAsia="ru-RU"/>
              </w:rPr>
              <w:lastRenderedPageBreak/>
              <w:t>реализацией программы</w:t>
            </w:r>
          </w:p>
        </w:tc>
        <w:tc>
          <w:tcPr>
            <w:tcW w:w="6816" w:type="dxa"/>
          </w:tcPr>
          <w:p w:rsidR="008703AE" w:rsidRPr="000610B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Местная Администрация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</w:t>
            </w:r>
            <w:r w:rsidRPr="00084EA0">
              <w:rPr>
                <w:rFonts w:eastAsia="Times New Roman"/>
                <w:szCs w:val="24"/>
                <w:lang w:eastAsia="ru-RU"/>
              </w:rPr>
              <w:lastRenderedPageBreak/>
              <w:t xml:space="preserve">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</w:t>
            </w:r>
            <w:r>
              <w:t xml:space="preserve"> </w:t>
            </w:r>
            <w:r w:rsidRPr="00084EA0">
              <w:t>15</w:t>
            </w:r>
          </w:p>
        </w:tc>
      </w:tr>
      <w:tr w:rsidR="008703AE" w:rsidRPr="00833FCA" w:rsidTr="00A04211">
        <w:trPr>
          <w:trHeight w:val="350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lastRenderedPageBreak/>
              <w:t xml:space="preserve">Объемы и источники финансирования  </w:t>
            </w:r>
          </w:p>
        </w:tc>
        <w:tc>
          <w:tcPr>
            <w:tcW w:w="6816" w:type="dxa"/>
          </w:tcPr>
          <w:p w:rsidR="008703AE" w:rsidRPr="00A675E6" w:rsidRDefault="008703AE" w:rsidP="00B8308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Местный бюджет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</w:t>
            </w:r>
            <w:r>
              <w:t xml:space="preserve"> </w:t>
            </w:r>
            <w:r w:rsidRPr="00084EA0">
              <w:t>15</w:t>
            </w:r>
            <w:r>
              <w:rPr>
                <w:szCs w:val="24"/>
              </w:rPr>
              <w:t xml:space="preserve"> на 201</w:t>
            </w:r>
            <w:r w:rsidR="00B8308F">
              <w:rPr>
                <w:szCs w:val="24"/>
              </w:rPr>
              <w:t>9</w:t>
            </w:r>
            <w:r w:rsidRPr="00A675E6">
              <w:rPr>
                <w:szCs w:val="24"/>
              </w:rPr>
              <w:t xml:space="preserve"> г. в объеме </w:t>
            </w:r>
            <w:r w:rsidR="00B8308F">
              <w:rPr>
                <w:b/>
                <w:szCs w:val="24"/>
              </w:rPr>
              <w:t>60,0</w:t>
            </w:r>
            <w:r w:rsidRPr="00A675E6">
              <w:rPr>
                <w:szCs w:val="24"/>
              </w:rPr>
              <w:t xml:space="preserve"> тыс.</w:t>
            </w:r>
            <w:r>
              <w:rPr>
                <w:szCs w:val="24"/>
              </w:rPr>
              <w:t xml:space="preserve"> </w:t>
            </w:r>
            <w:r w:rsidRPr="00A675E6">
              <w:rPr>
                <w:szCs w:val="24"/>
              </w:rPr>
              <w:t>рублей</w:t>
            </w:r>
            <w:r>
              <w:rPr>
                <w:szCs w:val="24"/>
              </w:rPr>
              <w:t>.</w:t>
            </w:r>
          </w:p>
        </w:tc>
      </w:tr>
      <w:tr w:rsidR="008703AE" w:rsidRPr="00833FCA" w:rsidTr="00A04211">
        <w:trPr>
          <w:trHeight w:val="350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Ожидаемые конечные результаты реализации муниципальной целевой программы</w:t>
            </w:r>
          </w:p>
        </w:tc>
        <w:tc>
          <w:tcPr>
            <w:tcW w:w="6816" w:type="dxa"/>
          </w:tcPr>
          <w:p w:rsidR="008703AE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-</w:t>
            </w:r>
            <w:r>
              <w:rPr>
                <w:szCs w:val="24"/>
                <w:lang w:eastAsia="ru-RU"/>
              </w:rPr>
              <w:t xml:space="preserve"> обучение неработающего населения способам защиты и действиям при возникновении чрезвычайных ситуаций</w:t>
            </w:r>
          </w:p>
          <w:p w:rsidR="008703AE" w:rsidRPr="0005160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</w:tbl>
    <w:p w:rsidR="008703AE" w:rsidRDefault="008703AE" w:rsidP="008703A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703AE" w:rsidRPr="001813E8" w:rsidRDefault="008703AE" w:rsidP="008703A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813E8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проведению подготовки 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b/>
        </w:rPr>
        <w:t xml:space="preserve">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проживающего на </w:t>
      </w:r>
      <w:r w:rsidRPr="00420898">
        <w:rPr>
          <w:b/>
        </w:rPr>
        <w:t xml:space="preserve">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 w:rsidR="00B8308F">
        <w:rPr>
          <w:rFonts w:eastAsia="Times New Roman"/>
          <w:b/>
          <w:szCs w:val="24"/>
          <w:lang w:eastAsia="ru-RU"/>
        </w:rPr>
        <w:t>Санкт-Петербурга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</w:t>
      </w:r>
      <w:r>
        <w:rPr>
          <w:b/>
        </w:rPr>
        <w:t xml:space="preserve"> </w:t>
      </w:r>
      <w:r w:rsidRPr="00420898">
        <w:rPr>
          <w:b/>
        </w:rPr>
        <w:t>15 на 201</w:t>
      </w:r>
      <w:r w:rsidR="00B8308F">
        <w:rPr>
          <w:b/>
        </w:rPr>
        <w:t>9</w:t>
      </w:r>
      <w:r w:rsidRPr="00420898">
        <w:rPr>
          <w:b/>
        </w:rPr>
        <w:t xml:space="preserve"> год</w:t>
      </w:r>
      <w:r w:rsidRPr="00420898">
        <w:rPr>
          <w:rFonts w:eastAsia="Times New Roman"/>
          <w:b/>
          <w:szCs w:val="24"/>
          <w:lang w:eastAsia="ru-RU"/>
        </w:rPr>
        <w:t>»</w:t>
      </w:r>
    </w:p>
    <w:p w:rsidR="008703AE" w:rsidRPr="001813E8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813E8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8703AE" w:rsidRDefault="008703AE" w:rsidP="008703AE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tbl>
      <w:tblPr>
        <w:tblW w:w="9923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163"/>
        <w:gridCol w:w="1134"/>
      </w:tblGrid>
      <w:tr w:rsidR="008703AE" w:rsidRPr="001813E8" w:rsidTr="008703AE">
        <w:trPr>
          <w:cantSplit/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8703AE" w:rsidRPr="001813E8" w:rsidRDefault="008703AE" w:rsidP="00A04211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8703AE" w:rsidRPr="001813E8" w:rsidTr="008703AE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B8308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201</w:t>
            </w:r>
            <w:r w:rsidR="00B8308F">
              <w:rPr>
                <w:rFonts w:eastAsia="Times New Roman"/>
                <w:szCs w:val="24"/>
                <w:lang w:eastAsia="ru-RU"/>
              </w:rPr>
              <w:t>9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8703AE" w:rsidRPr="001813E8" w:rsidTr="008703AE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t>Проведение  подготовки и обучения неработающего населения способам защиты и действиям в чрезвычайных ситуациях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часы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24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03AE" w:rsidRDefault="00B8308F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Default="00B8308F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60,0</w:t>
            </w:r>
          </w:p>
        </w:tc>
      </w:tr>
      <w:tr w:rsidR="008703AE" w:rsidRPr="001813E8" w:rsidTr="008703AE">
        <w:trPr>
          <w:cantSplit/>
          <w:trHeight w:val="213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342DC9" w:rsidRPr="00342DC9" w:rsidRDefault="00342DC9" w:rsidP="00A04211">
            <w:pPr>
              <w:spacing w:after="0" w:line="240" w:lineRule="auto"/>
              <w:jc w:val="center"/>
              <w:rPr>
                <w:b/>
              </w:rPr>
            </w:pPr>
            <w:r w:rsidRPr="00342DC9">
              <w:rPr>
                <w:b/>
              </w:rPr>
              <w:t xml:space="preserve">Раздел/подраздел, </w:t>
            </w:r>
          </w:p>
          <w:p w:rsidR="00342DC9" w:rsidRDefault="00342DC9" w:rsidP="00A04211">
            <w:pPr>
              <w:spacing w:after="0" w:line="240" w:lineRule="auto"/>
              <w:jc w:val="center"/>
              <w:rPr>
                <w:b/>
              </w:rPr>
            </w:pPr>
            <w:r w:rsidRPr="00342DC9">
              <w:rPr>
                <w:b/>
              </w:rPr>
              <w:t xml:space="preserve">целевая статья  </w:t>
            </w:r>
          </w:p>
          <w:p w:rsidR="00342DC9" w:rsidRPr="00342DC9" w:rsidRDefault="00342DC9" w:rsidP="00A04211">
            <w:pPr>
              <w:spacing w:after="0" w:line="240" w:lineRule="auto"/>
              <w:jc w:val="center"/>
              <w:rPr>
                <w:b/>
              </w:rPr>
            </w:pPr>
          </w:p>
          <w:p w:rsidR="008703AE" w:rsidRDefault="00342DC9" w:rsidP="00A04211">
            <w:pPr>
              <w:spacing w:after="0" w:line="240" w:lineRule="auto"/>
              <w:jc w:val="center"/>
            </w:pPr>
            <w:r>
              <w:t>0309 2200000090</w:t>
            </w:r>
          </w:p>
          <w:p w:rsidR="00342DC9" w:rsidRPr="001813E8" w:rsidRDefault="00342DC9" w:rsidP="00A04211">
            <w:pPr>
              <w:spacing w:after="0" w:line="240" w:lineRule="auto"/>
              <w:jc w:val="center"/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342DC9" w:rsidP="00A04211">
            <w:pPr>
              <w:spacing w:after="0" w:line="240" w:lineRule="auto"/>
              <w:jc w:val="center"/>
            </w:pPr>
            <w:r>
              <w:t>часы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342DC9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24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03AE" w:rsidRPr="001813E8" w:rsidRDefault="00B8308F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3248F8" w:rsidRDefault="00B8308F" w:rsidP="00B8308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60,0</w:t>
            </w:r>
          </w:p>
        </w:tc>
      </w:tr>
    </w:tbl>
    <w:p w:rsidR="008703AE" w:rsidRDefault="008703AE" w:rsidP="008703AE"/>
    <w:p w:rsidR="00A35BC7" w:rsidRPr="0040112B" w:rsidRDefault="00A35BC7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8703AE">
      <w:pgSz w:w="11906" w:h="16838" w:code="9"/>
      <w:pgMar w:top="851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0E0" w:rsidRPr="00AF33CE" w:rsidRDefault="007460E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7460E0" w:rsidRPr="00AF33CE" w:rsidRDefault="007460E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0E0" w:rsidRPr="00AF33CE" w:rsidRDefault="007460E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7460E0" w:rsidRPr="00AF33CE" w:rsidRDefault="007460E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5F86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2DC9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5F8A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1D0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6F1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3E87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624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0F56"/>
    <w:rsid w:val="006B135F"/>
    <w:rsid w:val="006B17A7"/>
    <w:rsid w:val="006B1F9F"/>
    <w:rsid w:val="006B24B6"/>
    <w:rsid w:val="006B2C45"/>
    <w:rsid w:val="006B31F8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0E0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181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3AE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2ECF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4CE5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83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75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632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08F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498C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D0E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47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AE92A6D"/>
  <w15:docId w15:val="{1CB6354B-A966-4E14-8664-2B22F5325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BA2B2-E2D9-45A7-9E63-4672CD972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1003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20</cp:revision>
  <cp:lastPrinted>2018-09-25T09:23:00Z</cp:lastPrinted>
  <dcterms:created xsi:type="dcterms:W3CDTF">2018-09-17T13:09:00Z</dcterms:created>
  <dcterms:modified xsi:type="dcterms:W3CDTF">2019-02-19T13:00:00Z</dcterms:modified>
</cp:coreProperties>
</file>