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57" w:rsidRPr="00594E57" w:rsidRDefault="00594E57" w:rsidP="00594E57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594E57" w:rsidRPr="00594E57" w:rsidRDefault="00594E57" w:rsidP="00594E57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594E57" w:rsidRPr="00594E57" w:rsidRDefault="00594E57" w:rsidP="00594E57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E57" w:rsidRPr="00594E57" w:rsidRDefault="00594E57" w:rsidP="00594E57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E57" w:rsidRPr="00594E57" w:rsidRDefault="00594E57" w:rsidP="00594E57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50.11</w:t>
      </w: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594E57" w:rsidRPr="00594E57" w:rsidRDefault="00594E57" w:rsidP="00594E5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«Участие в мероприятиях по охране </w:t>
      </w: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окружающей среды на территории </w:t>
      </w: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proofErr w:type="gramStart"/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594E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№ 15 на 2015 год».</w:t>
      </w:r>
    </w:p>
    <w:p w:rsidR="00594E57" w:rsidRPr="00594E57" w:rsidRDefault="00594E57" w:rsidP="00594E57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E57" w:rsidRPr="00594E57" w:rsidRDefault="00594E57" w:rsidP="00594E5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4E5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594E5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594E5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594E57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594E57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594E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594E5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594E5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594E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594E57" w:rsidRPr="00594E57" w:rsidRDefault="00594E57" w:rsidP="00594E57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594E57" w:rsidRPr="00594E57" w:rsidRDefault="00594E57" w:rsidP="00594E5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numPr>
          <w:ilvl w:val="0"/>
          <w:numId w:val="1"/>
        </w:numPr>
        <w:autoSpaceDE w:val="0"/>
        <w:autoSpaceDN w:val="0"/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«Участие в мероприятиях по охране окружающей среды на территории Муниципального образования Муниципальный округ  № 15 на 2015 год» в соответствии с Приложениями 1.</w:t>
      </w:r>
    </w:p>
    <w:p w:rsidR="00594E57" w:rsidRPr="00594E57" w:rsidRDefault="00594E57" w:rsidP="00594E57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E57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594E57" w:rsidRPr="00594E57" w:rsidRDefault="00594E57" w:rsidP="00594E57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E57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594E57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594E57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594E57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94E57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594E57" w:rsidRPr="00594E57" w:rsidRDefault="00594E57" w:rsidP="00594E57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E57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594E57" w:rsidRPr="00594E57" w:rsidRDefault="00594E57" w:rsidP="00594E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E57" w:rsidRPr="00594E57" w:rsidRDefault="00594E57" w:rsidP="00594E57">
      <w:pPr>
        <w:tabs>
          <w:tab w:val="left" w:pos="7513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594E57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594E57" w:rsidRPr="00594E57" w:rsidRDefault="00594E57" w:rsidP="00594E57">
      <w:pPr>
        <w:tabs>
          <w:tab w:val="left" w:pos="8080"/>
        </w:tabs>
        <w:ind w:firstLine="7788"/>
        <w:rPr>
          <w:rFonts w:ascii="Times New Roman" w:eastAsia="Times New Roman" w:hAnsi="Times New Roman" w:cs="Times New Roman"/>
          <w:lang w:eastAsia="ru-RU"/>
        </w:rPr>
      </w:pPr>
      <w:r w:rsidRPr="00594E57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594E57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594E57" w:rsidRPr="00594E57" w:rsidRDefault="00594E57" w:rsidP="00594E57">
      <w:pPr>
        <w:tabs>
          <w:tab w:val="left" w:pos="7797"/>
        </w:tabs>
        <w:rPr>
          <w:rFonts w:ascii="Times New Roman" w:eastAsia="Times New Roman" w:hAnsi="Times New Roman" w:cs="Times New Roman"/>
          <w:lang w:eastAsia="ru-RU"/>
        </w:rPr>
      </w:pPr>
      <w:r w:rsidRPr="00594E57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594E57" w:rsidRPr="00594E57" w:rsidRDefault="00594E57" w:rsidP="00594E57">
      <w:pPr>
        <w:tabs>
          <w:tab w:val="left" w:pos="7797"/>
        </w:tabs>
        <w:rPr>
          <w:rFonts w:ascii="Times New Roman" w:eastAsia="Times New Roman" w:hAnsi="Times New Roman" w:cs="Times New Roman"/>
          <w:lang w:eastAsia="ru-RU"/>
        </w:rPr>
      </w:pPr>
      <w:r w:rsidRPr="00594E57">
        <w:rPr>
          <w:rFonts w:ascii="Times New Roman" w:eastAsia="Times New Roman" w:hAnsi="Times New Roman" w:cs="Times New Roman"/>
          <w:lang w:eastAsia="ru-RU"/>
        </w:rPr>
        <w:tab/>
        <w:t xml:space="preserve">Главы МА МО </w:t>
      </w:r>
      <w:proofErr w:type="spellStart"/>
      <w:proofErr w:type="gramStart"/>
      <w:r w:rsidRPr="00594E57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proofErr w:type="gramEnd"/>
      <w:r w:rsidRPr="00594E57">
        <w:rPr>
          <w:rFonts w:ascii="Times New Roman" w:eastAsia="Times New Roman" w:hAnsi="Times New Roman" w:cs="Times New Roman"/>
          <w:lang w:eastAsia="ru-RU"/>
        </w:rPr>
        <w:t xml:space="preserve"> № 15</w:t>
      </w:r>
    </w:p>
    <w:p w:rsidR="00594E57" w:rsidRPr="00594E57" w:rsidRDefault="00594E57" w:rsidP="00594E57">
      <w:pPr>
        <w:tabs>
          <w:tab w:val="left" w:pos="7797"/>
        </w:tabs>
        <w:rPr>
          <w:rFonts w:ascii="Times New Roman" w:eastAsia="Times New Roman" w:hAnsi="Times New Roman" w:cs="Times New Roman"/>
          <w:lang w:eastAsia="ru-RU"/>
        </w:rPr>
      </w:pPr>
      <w:r w:rsidRPr="00594E57">
        <w:rPr>
          <w:rFonts w:ascii="Times New Roman" w:eastAsia="Times New Roman" w:hAnsi="Times New Roman" w:cs="Times New Roman"/>
          <w:lang w:eastAsia="ru-RU"/>
        </w:rPr>
        <w:tab/>
        <w:t>от 01.12.2014 № 50.11</w:t>
      </w:r>
    </w:p>
    <w:p w:rsidR="00594E57" w:rsidRPr="00594E57" w:rsidRDefault="00594E57" w:rsidP="00594E57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594E57" w:rsidRPr="00594E57" w:rsidRDefault="00594E57" w:rsidP="00594E57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в мероприятиях по охране окружающей среды </w:t>
      </w:r>
    </w:p>
    <w:p w:rsidR="00594E57" w:rsidRPr="00594E57" w:rsidRDefault="00594E57" w:rsidP="00594E57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территории Муниципального образования Муниципальный округ  № 15 </w:t>
      </w:r>
    </w:p>
    <w:p w:rsidR="00594E57" w:rsidRPr="00594E57" w:rsidRDefault="00594E57" w:rsidP="00594E57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2015 год»</w:t>
      </w:r>
    </w:p>
    <w:p w:rsidR="00594E57" w:rsidRPr="00594E57" w:rsidRDefault="00594E57" w:rsidP="00594E57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594E57" w:rsidRPr="00594E57" w:rsidTr="00DC2979">
        <w:trPr>
          <w:trHeight w:val="913"/>
        </w:trPr>
        <w:tc>
          <w:tcPr>
            <w:tcW w:w="3544" w:type="dxa"/>
          </w:tcPr>
          <w:p w:rsidR="00594E57" w:rsidRPr="00594E57" w:rsidRDefault="00594E57" w:rsidP="00594E57">
            <w:pPr>
              <w:keepNext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en-US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594E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594E57" w:rsidRPr="00594E57" w:rsidRDefault="00594E57" w:rsidP="00594E57">
            <w:pPr>
              <w:autoSpaceDE w:val="0"/>
              <w:autoSpaceDN w:val="0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«Участие в мероприятиях по охране окружающей среды  на территории Муниципального образования Муниципальный округ  № 15 на 2015 год»</w:t>
            </w:r>
          </w:p>
        </w:tc>
      </w:tr>
      <w:tr w:rsidR="00594E57" w:rsidRPr="00594E57" w:rsidTr="00DC2979">
        <w:trPr>
          <w:trHeight w:val="2797"/>
        </w:trPr>
        <w:tc>
          <w:tcPr>
            <w:tcW w:w="3544" w:type="dxa"/>
          </w:tcPr>
          <w:p w:rsidR="00594E57" w:rsidRPr="00594E57" w:rsidRDefault="00594E57" w:rsidP="00594E57">
            <w:pPr>
              <w:keepNext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en-US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594E5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  <w:lang w:eastAsia="ru-RU"/>
              </w:rPr>
              <w:t>-Федеральный закон от 10.01.2002 года № 7-ФЗ "Об охране окружающей среды"</w:t>
            </w: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;</w:t>
            </w:r>
          </w:p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-Закон Санкт-Петербурга от 23.09.2009 года№ 420-79"Об организации местного самоуправления в Санкт-Петербурге";</w:t>
            </w:r>
          </w:p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  <w:lang w:eastAsia="ru-RU"/>
              </w:rPr>
              <w:t>-Постановление Правительства Санкт-Петербурга от 07.10.2010 года № 1344 "О создании государственной информационной системы в сфере охраны окружающей среды и природопользования "Экологический паспорт территории Санкт-Петербурга";</w:t>
            </w:r>
          </w:p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-Устав МО </w:t>
            </w:r>
            <w:proofErr w:type="spellStart"/>
            <w:proofErr w:type="gramStart"/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МО</w:t>
            </w:r>
            <w:proofErr w:type="spellEnd"/>
            <w:proofErr w:type="gramEnd"/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№ 15</w:t>
            </w:r>
          </w:p>
        </w:tc>
      </w:tr>
      <w:tr w:rsidR="00594E57" w:rsidRPr="00594E57" w:rsidTr="00DC2979">
        <w:trPr>
          <w:trHeight w:val="565"/>
        </w:trPr>
        <w:tc>
          <w:tcPr>
            <w:tcW w:w="3544" w:type="dxa"/>
          </w:tcPr>
          <w:p w:rsidR="00594E57" w:rsidRPr="00594E57" w:rsidRDefault="00594E57" w:rsidP="00594E57">
            <w:pPr>
              <w:keepNext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ru-RU"/>
              </w:rPr>
            </w:pPr>
            <w:r w:rsidRPr="00594E57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594E57" w:rsidRPr="00594E57" w:rsidTr="00DC2979">
        <w:trPr>
          <w:trHeight w:val="565"/>
        </w:trPr>
        <w:tc>
          <w:tcPr>
            <w:tcW w:w="3544" w:type="dxa"/>
          </w:tcPr>
          <w:p w:rsidR="00594E57" w:rsidRPr="00594E57" w:rsidRDefault="00594E57" w:rsidP="00594E57">
            <w:pPr>
              <w:keepNext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94E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Срокреализации</w:t>
            </w:r>
            <w:proofErr w:type="spellEnd"/>
            <w:r w:rsidRPr="00594E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2015 год</w:t>
            </w:r>
          </w:p>
        </w:tc>
      </w:tr>
      <w:tr w:rsidR="00594E57" w:rsidRPr="00594E57" w:rsidTr="00DC2979">
        <w:tc>
          <w:tcPr>
            <w:tcW w:w="3544" w:type="dxa"/>
          </w:tcPr>
          <w:p w:rsidR="00594E57" w:rsidRPr="00594E57" w:rsidRDefault="00594E57" w:rsidP="00594E5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>Основные цели программы</w:t>
            </w:r>
          </w:p>
        </w:tc>
        <w:tc>
          <w:tcPr>
            <w:tcW w:w="6804" w:type="dxa"/>
          </w:tcPr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-Содействие повышению правовой грамотности населения по вопросам охраны окружающей среды и обеспечению экологического благоустройства.</w:t>
            </w:r>
          </w:p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-</w:t>
            </w:r>
            <w:proofErr w:type="spellStart"/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обеспечениеэкологического</w:t>
            </w:r>
            <w:proofErr w:type="spellEnd"/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благоустройства.</w:t>
            </w:r>
          </w:p>
        </w:tc>
      </w:tr>
      <w:tr w:rsidR="00594E57" w:rsidRPr="00594E57" w:rsidTr="00DC2979">
        <w:trPr>
          <w:trHeight w:val="621"/>
        </w:trPr>
        <w:tc>
          <w:tcPr>
            <w:tcW w:w="3544" w:type="dxa"/>
          </w:tcPr>
          <w:p w:rsidR="00594E57" w:rsidRPr="00594E57" w:rsidRDefault="00594E57" w:rsidP="00594E5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94E57" w:rsidRPr="00594E57" w:rsidTr="00DC2979">
        <w:tc>
          <w:tcPr>
            <w:tcW w:w="3544" w:type="dxa"/>
          </w:tcPr>
          <w:p w:rsidR="00594E57" w:rsidRPr="00594E57" w:rsidRDefault="00594E57" w:rsidP="00594E5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</w:pPr>
            <w:proofErr w:type="gramStart"/>
            <w:r w:rsidRPr="00594E57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>Контроль за</w:t>
            </w:r>
            <w:proofErr w:type="gramEnd"/>
            <w:r w:rsidRPr="00594E57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 xml:space="preserve"> реализацией программы</w:t>
            </w:r>
          </w:p>
        </w:tc>
        <w:tc>
          <w:tcPr>
            <w:tcW w:w="6804" w:type="dxa"/>
          </w:tcPr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594E57" w:rsidRPr="00594E57" w:rsidTr="00DC2979">
        <w:tc>
          <w:tcPr>
            <w:tcW w:w="3544" w:type="dxa"/>
          </w:tcPr>
          <w:p w:rsidR="00594E57" w:rsidRPr="00594E57" w:rsidRDefault="00594E57" w:rsidP="00594E5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 xml:space="preserve">Объемы и источники финансирования </w:t>
            </w:r>
          </w:p>
          <w:p w:rsidR="00594E57" w:rsidRPr="00594E57" w:rsidRDefault="00594E57" w:rsidP="00594E5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</w:pPr>
          </w:p>
        </w:tc>
        <w:tc>
          <w:tcPr>
            <w:tcW w:w="6804" w:type="dxa"/>
          </w:tcPr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 – 100,0 тыс. рублей.</w:t>
            </w:r>
          </w:p>
        </w:tc>
      </w:tr>
      <w:tr w:rsidR="00594E57" w:rsidRPr="00594E57" w:rsidTr="00DC2979">
        <w:tc>
          <w:tcPr>
            <w:tcW w:w="3544" w:type="dxa"/>
          </w:tcPr>
          <w:p w:rsidR="00594E57" w:rsidRPr="00594E57" w:rsidRDefault="00594E57" w:rsidP="00594E5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 xml:space="preserve">Ожидаемые конечные результаты </w:t>
            </w:r>
          </w:p>
          <w:p w:rsidR="00594E57" w:rsidRPr="00594E57" w:rsidRDefault="00594E57" w:rsidP="00594E5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b/>
                <w:bCs/>
                <w:sz w:val="24"/>
                <w:szCs w:val="22"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- вовлечение населения в вопросы охраны окружающей среды и обеспечению экологического благоустройства</w:t>
            </w:r>
          </w:p>
          <w:p w:rsidR="00594E57" w:rsidRPr="00594E57" w:rsidRDefault="00594E57" w:rsidP="00594E57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- усиление активности населения по вопросам охраны окружающей среды.</w:t>
            </w:r>
          </w:p>
        </w:tc>
      </w:tr>
    </w:tbl>
    <w:p w:rsidR="00594E57" w:rsidRPr="00594E57" w:rsidRDefault="00594E57" w:rsidP="00594E5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E57" w:rsidRPr="00594E57" w:rsidRDefault="00594E57" w:rsidP="00594E5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column"/>
        <w:t>Основные мероприятия муниципальной программы</w:t>
      </w:r>
    </w:p>
    <w:p w:rsidR="00594E57" w:rsidRPr="00594E57" w:rsidRDefault="00594E57" w:rsidP="00594E57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в мероприятиях по охране окружающей среды </w:t>
      </w:r>
    </w:p>
    <w:p w:rsidR="00594E57" w:rsidRPr="00594E57" w:rsidRDefault="00594E57" w:rsidP="00594E57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территории Муниципального образования Муниципальный округ  № 15 </w:t>
      </w:r>
    </w:p>
    <w:p w:rsidR="00594E57" w:rsidRPr="00594E57" w:rsidRDefault="00594E57" w:rsidP="00594E57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E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2015 год» и объемы их финансирования</w:t>
      </w:r>
    </w:p>
    <w:p w:rsidR="00594E57" w:rsidRPr="00594E57" w:rsidRDefault="00594E57" w:rsidP="00594E5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E57" w:rsidRPr="00594E57" w:rsidRDefault="00594E57" w:rsidP="00594E5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E57" w:rsidRPr="00594E57" w:rsidRDefault="00594E57" w:rsidP="00594E5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Ind w:w="-3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2976"/>
        <w:gridCol w:w="1269"/>
        <w:gridCol w:w="1058"/>
        <w:gridCol w:w="1666"/>
        <w:gridCol w:w="1246"/>
        <w:gridCol w:w="1559"/>
      </w:tblGrid>
      <w:tr w:rsidR="00594E57" w:rsidRPr="00594E57" w:rsidTr="00DC2979">
        <w:trPr>
          <w:trHeight w:val="398"/>
          <w:jc w:val="center"/>
        </w:trPr>
        <w:tc>
          <w:tcPr>
            <w:tcW w:w="608" w:type="dxa"/>
            <w:vMerge w:val="restart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76" w:type="dxa"/>
            <w:vMerge w:val="restart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27" w:type="dxa"/>
            <w:gridSpan w:val="2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805" w:type="dxa"/>
            <w:gridSpan w:val="2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Необходимый объем финансирования</w:t>
            </w:r>
          </w:p>
        </w:tc>
      </w:tr>
      <w:tr w:rsidR="00594E57" w:rsidRPr="00594E57" w:rsidTr="00DC2979">
        <w:trPr>
          <w:trHeight w:val="397"/>
          <w:jc w:val="center"/>
        </w:trPr>
        <w:tc>
          <w:tcPr>
            <w:tcW w:w="608" w:type="dxa"/>
            <w:vMerge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8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2015 год</w:t>
            </w:r>
          </w:p>
        </w:tc>
      </w:tr>
      <w:tr w:rsidR="00594E57" w:rsidRPr="00594E57" w:rsidTr="00DC2979">
        <w:trPr>
          <w:jc w:val="center"/>
        </w:trPr>
        <w:tc>
          <w:tcPr>
            <w:tcW w:w="608" w:type="dxa"/>
          </w:tcPr>
          <w:p w:rsidR="00594E57" w:rsidRPr="00594E57" w:rsidRDefault="00594E57" w:rsidP="00594E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594E57" w:rsidRPr="00594E57" w:rsidRDefault="00594E57" w:rsidP="00594E5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памятки для населения округа по охране окружающей среды</w:t>
            </w:r>
          </w:p>
        </w:tc>
        <w:tc>
          <w:tcPr>
            <w:tcW w:w="1269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1058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666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</w:t>
            </w:r>
          </w:p>
        </w:tc>
        <w:tc>
          <w:tcPr>
            <w:tcW w:w="1246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4E57" w:rsidRPr="00594E57" w:rsidTr="00DC2979">
        <w:trPr>
          <w:jc w:val="center"/>
        </w:trPr>
        <w:tc>
          <w:tcPr>
            <w:tcW w:w="608" w:type="dxa"/>
          </w:tcPr>
          <w:p w:rsidR="00594E57" w:rsidRPr="00594E57" w:rsidRDefault="00594E57" w:rsidP="00594E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:rsidR="00594E57" w:rsidRPr="00594E57" w:rsidRDefault="00594E57" w:rsidP="00594E5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:rsidR="00594E57" w:rsidRPr="00594E57" w:rsidRDefault="00594E57" w:rsidP="00594E5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целевая статья - </w:t>
            </w:r>
            <w:r w:rsidRPr="00594E57">
              <w:rPr>
                <w:rFonts w:ascii="Times New Roman" w:eastAsia="Calibri" w:hAnsi="Times New Roman" w:cs="Times New Roman"/>
                <w:sz w:val="24"/>
                <w:szCs w:val="22"/>
              </w:rPr>
              <w:t>0605,</w:t>
            </w: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410 0100</w:t>
            </w:r>
          </w:p>
        </w:tc>
        <w:tc>
          <w:tcPr>
            <w:tcW w:w="1269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058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666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</w:tcPr>
          <w:p w:rsidR="00594E57" w:rsidRPr="00594E57" w:rsidRDefault="00594E57" w:rsidP="00594E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</w:t>
            </w:r>
          </w:p>
        </w:tc>
      </w:tr>
    </w:tbl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E57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94E57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МЕСТНАЯ АДМИНИСТРАЦИЯ</vt:lpstr>
      <vt:lpstr>    </vt:lpstr>
      <vt:lpstr>    ПОСТАНОВЛЕНИЕ № 50.11</vt:lpstr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2015-02-09T13:19:00Z</dcterms:created>
  <dcterms:modified xsi:type="dcterms:W3CDTF">2015-02-09T13:20:00Z</dcterms:modified>
</cp:coreProperties>
</file>