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F00B8B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11.10.2021</w:t>
      </w:r>
      <w:r w:rsidR="00196A38" w:rsidRPr="0004452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16.2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 </w:t>
      </w:r>
    </w:p>
    <w:p w:rsidR="00196A38" w:rsidRPr="00655334" w:rsidRDefault="005D6406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на 2022</w:t>
      </w:r>
      <w:r w:rsidR="00196A38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Pr="005C7B16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196A38" w:rsidRDefault="005D6406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="00196A38" w:rsidRPr="00295F86">
        <w:rPr>
          <w:rFonts w:eastAsia="Times New Roman"/>
          <w:szCs w:val="24"/>
          <w:lang w:eastAsia="ru-RU"/>
        </w:rPr>
        <w:t>1.</w:t>
      </w:r>
      <w:r w:rsidR="00196A38" w:rsidRPr="00295F86">
        <w:rPr>
          <w:rFonts w:eastAsia="Times New Roman"/>
          <w:szCs w:val="24"/>
          <w:lang w:eastAsia="ru-RU"/>
        </w:rPr>
        <w:tab/>
      </w:r>
      <w:r w:rsidR="00196A38">
        <w:rPr>
          <w:rFonts w:eastAsia="Times New Roman"/>
          <w:szCs w:val="24"/>
          <w:lang w:eastAsia="ru-RU"/>
        </w:rPr>
        <w:t xml:space="preserve">Утвердить </w:t>
      </w:r>
      <w:r>
        <w:rPr>
          <w:rFonts w:eastAsia="Times New Roman"/>
          <w:szCs w:val="24"/>
          <w:lang w:eastAsia="ru-RU"/>
        </w:rPr>
        <w:t>М</w:t>
      </w:r>
      <w:r w:rsidR="00196A38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ые</w:t>
      </w:r>
      <w:r w:rsidR="00196A38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196A38">
        <w:rPr>
          <w:rFonts w:eastAsia="Times New Roman"/>
          <w:szCs w:val="24"/>
          <w:lang w:eastAsia="ru-RU"/>
        </w:rPr>
        <w:t xml:space="preserve"> </w:t>
      </w:r>
      <w:r w:rsidR="00196A38" w:rsidRPr="007D7C80">
        <w:rPr>
          <w:szCs w:val="24"/>
        </w:rPr>
        <w:t>внутригородского муниципального образования Санкт-Петерб</w:t>
      </w:r>
      <w:r w:rsidR="00196A38">
        <w:rPr>
          <w:szCs w:val="24"/>
        </w:rPr>
        <w:t>урга Муниципальный округ № 15</w:t>
      </w:r>
      <w:r>
        <w:rPr>
          <w:szCs w:val="24"/>
        </w:rPr>
        <w:t xml:space="preserve"> </w:t>
      </w:r>
      <w:r w:rsidR="00273403">
        <w:rPr>
          <w:szCs w:val="24"/>
        </w:rPr>
        <w:t>на 202</w:t>
      </w:r>
      <w:r>
        <w:rPr>
          <w:szCs w:val="24"/>
        </w:rPr>
        <w:t>2</w:t>
      </w:r>
      <w:r w:rsidR="00273403">
        <w:rPr>
          <w:szCs w:val="24"/>
        </w:rPr>
        <w:t xml:space="preserve"> год,</w:t>
      </w:r>
      <w:r w:rsidR="00196A38">
        <w:rPr>
          <w:szCs w:val="24"/>
        </w:rPr>
        <w:t xml:space="preserve"> согласно Приложени</w:t>
      </w:r>
      <w:r w:rsidR="00B70EAF">
        <w:rPr>
          <w:szCs w:val="24"/>
        </w:rPr>
        <w:t>ям</w:t>
      </w:r>
      <w:r w:rsidR="00196A38">
        <w:rPr>
          <w:szCs w:val="24"/>
        </w:rPr>
        <w:t xml:space="preserve"> к настоящему Постановлен</w:t>
      </w:r>
      <w:r w:rsidR="00B70EAF">
        <w:rPr>
          <w:szCs w:val="24"/>
        </w:rPr>
        <w:t>ию</w:t>
      </w:r>
      <w:r>
        <w:rPr>
          <w:szCs w:val="24"/>
        </w:rPr>
        <w:t>:</w:t>
      </w:r>
    </w:p>
    <w:p w:rsidR="00E80673" w:rsidRDefault="002F6470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</w:t>
      </w:r>
      <w:r w:rsidR="00E80673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 xml:space="preserve"> </w:t>
      </w:r>
      <w:bookmarkStart w:id="0" w:name="_Hlk83206921"/>
      <w:r>
        <w:rPr>
          <w:rFonts w:eastAsia="Times New Roman"/>
          <w:szCs w:val="24"/>
          <w:lang w:eastAsia="ru-RU"/>
        </w:rPr>
        <w:t>«Муниципальная программа «Р</w:t>
      </w:r>
      <w:r>
        <w:rPr>
          <w:szCs w:val="24"/>
          <w:lang w:eastAsia="ru-RU"/>
        </w:rPr>
        <w:t xml:space="preserve">азмещение, содержание и ремонт искусственных неровностей на внутриквартальных проездах </w:t>
      </w:r>
      <w:r w:rsidRPr="009235A4">
        <w:rPr>
          <w:rFonts w:eastAsia="Times New Roman"/>
          <w:szCs w:val="24"/>
          <w:lang w:eastAsia="ru-RU"/>
        </w:rPr>
        <w:t>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  <w:lang w:eastAsia="ru-RU"/>
        </w:rPr>
        <w:t xml:space="preserve"> на 2022 год»</w:t>
      </w:r>
      <w:bookmarkEnd w:id="0"/>
    </w:p>
    <w:p w:rsidR="00E80673" w:rsidRDefault="002F6470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E80673" w:rsidRPr="00E80673">
        <w:rPr>
          <w:rFonts w:eastAsia="Times New Roman"/>
          <w:szCs w:val="24"/>
          <w:lang w:eastAsia="ru-RU"/>
        </w:rPr>
        <w:t>2</w:t>
      </w:r>
      <w:r w:rsidRPr="00E80673">
        <w:rPr>
          <w:rFonts w:eastAsia="Times New Roman"/>
          <w:szCs w:val="24"/>
          <w:lang w:eastAsia="ru-RU"/>
        </w:rPr>
        <w:t xml:space="preserve"> «</w:t>
      </w:r>
      <w:bookmarkStart w:id="1" w:name="_Hlk83207004"/>
      <w:r w:rsidRPr="00E80673">
        <w:rPr>
          <w:rFonts w:eastAsia="Times New Roman"/>
          <w:szCs w:val="24"/>
          <w:lang w:eastAsia="ru-RU"/>
        </w:rPr>
        <w:t xml:space="preserve">Муниципальная программа </w:t>
      </w:r>
      <w:bookmarkEnd w:id="1"/>
      <w:r w:rsidRPr="00E80673">
        <w:rPr>
          <w:rFonts w:eastAsia="Times New Roman"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Pr="00E80673">
        <w:rPr>
          <w:szCs w:val="24"/>
        </w:rPr>
        <w:t xml:space="preserve"> на территории внутригородского муниципального образования Санкт-Петербурга Муниципальный округ № 15</w:t>
      </w:r>
      <w:r w:rsidRPr="00E80673">
        <w:rPr>
          <w:rFonts w:eastAsia="Times New Roman"/>
          <w:szCs w:val="24"/>
          <w:lang w:eastAsia="ru-RU"/>
        </w:rPr>
        <w:t xml:space="preserve"> на 2022 год»</w:t>
      </w:r>
    </w:p>
    <w:p w:rsidR="00E80673" w:rsidRDefault="002F6470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E80673" w:rsidRPr="00E80673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E80673" w:rsidRPr="00E80673"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E80673" w:rsidRPr="00E80673">
        <w:rPr>
          <w:rFonts w:eastAsia="Times New Roman"/>
          <w:szCs w:val="24"/>
          <w:lang w:eastAsia="ru-RU"/>
        </w:rPr>
        <w:t>5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E80673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Санкт-Петербурга Муниципальный округ № 15на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E80673" w:rsidRPr="00E80673">
        <w:rPr>
          <w:rFonts w:eastAsia="Times New Roman"/>
          <w:szCs w:val="24"/>
          <w:lang w:eastAsia="ru-RU"/>
        </w:rPr>
        <w:t>6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E80673" w:rsidRPr="00E80673">
        <w:rPr>
          <w:rFonts w:eastAsia="Times New Roman"/>
          <w:szCs w:val="24"/>
          <w:lang w:eastAsia="ru-RU"/>
        </w:rPr>
        <w:t>7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E80673" w:rsidRPr="00E80673">
        <w:rPr>
          <w:rFonts w:eastAsia="Times New Roman"/>
          <w:szCs w:val="24"/>
          <w:lang w:eastAsia="ru-RU"/>
        </w:rPr>
        <w:t>8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E80673">
        <w:rPr>
          <w:rFonts w:eastAsia="Times New Roman"/>
          <w:szCs w:val="24"/>
          <w:lang w:eastAsia="ru-RU"/>
        </w:rPr>
        <w:t xml:space="preserve">муниципального образования Санкт-Петербурга Муниципальный округ № 15, а также </w:t>
      </w:r>
      <w:r w:rsidRPr="00E80673">
        <w:rPr>
          <w:szCs w:val="24"/>
          <w:lang w:eastAsia="ru-RU"/>
        </w:rPr>
        <w:t xml:space="preserve">организация подготовки кадров для муниципальной </w:t>
      </w:r>
      <w:r w:rsidRPr="00E80673">
        <w:rPr>
          <w:szCs w:val="24"/>
          <w:lang w:eastAsia="ru-RU"/>
        </w:rPr>
        <w:lastRenderedPageBreak/>
        <w:t xml:space="preserve">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E80673" w:rsidRPr="00E80673">
        <w:rPr>
          <w:rFonts w:eastAsia="Times New Roman"/>
          <w:szCs w:val="24"/>
          <w:lang w:eastAsia="ru-RU"/>
        </w:rPr>
        <w:t>9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szCs w:val="24"/>
        </w:rPr>
        <w:t>Ф</w:t>
      </w:r>
      <w:r w:rsidRPr="00E80673">
        <w:rPr>
          <w:bCs/>
          <w:szCs w:val="24"/>
          <w:lang w:eastAsia="ru-RU"/>
        </w:rPr>
        <w:t>ормирование архивных фондов внутригородского муниципального образования Санкт-Петербурга Муниципальный округ</w:t>
      </w:r>
      <w:r w:rsidRPr="00E80673">
        <w:rPr>
          <w:szCs w:val="24"/>
        </w:rPr>
        <w:t xml:space="preserve"> №15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E80673" w:rsidRPr="00E80673">
        <w:rPr>
          <w:rFonts w:eastAsia="Times New Roman"/>
          <w:szCs w:val="24"/>
          <w:lang w:eastAsia="ru-RU"/>
        </w:rPr>
        <w:t>10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</w:t>
      </w:r>
      <w:r w:rsidR="00E80673" w:rsidRPr="00E80673">
        <w:rPr>
          <w:rFonts w:eastAsia="Times New Roman"/>
          <w:szCs w:val="24"/>
          <w:lang w:eastAsia="ru-RU"/>
        </w:rPr>
        <w:t>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Содействие развитию малого бизнеса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E80673" w:rsidRPr="00E80673">
        <w:rPr>
          <w:rFonts w:eastAsia="Times New Roman"/>
          <w:szCs w:val="24"/>
          <w:lang w:eastAsia="ru-RU"/>
        </w:rPr>
        <w:t>2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Санкт-Петербурга Муниципальный округ № 15на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E80673" w:rsidRPr="00E80673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E80673" w:rsidRPr="00E80673"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 xml:space="preserve"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E80673" w:rsidRPr="00E80673">
        <w:rPr>
          <w:rFonts w:eastAsia="Times New Roman"/>
          <w:szCs w:val="24"/>
          <w:lang w:eastAsia="ru-RU"/>
        </w:rPr>
        <w:t>5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E80673" w:rsidRPr="00E80673">
        <w:rPr>
          <w:rFonts w:eastAsia="Times New Roman"/>
          <w:szCs w:val="24"/>
          <w:lang w:eastAsia="ru-RU"/>
        </w:rPr>
        <w:t>6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>Участие в мероприятиях по охране окружающей среды в границах</w:t>
      </w:r>
      <w:r w:rsidR="00D27E1E" w:rsidRPr="00E80673">
        <w:rPr>
          <w:szCs w:val="24"/>
        </w:rPr>
        <w:t xml:space="preserve"> внутригородского муниципального образования Санкт-Петербурга Муниципальный округ № 15, за исключением организации и осуществления мероприятий по экологическому контролю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E80673" w:rsidRPr="00E80673">
        <w:rPr>
          <w:rFonts w:eastAsia="Times New Roman"/>
          <w:szCs w:val="24"/>
          <w:lang w:eastAsia="ru-RU"/>
        </w:rPr>
        <w:t>7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 xml:space="preserve"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</w:t>
      </w:r>
      <w:r w:rsidR="00E80673" w:rsidRPr="00E80673">
        <w:rPr>
          <w:rFonts w:eastAsia="Times New Roman"/>
          <w:szCs w:val="24"/>
          <w:lang w:eastAsia="ru-RU"/>
        </w:rPr>
        <w:t>8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rFonts w:eastAsia="Times New Roman"/>
          <w:szCs w:val="24"/>
          <w:lang w:eastAsia="ru-RU"/>
        </w:rPr>
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</w:t>
      </w:r>
      <w:r w:rsidR="00601D6F">
        <w:rPr>
          <w:rFonts w:eastAsia="Times New Roman"/>
          <w:szCs w:val="24"/>
          <w:lang w:eastAsia="ru-RU"/>
        </w:rPr>
        <w:t>х</w:t>
      </w:r>
      <w:r w:rsidR="00D27E1E" w:rsidRPr="00E80673">
        <w:rPr>
          <w:rFonts w:eastAsia="Times New Roman"/>
          <w:szCs w:val="24"/>
          <w:lang w:eastAsia="ru-RU"/>
        </w:rPr>
        <w:t xml:space="preserve">оактивных веществ, наркомании в Санкт-Петербурге </w:t>
      </w:r>
      <w:r w:rsidR="00D27E1E" w:rsidRPr="00E80673">
        <w:rPr>
          <w:szCs w:val="24"/>
        </w:rPr>
        <w:t xml:space="preserve">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год»;</w:t>
      </w:r>
      <w:bookmarkStart w:id="2" w:name="_GoBack"/>
      <w:bookmarkEnd w:id="2"/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E80673" w:rsidRPr="00E80673">
        <w:rPr>
          <w:rFonts w:eastAsia="Times New Roman"/>
          <w:szCs w:val="24"/>
          <w:lang w:eastAsia="ru-RU"/>
        </w:rPr>
        <w:t>19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E80673" w:rsidRDefault="00D27E1E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№2</w:t>
      </w:r>
      <w:r w:rsidR="00E80673" w:rsidRPr="00E80673">
        <w:rPr>
          <w:rFonts w:eastAsia="Times New Roman"/>
          <w:szCs w:val="24"/>
          <w:lang w:eastAsia="ru-RU"/>
        </w:rPr>
        <w:t>0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</w:t>
      </w:r>
      <w:r w:rsidRPr="00E80673">
        <w:rPr>
          <w:rFonts w:eastAsia="Times New Roman"/>
          <w:bCs/>
          <w:szCs w:val="24"/>
          <w:lang w:eastAsia="ru-RU"/>
        </w:rPr>
        <w:lastRenderedPageBreak/>
        <w:t xml:space="preserve">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</w:t>
      </w:r>
      <w:r w:rsidRPr="00E80673">
        <w:rPr>
          <w:rFonts w:eastAsia="Times New Roman"/>
          <w:szCs w:val="24"/>
          <w:lang w:eastAsia="ru-RU"/>
        </w:rPr>
        <w:t>на 2022 год»;</w:t>
      </w:r>
    </w:p>
    <w:p w:rsidR="00D27E1E" w:rsidRPr="00E80673" w:rsidRDefault="00D27E1E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№2</w:t>
      </w:r>
      <w:r w:rsidR="00E80673" w:rsidRPr="00E80673">
        <w:rPr>
          <w:rFonts w:eastAsia="Times New Roman"/>
          <w:szCs w:val="24"/>
          <w:lang w:eastAsia="ru-RU"/>
        </w:rPr>
        <w:t>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="00F00B8B">
        <w:rPr>
          <w:rFonts w:eastAsia="Times New Roman"/>
          <w:szCs w:val="24"/>
          <w:lang w:eastAsia="ru-RU"/>
        </w:rPr>
        <w:t>«</w:t>
      </w:r>
      <w:r w:rsidRPr="00E80673">
        <w:rPr>
          <w:rFonts w:eastAsia="Times New Roman"/>
          <w:bCs/>
          <w:szCs w:val="24"/>
          <w:lang w:eastAsia="ru-RU"/>
        </w:rPr>
        <w:t xml:space="preserve">Участие </w:t>
      </w:r>
      <w:r w:rsidRPr="00E80673">
        <w:rPr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E80673">
        <w:rPr>
          <w:rFonts w:eastAsia="Times New Roman"/>
          <w:bCs/>
          <w:szCs w:val="24"/>
          <w:lang w:eastAsia="ru-RU"/>
        </w:rPr>
        <w:t xml:space="preserve"> на территории внутригородского муниципального образования Санкт-Петербурга Муниципальный округ №15 на 2022 год»</w:t>
      </w:r>
    </w:p>
    <w:p w:rsidR="00196A38" w:rsidRDefault="00874273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E02AB" w:rsidRDefault="006E02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Default="0087427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Pr="0004452A" w:rsidRDefault="00874273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874273" w:rsidRPr="0004452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5"/>
  </w:num>
  <w:num w:numId="4">
    <w:abstractNumId w:val="36"/>
  </w:num>
  <w:num w:numId="5">
    <w:abstractNumId w:val="44"/>
  </w:num>
  <w:num w:numId="6">
    <w:abstractNumId w:val="21"/>
  </w:num>
  <w:num w:numId="7">
    <w:abstractNumId w:val="35"/>
  </w:num>
  <w:num w:numId="8">
    <w:abstractNumId w:val="28"/>
  </w:num>
  <w:num w:numId="9">
    <w:abstractNumId w:val="43"/>
  </w:num>
  <w:num w:numId="10">
    <w:abstractNumId w:val="16"/>
  </w:num>
  <w:num w:numId="11">
    <w:abstractNumId w:val="27"/>
  </w:num>
  <w:num w:numId="12">
    <w:abstractNumId w:val="42"/>
  </w:num>
  <w:num w:numId="13">
    <w:abstractNumId w:val="45"/>
  </w:num>
  <w:num w:numId="14">
    <w:abstractNumId w:val="11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4"/>
  </w:num>
  <w:num w:numId="20">
    <w:abstractNumId w:val="30"/>
  </w:num>
  <w:num w:numId="21">
    <w:abstractNumId w:val="33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8"/>
  </w:num>
  <w:num w:numId="27">
    <w:abstractNumId w:val="26"/>
  </w:num>
  <w:num w:numId="28">
    <w:abstractNumId w:val="40"/>
  </w:num>
  <w:num w:numId="29">
    <w:abstractNumId w:val="2"/>
  </w:num>
  <w:num w:numId="30">
    <w:abstractNumId w:val="8"/>
  </w:num>
  <w:num w:numId="31">
    <w:abstractNumId w:val="1"/>
  </w:num>
  <w:num w:numId="32">
    <w:abstractNumId w:val="12"/>
  </w:num>
  <w:num w:numId="33">
    <w:abstractNumId w:val="41"/>
  </w:num>
  <w:num w:numId="34">
    <w:abstractNumId w:val="5"/>
  </w:num>
  <w:num w:numId="35">
    <w:abstractNumId w:val="37"/>
  </w:num>
  <w:num w:numId="36">
    <w:abstractNumId w:val="25"/>
  </w:num>
  <w:num w:numId="37">
    <w:abstractNumId w:val="7"/>
  </w:num>
  <w:num w:numId="38">
    <w:abstractNumId w:val="6"/>
  </w:num>
  <w:num w:numId="39">
    <w:abstractNumId w:val="13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18"/>
  </w:num>
  <w:num w:numId="45">
    <w:abstractNumId w:val="32"/>
  </w:num>
  <w:num w:numId="46">
    <w:abstractNumId w:val="31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3F03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883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1D6F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C001A97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BFFD1-50D4-494A-BB42-CCE05051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8</cp:revision>
  <cp:lastPrinted>2021-10-13T09:28:00Z</cp:lastPrinted>
  <dcterms:created xsi:type="dcterms:W3CDTF">2021-09-22T14:25:00Z</dcterms:created>
  <dcterms:modified xsi:type="dcterms:W3CDTF">2021-11-22T14:29:00Z</dcterms:modified>
</cp:coreProperties>
</file>