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2DC" w:rsidRDefault="003D72DC" w:rsidP="003D72D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№2</w:t>
      </w:r>
    </w:p>
    <w:p w:rsidR="003D72DC" w:rsidRPr="00355C70" w:rsidRDefault="003D72DC" w:rsidP="003D72D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D72DC" w:rsidRPr="00355C70" w:rsidRDefault="003D72DC" w:rsidP="003D72D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D72DC" w:rsidRPr="00355C70" w:rsidRDefault="003D72DC" w:rsidP="003D72D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D72DC" w:rsidRPr="00D22111" w:rsidRDefault="003D72DC" w:rsidP="003D72D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18.03.2022г. № 5.2</w:t>
      </w:r>
      <w:r w:rsidRPr="00D22111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3D72DC" w:rsidRPr="00290EEF" w:rsidRDefault="003D72DC" w:rsidP="003D72DC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3D72DC" w:rsidRDefault="003D72DC" w:rsidP="003D72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отходами» на 2022</w:t>
      </w:r>
      <w:r w:rsidRPr="00DE0B06">
        <w:rPr>
          <w:rFonts w:eastAsia="Times New Roman"/>
          <w:b/>
          <w:bCs/>
          <w:color w:val="000000"/>
        </w:rPr>
        <w:t xml:space="preserve"> год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120"/>
        <w:gridCol w:w="7229"/>
      </w:tblGrid>
      <w:tr w:rsidR="003D72DC" w:rsidRPr="009637A0" w:rsidTr="00C71B46">
        <w:tc>
          <w:tcPr>
            <w:tcW w:w="3120" w:type="dxa"/>
          </w:tcPr>
          <w:p w:rsidR="003D72DC" w:rsidRPr="00F21604" w:rsidRDefault="003D72DC" w:rsidP="00C71B4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229" w:type="dxa"/>
          </w:tcPr>
          <w:p w:rsidR="003D72DC" w:rsidRPr="0024090E" w:rsidRDefault="003D72DC" w:rsidP="00C71B46">
            <w:pPr>
              <w:tabs>
                <w:tab w:val="left" w:pos="5458"/>
              </w:tabs>
              <w:spacing w:after="0" w:line="240" w:lineRule="auto"/>
              <w:jc w:val="both"/>
              <w:rPr>
                <w:rFonts w:eastAsia="Times New Roman"/>
                <w:sz w:val="22"/>
              </w:rPr>
            </w:pPr>
            <w:r w:rsidRPr="00C00558">
              <w:rPr>
                <w:bCs/>
              </w:rPr>
              <w:t>Осуществление экологического просвещения, а также организация экологического воспитания и формирования</w:t>
            </w:r>
            <w:bookmarkStart w:id="0" w:name="_GoBack"/>
            <w:bookmarkEnd w:id="0"/>
            <w:r w:rsidRPr="00C00558">
              <w:rPr>
                <w:bCs/>
              </w:rPr>
              <w:t xml:space="preserve"> экологической культуры в области обращения с твердыми коммунальными отходами</w:t>
            </w:r>
            <w:r>
              <w:rPr>
                <w:bCs/>
              </w:rPr>
              <w:t xml:space="preserve"> на 2022 год</w:t>
            </w:r>
          </w:p>
        </w:tc>
      </w:tr>
      <w:tr w:rsidR="003D72DC" w:rsidRPr="009637A0" w:rsidTr="00C71B46">
        <w:trPr>
          <w:trHeight w:val="1741"/>
        </w:trPr>
        <w:tc>
          <w:tcPr>
            <w:tcW w:w="3120" w:type="dxa"/>
          </w:tcPr>
          <w:p w:rsidR="003D72DC" w:rsidRPr="00F21604" w:rsidRDefault="003D72DC" w:rsidP="00C71B4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229" w:type="dxa"/>
          </w:tcPr>
          <w:p w:rsidR="003D72DC" w:rsidRDefault="003D72DC" w:rsidP="00C71B46">
            <w:pPr>
              <w:spacing w:after="0" w:line="160" w:lineRule="atLeast"/>
              <w:ind w:left="34"/>
              <w:jc w:val="both"/>
            </w:pPr>
            <w:r>
              <w:t>- Закон Санкт-Петербурга</w:t>
            </w:r>
            <w:r w:rsidRPr="001C2D40">
              <w:t xml:space="preserve"> от 23.09.2009 года № 420-79 «Об организации местного самоуправления в Санкт- Петербурге</w:t>
            </w:r>
            <w:r>
              <w:t xml:space="preserve">»; </w:t>
            </w:r>
          </w:p>
          <w:p w:rsidR="003D72DC" w:rsidRPr="0052552C" w:rsidRDefault="003D72DC" w:rsidP="00C71B46">
            <w:pPr>
              <w:spacing w:after="0" w:line="160" w:lineRule="atLeast"/>
              <w:ind w:left="34"/>
              <w:jc w:val="both"/>
            </w:pPr>
            <w:r>
              <w:t>- Закон Санкт-Петербурга от 18.07.2016 № 455-88 «Экологический кодекс Санкт-Петербурга»;</w:t>
            </w:r>
          </w:p>
          <w:p w:rsidR="003D72DC" w:rsidRPr="00E078CE" w:rsidRDefault="003D72DC" w:rsidP="00C71B46">
            <w:pPr>
              <w:spacing w:after="0" w:line="160" w:lineRule="atLeast"/>
              <w:ind w:left="34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- </w:t>
            </w:r>
            <w:r w:rsidRPr="00E078CE">
              <w:t>Устав внутригородского муниципального образования Санкт-Петербург</w:t>
            </w:r>
            <w:r>
              <w:t>а М</w:t>
            </w:r>
            <w:r w:rsidRPr="00E078CE">
              <w:t xml:space="preserve">униципальный округ </w:t>
            </w:r>
            <w:r>
              <w:t>№ 15</w:t>
            </w:r>
          </w:p>
        </w:tc>
      </w:tr>
      <w:tr w:rsidR="003D72DC" w:rsidRPr="009637A0" w:rsidTr="00C71B46">
        <w:trPr>
          <w:trHeight w:val="406"/>
        </w:trPr>
        <w:tc>
          <w:tcPr>
            <w:tcW w:w="3120" w:type="dxa"/>
          </w:tcPr>
          <w:p w:rsidR="003D72DC" w:rsidRPr="00F21604" w:rsidRDefault="003D72DC" w:rsidP="00C71B4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229" w:type="dxa"/>
          </w:tcPr>
          <w:p w:rsidR="003D72DC" w:rsidRDefault="003D72DC" w:rsidP="00C71B46">
            <w:pPr>
              <w:spacing w:after="0" w:line="160" w:lineRule="atLeast"/>
              <w:ind w:left="34"/>
              <w:jc w:val="both"/>
            </w:pPr>
            <w:r>
              <w:t>2022</w:t>
            </w:r>
            <w:r w:rsidRPr="00E078CE">
              <w:t xml:space="preserve"> год</w:t>
            </w:r>
          </w:p>
        </w:tc>
      </w:tr>
      <w:tr w:rsidR="003D72DC" w:rsidRPr="009637A0" w:rsidTr="00C71B46">
        <w:tc>
          <w:tcPr>
            <w:tcW w:w="3120" w:type="dxa"/>
          </w:tcPr>
          <w:p w:rsidR="003D72DC" w:rsidRPr="00F21604" w:rsidRDefault="003D72DC" w:rsidP="00C71B4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229" w:type="dxa"/>
          </w:tcPr>
          <w:p w:rsidR="003D72DC" w:rsidRPr="001166B3" w:rsidRDefault="003D72DC" w:rsidP="00C71B46">
            <w:pPr>
              <w:pStyle w:val="a3"/>
              <w:spacing w:after="0" w:line="240" w:lineRule="auto"/>
              <w:ind w:left="0"/>
              <w:jc w:val="both"/>
            </w:pPr>
            <w:r w:rsidRPr="001166B3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3D72DC" w:rsidRPr="001166B3" w:rsidRDefault="003D72DC" w:rsidP="00C71B46">
            <w:pPr>
              <w:pStyle w:val="a3"/>
              <w:spacing w:after="0" w:line="240" w:lineRule="auto"/>
              <w:ind w:left="0"/>
              <w:jc w:val="both"/>
            </w:pPr>
            <w:r w:rsidRPr="001166B3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3D72DC" w:rsidRPr="001166B3" w:rsidRDefault="003D72DC" w:rsidP="00C71B46">
            <w:pPr>
              <w:pStyle w:val="a3"/>
              <w:spacing w:after="0" w:line="240" w:lineRule="auto"/>
              <w:ind w:left="0"/>
              <w:jc w:val="both"/>
            </w:pPr>
            <w:r w:rsidRPr="001166B3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3D72DC" w:rsidRPr="001C2D40" w:rsidRDefault="003D72DC" w:rsidP="00C71B46">
            <w:pPr>
              <w:pStyle w:val="a3"/>
              <w:spacing w:after="0" w:line="240" w:lineRule="auto"/>
              <w:ind w:left="0"/>
              <w:jc w:val="both"/>
            </w:pPr>
            <w:r w:rsidRPr="001166B3">
              <w:t>Воспитание бережного отношения к природе и рациональному и</w:t>
            </w:r>
            <w:r>
              <w:t>спользованию природных ресурсов</w:t>
            </w:r>
          </w:p>
        </w:tc>
      </w:tr>
      <w:tr w:rsidR="003D72DC" w:rsidRPr="00E41BA6" w:rsidTr="00C71B46">
        <w:trPr>
          <w:trHeight w:val="1212"/>
        </w:trPr>
        <w:tc>
          <w:tcPr>
            <w:tcW w:w="3120" w:type="dxa"/>
          </w:tcPr>
          <w:p w:rsidR="003D72DC" w:rsidRPr="00F21604" w:rsidRDefault="003D72DC" w:rsidP="00C71B4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229" w:type="dxa"/>
          </w:tcPr>
          <w:p w:rsidR="003D72DC" w:rsidRPr="00C00558" w:rsidRDefault="003D72DC" w:rsidP="00C71B46">
            <w:pPr>
              <w:pStyle w:val="a4"/>
            </w:pPr>
            <w:r>
              <w:t>П</w:t>
            </w:r>
            <w:r w:rsidRPr="00C00558">
              <w:t>ропаганда бережного отношения к природе и рациональному использованию природных ресурсов</w:t>
            </w:r>
            <w:r>
              <w:t>;</w:t>
            </w:r>
          </w:p>
          <w:p w:rsidR="003D72DC" w:rsidRPr="00C00558" w:rsidRDefault="003D72DC" w:rsidP="00C71B46">
            <w:pPr>
              <w:pStyle w:val="a4"/>
            </w:pPr>
            <w:r>
              <w:t>И</w:t>
            </w:r>
            <w:r w:rsidRPr="00C00558">
              <w:t>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3D72DC" w:rsidRPr="001C2D40" w:rsidRDefault="003D72DC" w:rsidP="00C71B46">
            <w:pPr>
              <w:pStyle w:val="a4"/>
            </w:pPr>
            <w:r>
              <w:t>И</w:t>
            </w:r>
            <w:r w:rsidRPr="00C00558">
              <w:t>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3D72DC" w:rsidRPr="00E41BA6" w:rsidTr="00C71B46">
        <w:trPr>
          <w:trHeight w:val="528"/>
        </w:trPr>
        <w:tc>
          <w:tcPr>
            <w:tcW w:w="3120" w:type="dxa"/>
          </w:tcPr>
          <w:p w:rsidR="003D72DC" w:rsidRPr="00F21604" w:rsidRDefault="003D72DC" w:rsidP="00C71B4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229" w:type="dxa"/>
          </w:tcPr>
          <w:p w:rsidR="003D72DC" w:rsidRPr="00290EEF" w:rsidRDefault="003D72DC" w:rsidP="00C71B46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Общий отдел</w:t>
            </w:r>
            <w:r w:rsidRPr="00F21604">
              <w:rPr>
                <w:b w:val="0"/>
                <w:bCs w:val="0"/>
              </w:rPr>
              <w:t xml:space="preserve"> Местной Администрации МО </w:t>
            </w:r>
            <w:proofErr w:type="spellStart"/>
            <w:r w:rsidRPr="00F21604">
              <w:rPr>
                <w:b w:val="0"/>
                <w:bCs w:val="0"/>
              </w:rPr>
              <w:t>МО</w:t>
            </w:r>
            <w:proofErr w:type="spellEnd"/>
            <w:r w:rsidRPr="00F21604">
              <w:rPr>
                <w:b w:val="0"/>
                <w:bCs w:val="0"/>
              </w:rPr>
              <w:t xml:space="preserve"> № 15</w:t>
            </w:r>
          </w:p>
        </w:tc>
      </w:tr>
      <w:tr w:rsidR="003D72DC" w:rsidRPr="00E41BA6" w:rsidTr="00C71B46">
        <w:trPr>
          <w:trHeight w:val="1124"/>
        </w:trPr>
        <w:tc>
          <w:tcPr>
            <w:tcW w:w="3120" w:type="dxa"/>
          </w:tcPr>
          <w:p w:rsidR="003D72DC" w:rsidRPr="00E078CE" w:rsidRDefault="003D72DC" w:rsidP="00C71B4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229" w:type="dxa"/>
          </w:tcPr>
          <w:p w:rsidR="003D72DC" w:rsidRPr="008C3BB9" w:rsidRDefault="003D72DC" w:rsidP="00C71B46">
            <w:pPr>
              <w:spacing w:after="0" w:line="160" w:lineRule="atLeast"/>
              <w:ind w:left="34"/>
              <w:jc w:val="both"/>
              <w:rPr>
                <w:color w:val="FF0000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Pr="00605E99">
              <w:rPr>
                <w:szCs w:val="24"/>
              </w:rPr>
              <w:t>Муниципальный округ № 15 на 20</w:t>
            </w:r>
            <w:r>
              <w:rPr>
                <w:szCs w:val="24"/>
              </w:rPr>
              <w:t>21</w:t>
            </w:r>
            <w:r w:rsidRPr="00605E99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</w:t>
            </w:r>
            <w:r w:rsidRPr="00F21604">
              <w:rPr>
                <w:b/>
                <w:szCs w:val="24"/>
              </w:rPr>
              <w:t>25</w:t>
            </w:r>
            <w:r w:rsidRPr="004C13A4">
              <w:rPr>
                <w:b/>
                <w:szCs w:val="24"/>
              </w:rPr>
              <w:t>,0 тыс. рублей.</w:t>
            </w:r>
          </w:p>
        </w:tc>
      </w:tr>
      <w:tr w:rsidR="003D72DC" w:rsidRPr="00E41BA6" w:rsidTr="00C71B46">
        <w:tc>
          <w:tcPr>
            <w:tcW w:w="3120" w:type="dxa"/>
          </w:tcPr>
          <w:p w:rsidR="003D72DC" w:rsidRPr="00E078CE" w:rsidRDefault="003D72DC" w:rsidP="00C71B46">
            <w:pPr>
              <w:spacing w:after="0" w:line="160" w:lineRule="atLeast"/>
              <w:ind w:left="31"/>
              <w:rPr>
                <w:b/>
                <w:bCs/>
              </w:rPr>
            </w:pPr>
            <w:r w:rsidRPr="00E078CE">
              <w:rPr>
                <w:b/>
                <w:bCs/>
              </w:rPr>
              <w:t>Исполнитель мероприятий программы</w:t>
            </w:r>
          </w:p>
        </w:tc>
        <w:tc>
          <w:tcPr>
            <w:tcW w:w="7229" w:type="dxa"/>
          </w:tcPr>
          <w:p w:rsidR="003D72DC" w:rsidRPr="00290EEF" w:rsidRDefault="003D72DC" w:rsidP="00C71B46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</w:rPr>
            </w:pPr>
            <w:r w:rsidRPr="00290EEF">
              <w:rPr>
                <w:b w:val="0"/>
                <w:bCs w:val="0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3D72DC" w:rsidRPr="00290EEF" w:rsidRDefault="003D72DC" w:rsidP="00C71B46">
            <w:pPr>
              <w:spacing w:after="0" w:line="160" w:lineRule="atLeast"/>
              <w:ind w:left="34"/>
              <w:jc w:val="both"/>
              <w:rPr>
                <w:szCs w:val="24"/>
              </w:rPr>
            </w:pPr>
          </w:p>
        </w:tc>
      </w:tr>
      <w:tr w:rsidR="003D72DC" w:rsidRPr="00E41BA6" w:rsidTr="00C71B46">
        <w:trPr>
          <w:trHeight w:val="270"/>
        </w:trPr>
        <w:tc>
          <w:tcPr>
            <w:tcW w:w="3120" w:type="dxa"/>
            <w:vAlign w:val="center"/>
          </w:tcPr>
          <w:p w:rsidR="003D72DC" w:rsidRPr="00C93D2D" w:rsidRDefault="003D72DC" w:rsidP="00C71B46">
            <w:pPr>
              <w:spacing w:after="0" w:line="160" w:lineRule="atLeast"/>
              <w:ind w:left="31"/>
              <w:rPr>
                <w:sz w:val="20"/>
                <w:szCs w:val="20"/>
              </w:rPr>
            </w:pPr>
            <w:r w:rsidRPr="00C93D2D">
              <w:rPr>
                <w:b/>
                <w:bCs/>
              </w:rPr>
              <w:t>Перечень основных мероприятий программы</w:t>
            </w:r>
          </w:p>
        </w:tc>
        <w:tc>
          <w:tcPr>
            <w:tcW w:w="7229" w:type="dxa"/>
          </w:tcPr>
          <w:p w:rsidR="003D72DC" w:rsidRPr="00C93D2D" w:rsidRDefault="003D72DC" w:rsidP="00C71B46">
            <w:pPr>
              <w:pStyle w:val="a4"/>
              <w:jc w:val="both"/>
            </w:pPr>
            <w:r w:rsidRPr="00C93D2D">
              <w:t>1. Распространение и пропаганда экологических знаний, в том числе с использованием средств массовой информации и телекоммуникационной сети Интернет.</w:t>
            </w:r>
          </w:p>
          <w:p w:rsidR="003D72DC" w:rsidRPr="00C93D2D" w:rsidRDefault="003D72DC" w:rsidP="00C71B46">
            <w:pPr>
              <w:pStyle w:val="a4"/>
              <w:jc w:val="both"/>
            </w:pPr>
            <w:r w:rsidRPr="00C93D2D">
              <w:t>2. 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</w:t>
            </w:r>
            <w:r>
              <w:t>екоммуникационной сети Интернет</w:t>
            </w:r>
          </w:p>
        </w:tc>
      </w:tr>
      <w:tr w:rsidR="003D72DC" w:rsidRPr="00E41BA6" w:rsidTr="00C71B46">
        <w:trPr>
          <w:trHeight w:val="270"/>
        </w:trPr>
        <w:tc>
          <w:tcPr>
            <w:tcW w:w="3120" w:type="dxa"/>
          </w:tcPr>
          <w:p w:rsidR="003D72DC" w:rsidRPr="00E078CE" w:rsidRDefault="003D72DC" w:rsidP="00C71B4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lastRenderedPageBreak/>
              <w:t xml:space="preserve">Ожидаемые конечные результаты </w:t>
            </w:r>
          </w:p>
        </w:tc>
        <w:tc>
          <w:tcPr>
            <w:tcW w:w="7229" w:type="dxa"/>
          </w:tcPr>
          <w:p w:rsidR="003D72DC" w:rsidRPr="00124921" w:rsidRDefault="003D72DC" w:rsidP="00C71B46">
            <w:pPr>
              <w:pStyle w:val="a4"/>
            </w:pPr>
            <w:r>
              <w:t>П</w:t>
            </w:r>
            <w:r w:rsidRPr="00124921">
              <w:t>овышени</w:t>
            </w:r>
            <w:r>
              <w:t>е</w:t>
            </w:r>
            <w:r w:rsidRPr="00124921">
              <w:t xml:space="preserve"> информированности населения </w:t>
            </w:r>
            <w:r w:rsidRPr="00C00558">
              <w:t xml:space="preserve">в области обращения с </w:t>
            </w:r>
            <w:r>
              <w:t xml:space="preserve">твердыми коммунальными отходами, </w:t>
            </w:r>
            <w:r w:rsidRPr="00124921">
              <w:t xml:space="preserve">о способах </w:t>
            </w:r>
            <w:r>
              <w:t xml:space="preserve">минимизации образования отходов, </w:t>
            </w:r>
            <w:r w:rsidRPr="00124921">
              <w:t>воспитани</w:t>
            </w:r>
            <w:r>
              <w:t>е</w:t>
            </w:r>
            <w:r w:rsidRPr="00124921">
              <w:t xml:space="preserve"> бережного отношения к природе</w:t>
            </w:r>
          </w:p>
        </w:tc>
      </w:tr>
    </w:tbl>
    <w:p w:rsidR="003D72DC" w:rsidRDefault="003D72DC" w:rsidP="003D72DC">
      <w:pPr>
        <w:pStyle w:val="a4"/>
        <w:jc w:val="center"/>
        <w:rPr>
          <w:b/>
          <w:szCs w:val="24"/>
        </w:rPr>
      </w:pPr>
    </w:p>
    <w:p w:rsidR="003D72DC" w:rsidRPr="00303383" w:rsidRDefault="003D72DC" w:rsidP="003D72D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Основные мероприятия муниципальной</w:t>
      </w:r>
      <w:r w:rsidRPr="00721264">
        <w:rPr>
          <w:b/>
          <w:color w:val="FF0000"/>
          <w:szCs w:val="24"/>
        </w:rPr>
        <w:t xml:space="preserve"> </w:t>
      </w:r>
      <w:r w:rsidRPr="008A42C7">
        <w:rPr>
          <w:b/>
          <w:szCs w:val="24"/>
        </w:rPr>
        <w:t>программы</w:t>
      </w:r>
    </w:p>
    <w:p w:rsidR="003D72DC" w:rsidRDefault="003D72DC" w:rsidP="003D72DC">
      <w:pPr>
        <w:pStyle w:val="a4"/>
        <w:jc w:val="center"/>
        <w:rPr>
          <w:b/>
          <w:bCs/>
          <w:color w:val="000000"/>
          <w:szCs w:val="24"/>
        </w:rPr>
      </w:pPr>
      <w:r w:rsidRPr="00303383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</w:t>
      </w:r>
      <w:r>
        <w:rPr>
          <w:b/>
          <w:bCs/>
          <w:color w:val="000000"/>
          <w:szCs w:val="24"/>
        </w:rPr>
        <w:t xml:space="preserve"> на 2022 год</w:t>
      </w:r>
    </w:p>
    <w:p w:rsidR="003D72DC" w:rsidRDefault="003D72DC" w:rsidP="003D72DC">
      <w:pPr>
        <w:pStyle w:val="a4"/>
        <w:jc w:val="center"/>
        <w:rPr>
          <w:b/>
          <w:szCs w:val="24"/>
        </w:rPr>
      </w:pPr>
    </w:p>
    <w:tbl>
      <w:tblPr>
        <w:tblW w:w="10064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252"/>
        <w:gridCol w:w="685"/>
        <w:gridCol w:w="850"/>
        <w:gridCol w:w="1701"/>
        <w:gridCol w:w="1158"/>
        <w:gridCol w:w="992"/>
      </w:tblGrid>
      <w:tr w:rsidR="003D72DC" w:rsidRPr="001813E8" w:rsidTr="00C71B46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3D72DC" w:rsidRPr="001813E8" w:rsidRDefault="003D72DC" w:rsidP="00C71B4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3D72DC" w:rsidRPr="001813E8" w:rsidTr="00C71B46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</w:t>
            </w:r>
          </w:p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22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3D72DC" w:rsidRPr="00833992" w:rsidTr="00C71B46">
        <w:trPr>
          <w:trHeight w:val="546"/>
        </w:trPr>
        <w:tc>
          <w:tcPr>
            <w:tcW w:w="10064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3D72DC" w:rsidRPr="00833992" w:rsidRDefault="003D72DC" w:rsidP="00C71B4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3D72DC" w:rsidRPr="00833992" w:rsidTr="00C71B46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2DC" w:rsidRPr="00007A8C" w:rsidRDefault="003D72DC" w:rsidP="00C71B4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74612">
              <w:rPr>
                <w:szCs w:val="24"/>
              </w:rPr>
              <w:t>(</w:t>
            </w:r>
            <w:proofErr w:type="spellStart"/>
            <w:r w:rsidRPr="00574612">
              <w:rPr>
                <w:szCs w:val="24"/>
              </w:rPr>
              <w:t>евробуклет</w:t>
            </w:r>
            <w:proofErr w:type="spellEnd"/>
            <w:r w:rsidRPr="00574612">
              <w:rPr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574612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574612" w:rsidRDefault="003D72DC" w:rsidP="00C71B46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 xml:space="preserve">1-3 кв.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72DC" w:rsidRPr="00833992" w:rsidRDefault="003D72DC" w:rsidP="00C71B4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833992" w:rsidRDefault="003D72DC" w:rsidP="00C71B46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b/>
                <w:szCs w:val="24"/>
              </w:rPr>
              <w:t>17</w:t>
            </w:r>
            <w:r w:rsidRPr="00574612">
              <w:rPr>
                <w:b/>
                <w:szCs w:val="24"/>
              </w:rPr>
              <w:t>,0</w:t>
            </w:r>
          </w:p>
        </w:tc>
      </w:tr>
      <w:tr w:rsidR="003D72DC" w:rsidRPr="00833992" w:rsidTr="00C71B46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D72DC" w:rsidRPr="00574612" w:rsidRDefault="003D72DC" w:rsidP="00C71B4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3D72DC" w:rsidRPr="00007A8C" w:rsidRDefault="003D72DC" w:rsidP="00C71B4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 xml:space="preserve">Информирование жителей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 через муниципальную газету, официальный сайт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D72DC" w:rsidRPr="00F96FAF" w:rsidRDefault="003D72DC" w:rsidP="00C71B4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72DC" w:rsidRPr="00833992" w:rsidRDefault="003D72DC" w:rsidP="00C71B4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833992" w:rsidRDefault="003D72DC" w:rsidP="00C71B46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</w:tr>
      <w:tr w:rsidR="003D72DC" w:rsidRPr="00833992" w:rsidTr="00C71B46">
        <w:trPr>
          <w:trHeight w:val="279"/>
        </w:trPr>
        <w:tc>
          <w:tcPr>
            <w:tcW w:w="100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pStyle w:val="a4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b/>
                <w:szCs w:val="24"/>
              </w:rPr>
              <w:t xml:space="preserve">Мероприятия по организации </w:t>
            </w:r>
            <w:r w:rsidRPr="00574612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3D72DC" w:rsidRPr="00833992" w:rsidTr="00C71B46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2DC" w:rsidRPr="001813E8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D72DC" w:rsidRPr="00574612" w:rsidRDefault="003D72DC" w:rsidP="00C71B46">
            <w:pPr>
              <w:pStyle w:val="a4"/>
              <w:jc w:val="both"/>
              <w:rPr>
                <w:szCs w:val="24"/>
              </w:rPr>
            </w:pPr>
            <w:r w:rsidRPr="00574612">
              <w:rPr>
                <w:rFonts w:eastAsia="Times New Roman"/>
                <w:szCs w:val="24"/>
                <w:lang w:eastAsia="ru-RU"/>
              </w:rPr>
              <w:t>Проведении театрализованных, культурно-массовых,</w:t>
            </w:r>
            <w:r>
              <w:rPr>
                <w:rFonts w:eastAsia="Times New Roman"/>
                <w:szCs w:val="24"/>
                <w:lang w:eastAsia="ru-RU"/>
              </w:rPr>
              <w:t xml:space="preserve"> просветительских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несовершеннолетних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574612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574612">
              <w:rPr>
                <w:rFonts w:eastAsia="Times New Roman"/>
                <w:szCs w:val="24"/>
                <w:lang w:eastAsia="ru-RU"/>
              </w:rPr>
              <w:t xml:space="preserve"> №15.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171BD5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:rsidR="003D72DC" w:rsidRPr="00171BD5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 ед. </w:t>
            </w:r>
          </w:p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>1/60 человек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D72DC" w:rsidRPr="00574612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  <w:r w:rsidRPr="00574612">
              <w:rPr>
                <w:szCs w:val="24"/>
              </w:rPr>
              <w:t>1-3 кв.</w:t>
            </w:r>
          </w:p>
          <w:p w:rsidR="003D72DC" w:rsidRPr="00574612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8,0</w:t>
            </w:r>
          </w:p>
        </w:tc>
      </w:tr>
      <w:tr w:rsidR="003D72DC" w:rsidRPr="00833992" w:rsidTr="00C71B46">
        <w:trPr>
          <w:trHeight w:val="26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2DC" w:rsidRPr="0025089E" w:rsidRDefault="003D72DC" w:rsidP="00C71B46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3D72DC" w:rsidRDefault="003D72DC" w:rsidP="00C71B46">
            <w:pPr>
              <w:pStyle w:val="a4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3D72DC" w:rsidRPr="0026043C" w:rsidRDefault="003D72DC" w:rsidP="00C71B46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6043C">
              <w:rPr>
                <w:rFonts w:eastAsia="Times New Roman"/>
                <w:b/>
                <w:szCs w:val="24"/>
                <w:lang w:eastAsia="ru-RU"/>
              </w:rPr>
              <w:t>915 060</w:t>
            </w:r>
            <w:r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26043C">
              <w:rPr>
                <w:rFonts w:eastAsia="Times New Roman"/>
                <w:b/>
                <w:szCs w:val="24"/>
                <w:lang w:eastAsia="ru-RU"/>
              </w:rPr>
              <w:t xml:space="preserve"> 4110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26043C">
              <w:rPr>
                <w:rFonts w:eastAsia="Times New Roman"/>
                <w:b/>
                <w:szCs w:val="24"/>
                <w:lang w:eastAsia="ru-RU"/>
              </w:rPr>
              <w:t>000180 244</w:t>
            </w:r>
          </w:p>
        </w:tc>
        <w:tc>
          <w:tcPr>
            <w:tcW w:w="3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574612" w:rsidRDefault="003D72DC" w:rsidP="00C71B4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72DC" w:rsidRDefault="003D72DC" w:rsidP="00C71B4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72DC" w:rsidRPr="0025089E" w:rsidRDefault="003D72DC" w:rsidP="00C71B46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5089E">
              <w:rPr>
                <w:rFonts w:eastAsia="Times New Roman"/>
                <w:b/>
                <w:sz w:val="22"/>
                <w:lang w:eastAsia="ru-RU"/>
              </w:rPr>
              <w:t>25,0</w:t>
            </w:r>
          </w:p>
        </w:tc>
      </w:tr>
    </w:tbl>
    <w:p w:rsidR="003D72DC" w:rsidRDefault="003D72DC" w:rsidP="003D72D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3D72DC" w:rsidRDefault="003D72DC" w:rsidP="003D72D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p w:rsidR="003D72DC" w:rsidRDefault="003D72DC" w:rsidP="003D72D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D72DC" w:rsidRDefault="003D72DC" w:rsidP="003D72DC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8F74ED" w:rsidRDefault="003D72DC" w:rsidP="003D72DC">
      <w:r>
        <w:rPr>
          <w:szCs w:val="24"/>
        </w:rPr>
        <w:t>Главный специалист общего отдела                                                                             В.Н. Боровикова</w:t>
      </w:r>
    </w:p>
    <w:sectPr w:rsidR="008F74ED" w:rsidSect="003D72DC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43"/>
    <w:rsid w:val="003D72DC"/>
    <w:rsid w:val="00737D43"/>
    <w:rsid w:val="00A023F3"/>
    <w:rsid w:val="00C7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E04FB-F421-40C4-81FE-004D49F1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2DC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2DC"/>
    <w:pPr>
      <w:ind w:left="720"/>
      <w:contextualSpacing/>
    </w:pPr>
  </w:style>
  <w:style w:type="paragraph" w:styleId="a4">
    <w:name w:val="No Spacing"/>
    <w:uiPriority w:val="1"/>
    <w:qFormat/>
    <w:rsid w:val="003D72D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3">
    <w:name w:val="заголовок 3"/>
    <w:basedOn w:val="a"/>
    <w:next w:val="a"/>
    <w:uiPriority w:val="99"/>
    <w:rsid w:val="003D72DC"/>
    <w:pPr>
      <w:keepNext/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Гречишкина Наталья Игоревна</dc:creator>
  <cp:keywords/>
  <dc:description/>
  <cp:lastModifiedBy>Гречишкина Наталья Игоревна</cp:lastModifiedBy>
  <cp:revision>2</cp:revision>
  <dcterms:created xsi:type="dcterms:W3CDTF">2022-04-05T09:19:00Z</dcterms:created>
  <dcterms:modified xsi:type="dcterms:W3CDTF">2022-04-05T09:19:00Z</dcterms:modified>
</cp:coreProperties>
</file>