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854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САНКТ-ПЕТЕРБУРГА </w:t>
      </w:r>
    </w:p>
    <w:p w:rsidR="008116C5" w:rsidRPr="00D85451" w:rsidRDefault="008116C5" w:rsidP="008116C5">
      <w:pPr>
        <w:pBdr>
          <w:bottom w:val="single" w:sz="12" w:space="1" w:color="auto"/>
        </w:pBd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545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№15</w:t>
      </w:r>
    </w:p>
    <w:p w:rsidR="008116C5" w:rsidRPr="00D85451" w:rsidRDefault="008116C5" w:rsidP="008116C5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88481509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150983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муниципального образования </w:t>
      </w:r>
      <w:r w:rsidR="00811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города федерального значения </w:t>
      </w:r>
    </w:p>
    <w:p w:rsidR="00150983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Санкт-Петербурга </w:t>
      </w:r>
      <w:r w:rsidR="008116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униципальный округ № 15</w:t>
      </w:r>
      <w:r w:rsid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04049" w:rsidRDefault="006773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</w:t>
      </w:r>
      <w:r w:rsidR="00AC52F4" w:rsidRPr="00AC5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плановый период 202</w:t>
      </w:r>
      <w:r w:rsidR="00AC52F4" w:rsidRPr="00AC5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</w:t>
      </w:r>
      <w:r w:rsidR="00AC52F4" w:rsidRPr="00AC52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B630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годов</w:t>
      </w:r>
    </w:p>
    <w:bookmarkEnd w:id="1"/>
    <w:p w:rsidR="00F04049" w:rsidRDefault="00450A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</w:t>
      </w:r>
      <w:r w:rsidR="00226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F84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(1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2261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 время </w:t>
      </w:r>
      <w:proofErr w:type="gramStart"/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МСК)   </w:t>
      </w:r>
      <w:proofErr w:type="gramEnd"/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                        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87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Санкт-Петербург</w:t>
      </w:r>
    </w:p>
    <w:p w:rsidR="00F04049" w:rsidRDefault="00893F54" w:rsidP="0015098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– Виноградов С.Н.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Секретарь  –  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Сафронова Е.В.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Pr="00150983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E01774" w:rsidRPr="00150983" w:rsidRDefault="00E017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Должностные лица органов местного самоуправления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№15:</w:t>
      </w:r>
    </w:p>
    <w:p w:rsidR="00F04049" w:rsidRPr="00150983" w:rsidRDefault="007C25A5" w:rsidP="00E0177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 – Виноградов С.Н.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0351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Главы муниципального образования – Королев И.А.,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МС МО </w:t>
      </w:r>
      <w:proofErr w:type="spellStart"/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– Колобова Ю.А.,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Местной Администрации МО </w:t>
      </w:r>
      <w:proofErr w:type="spellStart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–</w:t>
      </w:r>
      <w:r w:rsidR="00893F5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С.А., Руководитель организационно-правового отдела Местной Администрации МО </w:t>
      </w:r>
      <w:proofErr w:type="spellStart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– Кабанова А.Д.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 Ж</w:t>
      </w:r>
      <w:r w:rsidR="00F84D6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ители округа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55A8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</w:p>
    <w:p w:rsidR="00F04049" w:rsidRPr="00150983" w:rsidRDefault="00F040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Pr="00150983" w:rsidRDefault="0070787F" w:rsidP="001148E4">
      <w:pPr>
        <w:pStyle w:val="Standard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hAnsi="Times New Roman"/>
          <w:sz w:val="24"/>
          <w:szCs w:val="24"/>
        </w:rPr>
        <w:t>Слушания проводятся на осн</w:t>
      </w:r>
      <w:r w:rsidR="00CC55F9" w:rsidRPr="00150983">
        <w:rPr>
          <w:rFonts w:ascii="Times New Roman" w:hAnsi="Times New Roman"/>
          <w:sz w:val="24"/>
          <w:szCs w:val="24"/>
        </w:rPr>
        <w:t>овании Федерального закона</w:t>
      </w:r>
      <w:r w:rsidRPr="00150983">
        <w:rPr>
          <w:rFonts w:ascii="Times New Roman" w:hAnsi="Times New Roman"/>
          <w:sz w:val="24"/>
          <w:szCs w:val="24"/>
        </w:rPr>
        <w:t xml:space="preserve"> от 06.10.2003 </w:t>
      </w:r>
      <w:r w:rsidR="00CC55F9" w:rsidRPr="00150983">
        <w:rPr>
          <w:rFonts w:ascii="Times New Roman" w:hAnsi="Times New Roman"/>
          <w:sz w:val="24"/>
          <w:szCs w:val="24"/>
        </w:rPr>
        <w:t xml:space="preserve">№ 131 </w:t>
      </w:r>
      <w:r w:rsidRPr="00150983">
        <w:rPr>
          <w:rFonts w:ascii="Times New Roman" w:hAnsi="Times New Roman"/>
          <w:sz w:val="24"/>
          <w:szCs w:val="24"/>
        </w:rPr>
        <w:t xml:space="preserve">«Об общих принципах организации местного самоуправления в Российской Федерация», Бюджетного кодекса РФ, </w:t>
      </w:r>
      <w:r w:rsidR="001148E4" w:rsidRPr="00150983">
        <w:rPr>
          <w:rFonts w:ascii="Times New Roman" w:hAnsi="Times New Roman"/>
          <w:sz w:val="24"/>
          <w:szCs w:val="24"/>
        </w:rPr>
        <w:t>Закон</w:t>
      </w:r>
      <w:r w:rsidR="008552CA">
        <w:rPr>
          <w:rFonts w:ascii="Times New Roman" w:hAnsi="Times New Roman"/>
          <w:sz w:val="24"/>
          <w:szCs w:val="24"/>
        </w:rPr>
        <w:t>а</w:t>
      </w:r>
      <w:r w:rsidR="001148E4" w:rsidRPr="001509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Санкт-Петербурге», </w:t>
      </w:r>
      <w:r w:rsidRPr="00150983">
        <w:rPr>
          <w:rFonts w:ascii="Times New Roman" w:hAnsi="Times New Roman"/>
          <w:sz w:val="24"/>
          <w:szCs w:val="24"/>
        </w:rPr>
        <w:t xml:space="preserve">Устава внутригородского муниципального образования </w:t>
      </w:r>
      <w:r w:rsidR="00450AFF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Pr="00150983">
        <w:rPr>
          <w:rFonts w:ascii="Times New Roman" w:hAnsi="Times New Roman"/>
          <w:sz w:val="24"/>
          <w:szCs w:val="24"/>
        </w:rPr>
        <w:t xml:space="preserve">Санкт-Петербурга </w:t>
      </w:r>
      <w:r w:rsidR="00450AFF">
        <w:rPr>
          <w:rFonts w:ascii="Times New Roman" w:hAnsi="Times New Roman"/>
          <w:sz w:val="24"/>
          <w:szCs w:val="24"/>
        </w:rPr>
        <w:t>м</w:t>
      </w:r>
      <w:r w:rsidRPr="00150983">
        <w:rPr>
          <w:rFonts w:ascii="Times New Roman" w:hAnsi="Times New Roman"/>
          <w:sz w:val="24"/>
          <w:szCs w:val="24"/>
        </w:rPr>
        <w:t>униципальн</w:t>
      </w:r>
      <w:r w:rsidR="00BC629B" w:rsidRPr="00150983">
        <w:rPr>
          <w:rFonts w:ascii="Times New Roman" w:hAnsi="Times New Roman"/>
          <w:sz w:val="24"/>
          <w:szCs w:val="24"/>
        </w:rPr>
        <w:t>ый округ № 15</w:t>
      </w:r>
      <w:r w:rsidRPr="00150983">
        <w:rPr>
          <w:rFonts w:ascii="Times New Roman" w:hAnsi="Times New Roman"/>
          <w:sz w:val="24"/>
          <w:szCs w:val="24"/>
        </w:rPr>
        <w:t xml:space="preserve">, Решения </w:t>
      </w:r>
      <w:r w:rsidR="00F84D6D" w:rsidRPr="00150983">
        <w:rPr>
          <w:rFonts w:ascii="Times New Roman" w:hAnsi="Times New Roman"/>
          <w:sz w:val="24"/>
          <w:szCs w:val="24"/>
        </w:rPr>
        <w:t>М</w:t>
      </w:r>
      <w:r w:rsidR="0062405F" w:rsidRPr="00150983">
        <w:rPr>
          <w:rFonts w:ascii="Times New Roman" w:hAnsi="Times New Roman"/>
          <w:sz w:val="24"/>
          <w:szCs w:val="24"/>
        </w:rPr>
        <w:t xml:space="preserve">С МО </w:t>
      </w:r>
      <w:proofErr w:type="spellStart"/>
      <w:r w:rsidR="0062405F" w:rsidRPr="00150983">
        <w:rPr>
          <w:rFonts w:ascii="Times New Roman" w:hAnsi="Times New Roman"/>
          <w:sz w:val="24"/>
          <w:szCs w:val="24"/>
        </w:rPr>
        <w:t>МО</w:t>
      </w:r>
      <w:proofErr w:type="spellEnd"/>
      <w:r w:rsidR="0062405F" w:rsidRPr="00150983">
        <w:rPr>
          <w:rFonts w:ascii="Times New Roman" w:hAnsi="Times New Roman"/>
          <w:sz w:val="24"/>
          <w:szCs w:val="24"/>
        </w:rPr>
        <w:t xml:space="preserve"> № 15 от </w:t>
      </w:r>
      <w:r w:rsidR="00450AFF">
        <w:rPr>
          <w:rFonts w:ascii="Times New Roman" w:hAnsi="Times New Roman"/>
          <w:sz w:val="24"/>
          <w:szCs w:val="24"/>
        </w:rPr>
        <w:t>16</w:t>
      </w:r>
      <w:r w:rsidR="008116C5" w:rsidRPr="00150983">
        <w:rPr>
          <w:rFonts w:ascii="Times New Roman" w:hAnsi="Times New Roman"/>
          <w:sz w:val="24"/>
          <w:szCs w:val="24"/>
        </w:rPr>
        <w:t>.11.202</w:t>
      </w:r>
      <w:r w:rsidR="00450AFF">
        <w:rPr>
          <w:rFonts w:ascii="Times New Roman" w:hAnsi="Times New Roman"/>
          <w:sz w:val="24"/>
          <w:szCs w:val="24"/>
        </w:rPr>
        <w:t>3</w:t>
      </w:r>
      <w:r w:rsidR="0062405F" w:rsidRPr="00150983">
        <w:rPr>
          <w:rFonts w:ascii="Times New Roman" w:hAnsi="Times New Roman"/>
          <w:sz w:val="24"/>
          <w:szCs w:val="24"/>
        </w:rPr>
        <w:t xml:space="preserve"> № </w:t>
      </w:r>
      <w:r w:rsidR="00450AFF">
        <w:rPr>
          <w:rFonts w:ascii="Times New Roman" w:hAnsi="Times New Roman"/>
          <w:sz w:val="24"/>
          <w:szCs w:val="24"/>
        </w:rPr>
        <w:t>37</w:t>
      </w:r>
      <w:r w:rsidR="008116C5" w:rsidRPr="00150983">
        <w:rPr>
          <w:rFonts w:ascii="Times New Roman" w:hAnsi="Times New Roman"/>
          <w:sz w:val="24"/>
          <w:szCs w:val="24"/>
        </w:rPr>
        <w:t>/</w:t>
      </w:r>
      <w:r w:rsidR="00450AFF">
        <w:rPr>
          <w:rFonts w:ascii="Times New Roman" w:hAnsi="Times New Roman"/>
          <w:sz w:val="24"/>
          <w:szCs w:val="24"/>
        </w:rPr>
        <w:t>2</w:t>
      </w:r>
      <w:r w:rsidRPr="00150983">
        <w:rPr>
          <w:rFonts w:ascii="Times New Roman" w:hAnsi="Times New Roman"/>
          <w:sz w:val="24"/>
          <w:szCs w:val="24"/>
        </w:rPr>
        <w:t xml:space="preserve"> «</w:t>
      </w:r>
      <w:bookmarkStart w:id="2" w:name="_Hlk121486766"/>
      <w:r w:rsidRPr="00150983">
        <w:rPr>
          <w:rFonts w:ascii="Times New Roman" w:hAnsi="Times New Roman"/>
          <w:sz w:val="24"/>
          <w:szCs w:val="24"/>
        </w:rPr>
        <w:t xml:space="preserve">О принятии проекта местного бюджета внутригородского муниципального образования </w:t>
      </w:r>
      <w:r w:rsidR="008116C5" w:rsidRPr="00150983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Pr="00150983">
        <w:rPr>
          <w:rFonts w:ascii="Times New Roman" w:hAnsi="Times New Roman"/>
          <w:sz w:val="24"/>
          <w:szCs w:val="24"/>
        </w:rPr>
        <w:t xml:space="preserve">Санкт-Петербурга </w:t>
      </w:r>
      <w:r w:rsidR="008116C5" w:rsidRPr="00150983">
        <w:rPr>
          <w:rFonts w:ascii="Times New Roman" w:hAnsi="Times New Roman"/>
          <w:sz w:val="24"/>
          <w:szCs w:val="24"/>
        </w:rPr>
        <w:t>м</w:t>
      </w:r>
      <w:r w:rsidRPr="00150983">
        <w:rPr>
          <w:rFonts w:ascii="Times New Roman" w:hAnsi="Times New Roman"/>
          <w:sz w:val="24"/>
          <w:szCs w:val="24"/>
        </w:rPr>
        <w:t xml:space="preserve">униципальный округ № 15 </w:t>
      </w:r>
      <w:bookmarkStart w:id="3" w:name="_Hlk121485202"/>
      <w:r w:rsidRPr="00150983">
        <w:rPr>
          <w:rFonts w:ascii="Times New Roman" w:hAnsi="Times New Roman"/>
          <w:sz w:val="24"/>
          <w:szCs w:val="24"/>
        </w:rPr>
        <w:t>на 20</w:t>
      </w:r>
      <w:r w:rsidR="0062405F" w:rsidRPr="00150983">
        <w:rPr>
          <w:rFonts w:ascii="Times New Roman" w:hAnsi="Times New Roman"/>
          <w:sz w:val="24"/>
          <w:szCs w:val="24"/>
        </w:rPr>
        <w:t>2</w:t>
      </w:r>
      <w:r w:rsidR="00450AFF">
        <w:rPr>
          <w:rFonts w:ascii="Times New Roman" w:hAnsi="Times New Roman"/>
          <w:sz w:val="24"/>
          <w:szCs w:val="24"/>
        </w:rPr>
        <w:t>4</w:t>
      </w:r>
      <w:r w:rsidRPr="00150983">
        <w:rPr>
          <w:rFonts w:ascii="Times New Roman" w:hAnsi="Times New Roman"/>
          <w:sz w:val="24"/>
          <w:szCs w:val="24"/>
        </w:rPr>
        <w:t xml:space="preserve"> год </w:t>
      </w:r>
      <w:r w:rsidR="008116C5" w:rsidRPr="00150983">
        <w:rPr>
          <w:rFonts w:ascii="Times New Roman" w:hAnsi="Times New Roman"/>
          <w:sz w:val="24"/>
          <w:szCs w:val="24"/>
        </w:rPr>
        <w:t>и плановый период 202</w:t>
      </w:r>
      <w:r w:rsidR="00450AFF">
        <w:rPr>
          <w:rFonts w:ascii="Times New Roman" w:hAnsi="Times New Roman"/>
          <w:sz w:val="24"/>
          <w:szCs w:val="24"/>
        </w:rPr>
        <w:t>5</w:t>
      </w:r>
      <w:r w:rsidR="008116C5" w:rsidRPr="00150983">
        <w:rPr>
          <w:rFonts w:ascii="Times New Roman" w:hAnsi="Times New Roman"/>
          <w:sz w:val="24"/>
          <w:szCs w:val="24"/>
        </w:rPr>
        <w:t>-202</w:t>
      </w:r>
      <w:r w:rsidR="00450AFF">
        <w:rPr>
          <w:rFonts w:ascii="Times New Roman" w:hAnsi="Times New Roman"/>
          <w:sz w:val="24"/>
          <w:szCs w:val="24"/>
        </w:rPr>
        <w:t>6</w:t>
      </w:r>
      <w:r w:rsidR="008116C5" w:rsidRPr="00150983">
        <w:rPr>
          <w:rFonts w:ascii="Times New Roman" w:hAnsi="Times New Roman"/>
          <w:sz w:val="24"/>
          <w:szCs w:val="24"/>
        </w:rPr>
        <w:t xml:space="preserve"> годов </w:t>
      </w:r>
      <w:bookmarkEnd w:id="3"/>
      <w:r w:rsidRPr="00150983">
        <w:rPr>
          <w:rFonts w:ascii="Times New Roman" w:hAnsi="Times New Roman"/>
          <w:sz w:val="24"/>
          <w:szCs w:val="24"/>
        </w:rPr>
        <w:t>в первом чтении (за основу) и назначении публичных слушаний»</w:t>
      </w:r>
      <w:bookmarkEnd w:id="2"/>
      <w:r w:rsidR="00BC629B" w:rsidRPr="00150983">
        <w:rPr>
          <w:rFonts w:ascii="Times New Roman" w:hAnsi="Times New Roman"/>
          <w:sz w:val="24"/>
          <w:szCs w:val="24"/>
        </w:rPr>
        <w:t>.</w:t>
      </w:r>
    </w:p>
    <w:p w:rsidR="00F86563" w:rsidRPr="00150983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</w:t>
      </w:r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установленные законом сроки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hyperlink r:id="rId9" w:history="1"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proofErr w:type="spellEnd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150983"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1509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официальном печатном издании 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15 -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«Вестник нашего округа» от 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22713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61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 </w:t>
      </w:r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был размещен с использованием </w:t>
      </w:r>
      <w:bookmarkStart w:id="4" w:name="_Hlk121486829"/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подсистемы «Платформа обратной связи»</w:t>
      </w:r>
      <w:bookmarkEnd w:id="4"/>
      <w:r w:rsidR="00F8656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148E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4049" w:rsidRPr="00150983" w:rsidRDefault="00CD10C1" w:rsidP="001148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Представлены материалы: проект Решения МС «Об утверждении местного бюджета внутригородского муниципального образования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униципальный округ № 15 на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03CAD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плановый период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04049" w:rsidRPr="00150983" w:rsidRDefault="007C25A5" w:rsidP="007C25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общественности с проектом мес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тного бюджета МО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</w:t>
      </w:r>
      <w:bookmarkStart w:id="5" w:name="_Hlk120019201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56613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87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плановый период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bookmarkEnd w:id="5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адрес Местной Администрации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не поступило.</w:t>
      </w:r>
    </w:p>
    <w:p w:rsidR="00F04049" w:rsidRPr="00150983" w:rsidRDefault="0070787F" w:rsidP="000514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Информационное объявление о проведении публичных слушаний по проекту мес</w:t>
      </w:r>
      <w:r w:rsidR="0040605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джета МО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Структура бюджета внутригородского муниципального образования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Ведомственная структура бюджета, расписанная по направлениям деятельности внутригородского муниципального образования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округ № 15 на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Муниципальные программы внутригородского муниципального образования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федерального значения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униципальный 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округ № 15 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Pr="00150983" w:rsidRDefault="000514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Представлена </w:t>
      </w:r>
      <w:r w:rsidRPr="0015098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online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-презентация.</w:t>
      </w:r>
    </w:p>
    <w:p w:rsidR="00F04049" w:rsidRPr="00150983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председатель публичных сл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ушаний – Виноградов С.Н. попросил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присутствующих зарегистрироватьс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листе регистрации и объявил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публичные слушания по проекту мес</w:t>
      </w:r>
      <w:r w:rsidR="00EF5952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</w:t>
      </w:r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bookmarkStart w:id="6" w:name="_Hlk121483752"/>
      <w:r w:rsidR="0062405F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плановый период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116C5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 </w:t>
      </w:r>
      <w:bookmarkEnd w:id="6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открытыми.</w:t>
      </w:r>
    </w:p>
    <w:p w:rsidR="00150983" w:rsidRPr="00150983" w:rsidRDefault="001509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Pr="00150983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AC4867" w:rsidRPr="00150983" w:rsidRDefault="0070787F" w:rsidP="0064315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0983"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</w:t>
      </w:r>
      <w:r w:rsidR="0067736F" w:rsidRPr="00150983">
        <w:rPr>
          <w:rFonts w:ascii="Times New Roman" w:hAnsi="Times New Roman"/>
          <w:sz w:val="24"/>
          <w:szCs w:val="24"/>
          <w:lang w:eastAsia="ru-RU"/>
        </w:rPr>
        <w:t>разования</w:t>
      </w:r>
      <w:r w:rsidR="00AC4867" w:rsidRPr="00150983">
        <w:rPr>
          <w:rFonts w:ascii="Times New Roman" w:hAnsi="Times New Roman"/>
          <w:sz w:val="24"/>
          <w:szCs w:val="24"/>
          <w:lang w:eastAsia="ru-RU"/>
        </w:rPr>
        <w:t xml:space="preserve"> Виноградова С.Н.</w:t>
      </w:r>
    </w:p>
    <w:p w:rsidR="00643155" w:rsidRPr="00150983" w:rsidRDefault="0067736F" w:rsidP="00450AFF">
      <w:pPr>
        <w:pStyle w:val="Standard"/>
        <w:autoSpaceDE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150983">
        <w:rPr>
          <w:rFonts w:ascii="Times New Roman" w:hAnsi="Times New Roman"/>
          <w:sz w:val="24"/>
          <w:szCs w:val="24"/>
          <w:lang w:eastAsia="ru-RU"/>
        </w:rPr>
        <w:t xml:space="preserve">«Уважаемые жители! 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«</w:t>
      </w:r>
      <w:r w:rsidR="00450AFF">
        <w:rPr>
          <w:rFonts w:ascii="Times New Roman" w:hAnsi="Times New Roman"/>
          <w:sz w:val="24"/>
          <w:szCs w:val="24"/>
          <w:lang w:eastAsia="ru-RU"/>
        </w:rPr>
        <w:t>16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»</w:t>
      </w:r>
      <w:r w:rsidR="002F0779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50983">
        <w:rPr>
          <w:rFonts w:ascii="Times New Roman" w:hAnsi="Times New Roman"/>
          <w:sz w:val="24"/>
          <w:szCs w:val="24"/>
          <w:lang w:eastAsia="ru-RU"/>
        </w:rPr>
        <w:t>ноября 202</w:t>
      </w:r>
      <w:r w:rsidR="00450AFF">
        <w:rPr>
          <w:rFonts w:ascii="Times New Roman" w:hAnsi="Times New Roman"/>
          <w:sz w:val="24"/>
          <w:szCs w:val="24"/>
          <w:lang w:eastAsia="ru-RU"/>
        </w:rPr>
        <w:t>3</w:t>
      </w:r>
      <w:r w:rsidR="0070787F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>принято Решени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>е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 МС МО </w:t>
      </w:r>
      <w:proofErr w:type="spellStart"/>
      <w:r w:rsidR="00EF5952" w:rsidRPr="00150983">
        <w:rPr>
          <w:rFonts w:ascii="Times New Roman" w:hAnsi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hAnsi="Times New Roman"/>
          <w:sz w:val="24"/>
          <w:szCs w:val="24"/>
          <w:lang w:eastAsia="ru-RU"/>
        </w:rPr>
        <w:t xml:space="preserve"> № 15 № </w:t>
      </w:r>
      <w:r w:rsidR="00450AFF">
        <w:rPr>
          <w:rFonts w:ascii="Times New Roman" w:hAnsi="Times New Roman"/>
          <w:sz w:val="24"/>
          <w:szCs w:val="24"/>
          <w:lang w:eastAsia="ru-RU"/>
        </w:rPr>
        <w:t>37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/</w:t>
      </w:r>
      <w:r w:rsidR="00450AFF">
        <w:rPr>
          <w:rFonts w:ascii="Times New Roman" w:hAnsi="Times New Roman"/>
          <w:sz w:val="24"/>
          <w:szCs w:val="24"/>
          <w:lang w:eastAsia="ru-RU"/>
        </w:rPr>
        <w:t>2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 «О принятии проекта местного бюджета внутригородского муниципального образования</w:t>
      </w:r>
      <w:r w:rsidR="00450AFF">
        <w:rPr>
          <w:rFonts w:ascii="Times New Roman" w:hAnsi="Times New Roman"/>
          <w:sz w:val="24"/>
          <w:szCs w:val="24"/>
          <w:lang w:eastAsia="ru-RU"/>
        </w:rPr>
        <w:t xml:space="preserve"> города федерального значения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 xml:space="preserve">Санкт-Петербурга </w:t>
      </w:r>
      <w:r w:rsidR="00450AFF">
        <w:rPr>
          <w:rFonts w:ascii="Times New Roman" w:hAnsi="Times New Roman"/>
          <w:sz w:val="24"/>
          <w:szCs w:val="24"/>
          <w:lang w:eastAsia="ru-RU"/>
        </w:rPr>
        <w:t>м</w:t>
      </w:r>
      <w:r w:rsidRPr="00150983">
        <w:rPr>
          <w:rFonts w:ascii="Times New Roman" w:hAnsi="Times New Roman"/>
          <w:sz w:val="24"/>
          <w:szCs w:val="24"/>
          <w:lang w:eastAsia="ru-RU"/>
        </w:rPr>
        <w:t xml:space="preserve">униципальный округ № 15 на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202</w:t>
      </w:r>
      <w:r w:rsidR="00450AFF">
        <w:rPr>
          <w:rFonts w:ascii="Times New Roman" w:hAnsi="Times New Roman"/>
          <w:sz w:val="24"/>
          <w:szCs w:val="24"/>
          <w:lang w:eastAsia="ru-RU"/>
        </w:rPr>
        <w:t>4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 и плановый период 202</w:t>
      </w:r>
      <w:r w:rsidR="00450AFF">
        <w:rPr>
          <w:rFonts w:ascii="Times New Roman" w:hAnsi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-202</w:t>
      </w:r>
      <w:r w:rsidR="00450AFF">
        <w:rPr>
          <w:rFonts w:ascii="Times New Roman" w:hAnsi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годов </w:t>
      </w:r>
      <w:r w:rsidR="00EF5952" w:rsidRPr="00150983">
        <w:rPr>
          <w:rFonts w:ascii="Times New Roman" w:hAnsi="Times New Roman"/>
          <w:sz w:val="24"/>
          <w:szCs w:val="24"/>
          <w:lang w:eastAsia="ru-RU"/>
        </w:rPr>
        <w:t>в первом чтении (за основу) и назначении публичных слушаний»</w:t>
      </w:r>
      <w:r w:rsidR="00E218F1" w:rsidRPr="00150983">
        <w:rPr>
          <w:rFonts w:ascii="Times New Roman" w:hAnsi="Times New Roman"/>
          <w:sz w:val="24"/>
          <w:szCs w:val="24"/>
          <w:lang w:eastAsia="ru-RU"/>
        </w:rPr>
        <w:t>.</w:t>
      </w:r>
      <w:r w:rsidR="00450AFF">
        <w:rPr>
          <w:rFonts w:ascii="Times New Roman" w:hAnsi="Times New Roman"/>
          <w:sz w:val="24"/>
          <w:szCs w:val="24"/>
          <w:lang w:eastAsia="ru-RU"/>
        </w:rPr>
        <w:t xml:space="preserve"> М</w:t>
      </w:r>
      <w:r w:rsidR="00552698" w:rsidRPr="00150983">
        <w:rPr>
          <w:rFonts w:ascii="Times New Roman" w:hAnsi="Times New Roman"/>
          <w:sz w:val="24"/>
          <w:szCs w:val="24"/>
          <w:lang w:eastAsia="ru-RU"/>
        </w:rPr>
        <w:t xml:space="preserve">ы принимаем бюджет на три года. </w:t>
      </w:r>
      <w:r w:rsidRPr="00150983">
        <w:rPr>
          <w:rFonts w:ascii="Times New Roman" w:hAnsi="Times New Roman"/>
          <w:sz w:val="24"/>
          <w:szCs w:val="24"/>
          <w:lang w:eastAsia="ru-RU"/>
        </w:rPr>
        <w:t xml:space="preserve">Бюджет на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202</w:t>
      </w:r>
      <w:r w:rsidR="00450AFF">
        <w:rPr>
          <w:rFonts w:ascii="Times New Roman" w:hAnsi="Times New Roman"/>
          <w:sz w:val="24"/>
          <w:szCs w:val="24"/>
          <w:lang w:eastAsia="ru-RU"/>
        </w:rPr>
        <w:t>4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 и плановый период 202</w:t>
      </w:r>
      <w:r w:rsidR="00450AFF">
        <w:rPr>
          <w:rFonts w:ascii="Times New Roman" w:hAnsi="Times New Roman"/>
          <w:sz w:val="24"/>
          <w:szCs w:val="24"/>
          <w:lang w:eastAsia="ru-RU"/>
        </w:rPr>
        <w:t>5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-202</w:t>
      </w:r>
      <w:r w:rsidR="00450AFF">
        <w:rPr>
          <w:rFonts w:ascii="Times New Roman" w:hAnsi="Times New Roman"/>
          <w:sz w:val="24"/>
          <w:szCs w:val="24"/>
          <w:lang w:eastAsia="ru-RU"/>
        </w:rPr>
        <w:t>6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годов 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>сформирован в соответствии с действующим законодательством: Бюджетным кодексом РФ, Пос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>ланием Президента РФ, Закона Санкт-Петербурга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 xml:space="preserve"> от 23.09.2009г. № 420-79 «Об организации местного самоуправления в С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>анкт-Петербурге», Уставом внутригородского муниципального образования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 города федерального значения</w:t>
      </w:r>
      <w:r w:rsidR="007860B5" w:rsidRPr="00150983">
        <w:rPr>
          <w:rFonts w:ascii="Times New Roman" w:hAnsi="Times New Roman"/>
          <w:sz w:val="24"/>
          <w:szCs w:val="24"/>
          <w:lang w:eastAsia="ru-RU"/>
        </w:rPr>
        <w:t xml:space="preserve"> Санкт-Петербурга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м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>униципальный округ № 15</w:t>
      </w:r>
      <w:r w:rsidR="00643155" w:rsidRPr="00150983">
        <w:rPr>
          <w:rFonts w:ascii="Times New Roman" w:hAnsi="Times New Roman"/>
          <w:sz w:val="24"/>
          <w:szCs w:val="24"/>
          <w:lang w:eastAsia="ru-RU"/>
        </w:rPr>
        <w:t>, Положением о бюджетном пр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оцессе во внутригородском муниципальном образовании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 xml:space="preserve">города федерального значения 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 xml:space="preserve">Санкт-Петербурга </w:t>
      </w:r>
      <w:r w:rsidR="0010487C" w:rsidRPr="00150983">
        <w:rPr>
          <w:rFonts w:ascii="Times New Roman" w:hAnsi="Times New Roman"/>
          <w:sz w:val="24"/>
          <w:szCs w:val="24"/>
          <w:lang w:eastAsia="ru-RU"/>
        </w:rPr>
        <w:t>м</w:t>
      </w:r>
      <w:r w:rsidR="00A373C2" w:rsidRPr="00150983">
        <w:rPr>
          <w:rFonts w:ascii="Times New Roman" w:hAnsi="Times New Roman"/>
          <w:sz w:val="24"/>
          <w:szCs w:val="24"/>
          <w:lang w:eastAsia="ru-RU"/>
        </w:rPr>
        <w:t>униципальный округ № 15</w:t>
      </w:r>
    </w:p>
    <w:p w:rsidR="00AC4867" w:rsidRPr="00150983" w:rsidRDefault="0010487C" w:rsidP="00E017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Слово предоставляется 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С.А. </w:t>
      </w:r>
      <w:proofErr w:type="spellStart"/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Главному </w:t>
      </w:r>
      <w:r w:rsidR="0005144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бухгалтеру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Администрации МО </w:t>
      </w:r>
      <w:proofErr w:type="spellStart"/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E017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12474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D5E1E" w:rsidRDefault="00E01774" w:rsidP="00E96A80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spellStart"/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="00552698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Добрый день! </w:t>
      </w:r>
      <w:r w:rsidR="00DD5E1E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 бюджета подготовлен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показателей основных направлений бюджетной политики муниципального образования, прогноза социально-экономического развития территории муниципального образования</w:t>
      </w:r>
      <w:r w:rsidR="00DD5E1E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оценки ожидаемого исполнения бюджета муниципального образования за 202</w:t>
      </w:r>
      <w:r w:rsidR="00450AF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- основные направления бюджетной и налоговой политики на 2024 год и плановый период 2025-2026 годов;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предварительные итоги социально-экономического развития территории внутригородского муниципального образования города федерального значения Санкт-Петербурга муниципальный округ № 15 за истекший период текущего финансового года; 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- ожидаемые итоги социально-экономического развития соответствующей территории за текущий финансовый год;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- пояснительная записка к проекту бюджета;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- расчеты распределения межбюджетных трансфертов.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При составлении проекта бюджета МО </w:t>
      </w:r>
      <w:proofErr w:type="spellStart"/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МО</w:t>
      </w:r>
      <w:proofErr w:type="spellEnd"/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№ 15 на 2024 год и плановый период 2025 -2026 годов соблюдены нормативы минимальной бюджетной обеспеченности по разделам и подразделам классификации расходов.  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>бюджетные ассигнования распределены по разделам, подразделам, целевым статьям и видам расходов;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указан объем межбюджетных трансфертов (расходы по опеке и административным правонарушениям), получаемых из бюджетов иных уровней;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</w:t>
      </w: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дана оценка ожидаемого исполнения бюджета на текущий год по доходам и расходам.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Муниципальный долг на конец финансового года отсутствует, т.е. равен «0». Внутренних и внешних заимствований нет.</w:t>
      </w:r>
    </w:p>
    <w:p w:rsidR="00450AFF" w:rsidRPr="000F0DB6" w:rsidRDefault="00450AFF" w:rsidP="00450A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Верхний предел муниципального долга, в том числе верхний предел долга по муниципальным гарантиям на 1 января 2024 года - 0,0 тыс. руб.</w:t>
      </w: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50AFF" w:rsidRPr="000F0DB6" w:rsidRDefault="00450AFF" w:rsidP="00450AFF">
      <w:pPr>
        <w:tabs>
          <w:tab w:val="left" w:pos="-142"/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  <w:sectPr w:rsidR="00450AFF" w:rsidRPr="000F0DB6" w:rsidSect="000F0DB6">
          <w:pgSz w:w="11906" w:h="16838" w:code="9"/>
          <w:pgMar w:top="907" w:right="567" w:bottom="737" w:left="1077" w:header="709" w:footer="709" w:gutter="0"/>
          <w:cols w:space="708"/>
          <w:titlePg/>
          <w:docGrid w:linePitch="360"/>
        </w:sectPr>
      </w:pPr>
      <w:r w:rsidRPr="000F0DB6">
        <w:rPr>
          <w:rFonts w:ascii="Times New Roman" w:eastAsia="Times New Roman" w:hAnsi="Times New Roman" w:cs="Times New Roman"/>
          <w:sz w:val="24"/>
          <w:szCs w:val="24"/>
          <w:lang w:eastAsia="x-none"/>
        </w:rPr>
        <w:t>В бюджете внутригородского муниципального образования Санкт-Петербурга Муниципальный округ № 15 на 2024 год доходная часть составляет — 138 813,5 тыс. руб.; на 2025 год – 131 399,4 тыс. руб.; на 2026 год - 129 164,4 тыс. руб., расходная часть бюджета составляет на 2024 год — 138 813,5 тыс. руб.; на 2025 год – 131 399,4 тыс. руб.; на 2026 год - 136 509,3 тыс. руб.</w:t>
      </w:r>
    </w:p>
    <w:tbl>
      <w:tblPr>
        <w:tblW w:w="9633" w:type="dxa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821"/>
        <w:gridCol w:w="1559"/>
        <w:gridCol w:w="1559"/>
        <w:gridCol w:w="1560"/>
      </w:tblGrid>
      <w:tr w:rsidR="00450AFF" w:rsidRPr="000F0DB6" w:rsidTr="00450AFF"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Код раздела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 год (тыс. руб.)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 год (тыс. руб.)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Плановый 20</w:t>
            </w: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 год (тыс. руб.)</w:t>
            </w:r>
          </w:p>
        </w:tc>
      </w:tr>
      <w:tr w:rsidR="00450AFF" w:rsidRPr="000F0DB6" w:rsidTr="00450AFF"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Местный бюджет МО </w:t>
            </w:r>
            <w:proofErr w:type="spellStart"/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МО</w:t>
            </w:r>
            <w:proofErr w:type="spellEnd"/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№ 15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Доходы - всего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138 813,5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131 399,4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136 509,3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7 627,0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8 186,0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8 629,0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4 627,0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5 186,0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5 629,0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Неналоговые доходы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3 000,0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131 186,5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123 213,4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127 880,3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Расходы - всего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138 813,5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131 399,4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136 509,3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40 751,1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42 412,2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44 051,6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117,4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122,1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127,1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239,2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248,8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258,8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53 744,3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40 778,6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42 280,9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0600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Охрана окружающей среды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94,3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101,9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777,4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809,1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841,3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21 814,2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21 971,6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19 950,4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17 973,6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18 745,3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19 518,3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544,0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588,4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2 758,0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2 868,3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2 983,3</w:t>
            </w:r>
          </w:p>
        </w:tc>
      </w:tr>
      <w:tr w:rsidR="00450AFF" w:rsidRPr="000F0DB6" w:rsidTr="00450AFF">
        <w:trPr>
          <w:trHeight w:val="283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2 795,4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5 807,3</w:t>
            </w:r>
          </w:p>
        </w:tc>
      </w:tr>
      <w:tr w:rsidR="00450AFF" w:rsidRPr="000F0DB6" w:rsidTr="00450AFF">
        <w:trPr>
          <w:trHeight w:val="331"/>
        </w:trPr>
        <w:tc>
          <w:tcPr>
            <w:tcW w:w="1134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1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Дефицит - /профицит +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50AFF" w:rsidRPr="000F0DB6" w:rsidRDefault="00450AFF" w:rsidP="00AB255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0DB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</w:tbl>
    <w:p w:rsidR="00E96A80" w:rsidRPr="00150983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бюджета был направлен для проверки в контрольно-счетную палату Санкт-Петербурга. 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от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ноября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исх. 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1-884/23-2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получено положительное заключение контрольно-счетной палаты Санкт-Петербурга на проект местного бюджета </w:t>
      </w:r>
      <w:bookmarkStart w:id="7" w:name="_Hlk121485624"/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муниципального образования города федерального значения Санкт-Петербурга муниципаль</w:t>
      </w:r>
      <w:r w:rsidR="00E96A80" w:rsidRPr="00150983">
        <w:rPr>
          <w:rFonts w:ascii="Times New Roman" w:hAnsi="Times New Roman"/>
          <w:sz w:val="24"/>
          <w:szCs w:val="24"/>
        </w:rPr>
        <w:t xml:space="preserve">ный округ №15 </w:t>
      </w:r>
      <w:bookmarkEnd w:id="7"/>
      <w:r w:rsidR="00E96A80" w:rsidRPr="00150983">
        <w:rPr>
          <w:rFonts w:ascii="Times New Roman" w:hAnsi="Times New Roman"/>
          <w:sz w:val="24"/>
          <w:szCs w:val="24"/>
        </w:rPr>
        <w:t>на 202</w:t>
      </w:r>
      <w:r w:rsidR="00E65F06">
        <w:rPr>
          <w:rFonts w:ascii="Times New Roman" w:hAnsi="Times New Roman"/>
          <w:sz w:val="24"/>
          <w:szCs w:val="24"/>
        </w:rPr>
        <w:t>4</w:t>
      </w:r>
      <w:r w:rsidR="00E96A80" w:rsidRPr="0015098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E65F06">
        <w:rPr>
          <w:rFonts w:ascii="Times New Roman" w:hAnsi="Times New Roman"/>
          <w:sz w:val="24"/>
          <w:szCs w:val="24"/>
        </w:rPr>
        <w:t>5</w:t>
      </w:r>
      <w:r w:rsidR="00E96A80" w:rsidRPr="00150983">
        <w:rPr>
          <w:rFonts w:ascii="Times New Roman" w:hAnsi="Times New Roman"/>
          <w:sz w:val="24"/>
          <w:szCs w:val="24"/>
        </w:rPr>
        <w:t>-202</w:t>
      </w:r>
      <w:r w:rsidR="00E65F06">
        <w:rPr>
          <w:rFonts w:ascii="Times New Roman" w:hAnsi="Times New Roman"/>
          <w:sz w:val="24"/>
          <w:szCs w:val="24"/>
        </w:rPr>
        <w:t>6</w:t>
      </w:r>
      <w:r w:rsidR="00E96A80" w:rsidRPr="00150983">
        <w:rPr>
          <w:rFonts w:ascii="Times New Roman" w:hAnsi="Times New Roman"/>
          <w:sz w:val="24"/>
          <w:szCs w:val="24"/>
        </w:rPr>
        <w:t xml:space="preserve"> годов.</w:t>
      </w:r>
    </w:p>
    <w:p w:rsidR="00DD5E1E" w:rsidRPr="00150983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подготовки местного бюджета муниципального образования разработан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96A80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 из них без финансирования)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реализации вопросов местного значения. Все программы опубликованы на официальном сайте внутригородского муниципального образования города федерального значения Санкт-Петербурга муниципаль</w:t>
      </w:r>
      <w:r w:rsidRPr="00150983">
        <w:rPr>
          <w:rFonts w:ascii="Times New Roman" w:hAnsi="Times New Roman"/>
          <w:sz w:val="24"/>
          <w:szCs w:val="24"/>
        </w:rPr>
        <w:t>ный округ №15.</w:t>
      </w:r>
    </w:p>
    <w:p w:rsidR="00AC4867" w:rsidRPr="00150983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В</w:t>
      </w:r>
      <w:r w:rsidR="00AC4867" w:rsidRPr="001509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иноградов С.Н.: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Светлана Александровна</w:t>
      </w:r>
      <w:r w:rsidR="00AC4867"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задать вопросы.</w:t>
      </w:r>
    </w:p>
    <w:p w:rsidR="00E01774" w:rsidRPr="00150983" w:rsidRDefault="00E01774" w:rsidP="00450AFF">
      <w:pPr>
        <w:tabs>
          <w:tab w:val="left" w:pos="-142"/>
          <w:tab w:val="left" w:pos="42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Вопросов нет.</w:t>
      </w:r>
    </w:p>
    <w:p w:rsidR="00E01774" w:rsidRPr="00E01774" w:rsidRDefault="00E01774" w:rsidP="00450AFF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убличные слушания по рассмотрению проекта бюджета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на плановый период 202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202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годов </w:t>
      </w: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признаны </w:t>
      </w:r>
      <w:r w:rsidRPr="00E0177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состоявшимися.</w:t>
      </w:r>
    </w:p>
    <w:p w:rsidR="00E01774" w:rsidRPr="00150983" w:rsidRDefault="00E01774" w:rsidP="00E017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3C1B" w:rsidRPr="00150983" w:rsidRDefault="00F162E7" w:rsidP="00E01774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150983">
        <w:rPr>
          <w:rFonts w:ascii="Times New Roman" w:hAnsi="Times New Roman"/>
          <w:sz w:val="24"/>
          <w:szCs w:val="24"/>
        </w:rPr>
        <w:t>Публичные слушания закрыты.</w:t>
      </w:r>
    </w:p>
    <w:p w:rsidR="00F162E7" w:rsidRPr="00150983" w:rsidRDefault="00F162E7" w:rsidP="00987AFF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F162E7" w:rsidRPr="00150983" w:rsidRDefault="00F162E7" w:rsidP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</w:t>
      </w:r>
      <w:proofErr w:type="gramStart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слушаний  _</w:t>
      </w:r>
      <w:proofErr w:type="gramEnd"/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 С.Н. Виноградов</w:t>
      </w:r>
    </w:p>
    <w:p w:rsidR="007C25A5" w:rsidRPr="00150983" w:rsidRDefault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098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публичных слушаний _____________________</w:t>
      </w:r>
      <w:r w:rsidR="00E65F06">
        <w:rPr>
          <w:rFonts w:ascii="Times New Roman" w:eastAsia="Times New Roman" w:hAnsi="Times New Roman" w:cs="Times New Roman"/>
          <w:sz w:val="24"/>
          <w:szCs w:val="24"/>
          <w:lang w:eastAsia="ru-RU"/>
        </w:rPr>
        <w:t>Е.В. Сафронова</w:t>
      </w:r>
    </w:p>
    <w:sectPr w:rsidR="007C25A5" w:rsidRPr="00150983" w:rsidSect="00E96A80">
      <w:footerReference w:type="default" r:id="rId10"/>
      <w:pgSz w:w="11906" w:h="16838"/>
      <w:pgMar w:top="709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339" w:rsidRDefault="00623339" w:rsidP="00F04049">
      <w:pPr>
        <w:spacing w:after="0" w:line="240" w:lineRule="auto"/>
      </w:pPr>
      <w:r>
        <w:separator/>
      </w:r>
    </w:p>
  </w:endnote>
  <w:endnote w:type="continuationSeparator" w:id="0">
    <w:p w:rsidR="00623339" w:rsidRDefault="00623339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0555374"/>
    </w:sdtPr>
    <w:sdtEndPr/>
    <w:sdtContent>
      <w:p w:rsidR="00F04049" w:rsidRDefault="00DB4A62">
        <w:pPr>
          <w:pStyle w:val="a7"/>
          <w:jc w:val="right"/>
        </w:pPr>
        <w:r>
          <w:fldChar w:fldCharType="begin"/>
        </w:r>
        <w:r w:rsidR="0070787F">
          <w:instrText>PAGE   \* MERGEFORMAT</w:instrText>
        </w:r>
        <w:r>
          <w:fldChar w:fldCharType="separate"/>
        </w:r>
        <w:r w:rsidR="006905B0">
          <w:rPr>
            <w:noProof/>
          </w:rPr>
          <w:t>3</w:t>
        </w:r>
        <w:r>
          <w:fldChar w:fldCharType="end"/>
        </w:r>
      </w:p>
    </w:sdtContent>
  </w:sdt>
  <w:p w:rsidR="00F04049" w:rsidRDefault="00F040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339" w:rsidRDefault="00623339" w:rsidP="00F04049">
      <w:pPr>
        <w:spacing w:after="0" w:line="240" w:lineRule="auto"/>
      </w:pPr>
      <w:r>
        <w:separator/>
      </w:r>
    </w:p>
  </w:footnote>
  <w:footnote w:type="continuationSeparator" w:id="0">
    <w:p w:rsidR="00623339" w:rsidRDefault="00623339" w:rsidP="00F0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E6FC7"/>
    <w:multiLevelType w:val="hybridMultilevel"/>
    <w:tmpl w:val="98D83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F4E2B"/>
    <w:multiLevelType w:val="hybridMultilevel"/>
    <w:tmpl w:val="B3822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A6296"/>
    <w:multiLevelType w:val="hybridMultilevel"/>
    <w:tmpl w:val="5E682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D71E3"/>
    <w:multiLevelType w:val="hybridMultilevel"/>
    <w:tmpl w:val="BA0E55F0"/>
    <w:lvl w:ilvl="0" w:tplc="29366A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F6D2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EAAE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A2B8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76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6CBC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980B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0618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ED7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747"/>
    <w:rsid w:val="000131D6"/>
    <w:rsid w:val="0003464A"/>
    <w:rsid w:val="00051447"/>
    <w:rsid w:val="00067198"/>
    <w:rsid w:val="00092E42"/>
    <w:rsid w:val="000B10D7"/>
    <w:rsid w:val="000B22A0"/>
    <w:rsid w:val="000B6C66"/>
    <w:rsid w:val="000C3FFE"/>
    <w:rsid w:val="000C4C6E"/>
    <w:rsid w:val="000C558D"/>
    <w:rsid w:val="000D1208"/>
    <w:rsid w:val="000D20E9"/>
    <w:rsid w:val="000E159B"/>
    <w:rsid w:val="0010487C"/>
    <w:rsid w:val="001148E4"/>
    <w:rsid w:val="00116C2F"/>
    <w:rsid w:val="001172F8"/>
    <w:rsid w:val="0015029F"/>
    <w:rsid w:val="00150983"/>
    <w:rsid w:val="00162653"/>
    <w:rsid w:val="00186FE7"/>
    <w:rsid w:val="00191D89"/>
    <w:rsid w:val="0019395E"/>
    <w:rsid w:val="001B5570"/>
    <w:rsid w:val="001C1B2B"/>
    <w:rsid w:val="001C3C1B"/>
    <w:rsid w:val="001D3D26"/>
    <w:rsid w:val="001E2405"/>
    <w:rsid w:val="001E6DCA"/>
    <w:rsid w:val="00216AA7"/>
    <w:rsid w:val="002261ED"/>
    <w:rsid w:val="00227130"/>
    <w:rsid w:val="00236A5F"/>
    <w:rsid w:val="00236FF8"/>
    <w:rsid w:val="0024605A"/>
    <w:rsid w:val="002657E8"/>
    <w:rsid w:val="00266B3A"/>
    <w:rsid w:val="00273990"/>
    <w:rsid w:val="002754CF"/>
    <w:rsid w:val="00293A3C"/>
    <w:rsid w:val="002A719D"/>
    <w:rsid w:val="002B1FD9"/>
    <w:rsid w:val="002D3AA2"/>
    <w:rsid w:val="002D623C"/>
    <w:rsid w:val="002D6344"/>
    <w:rsid w:val="002E27B6"/>
    <w:rsid w:val="002E51DC"/>
    <w:rsid w:val="002F0779"/>
    <w:rsid w:val="002F2E9E"/>
    <w:rsid w:val="00317BF3"/>
    <w:rsid w:val="00322553"/>
    <w:rsid w:val="0033025A"/>
    <w:rsid w:val="0033781E"/>
    <w:rsid w:val="00337CF7"/>
    <w:rsid w:val="00342E8C"/>
    <w:rsid w:val="00347E21"/>
    <w:rsid w:val="00351609"/>
    <w:rsid w:val="00356243"/>
    <w:rsid w:val="00360E67"/>
    <w:rsid w:val="00361615"/>
    <w:rsid w:val="003A1841"/>
    <w:rsid w:val="003B3790"/>
    <w:rsid w:val="003B6815"/>
    <w:rsid w:val="003B7333"/>
    <w:rsid w:val="003C7E29"/>
    <w:rsid w:val="003D1BD1"/>
    <w:rsid w:val="003D48D3"/>
    <w:rsid w:val="003E5BC4"/>
    <w:rsid w:val="003E7703"/>
    <w:rsid w:val="00400088"/>
    <w:rsid w:val="004010EE"/>
    <w:rsid w:val="00403A4F"/>
    <w:rsid w:val="00403CAD"/>
    <w:rsid w:val="00404D4F"/>
    <w:rsid w:val="00406050"/>
    <w:rsid w:val="004173B6"/>
    <w:rsid w:val="00426510"/>
    <w:rsid w:val="00427168"/>
    <w:rsid w:val="00434DC5"/>
    <w:rsid w:val="00444011"/>
    <w:rsid w:val="00450AFF"/>
    <w:rsid w:val="00456613"/>
    <w:rsid w:val="00470E67"/>
    <w:rsid w:val="00480015"/>
    <w:rsid w:val="00487400"/>
    <w:rsid w:val="004A6034"/>
    <w:rsid w:val="004B6F14"/>
    <w:rsid w:val="004D0EC1"/>
    <w:rsid w:val="004F5149"/>
    <w:rsid w:val="00511617"/>
    <w:rsid w:val="00552698"/>
    <w:rsid w:val="005552A1"/>
    <w:rsid w:val="0056354D"/>
    <w:rsid w:val="0058333A"/>
    <w:rsid w:val="0058354E"/>
    <w:rsid w:val="00590D58"/>
    <w:rsid w:val="00594B99"/>
    <w:rsid w:val="005A03F2"/>
    <w:rsid w:val="005C4490"/>
    <w:rsid w:val="005E3DAF"/>
    <w:rsid w:val="005F0F04"/>
    <w:rsid w:val="005F13B2"/>
    <w:rsid w:val="005F247E"/>
    <w:rsid w:val="00600E73"/>
    <w:rsid w:val="00620040"/>
    <w:rsid w:val="00623339"/>
    <w:rsid w:val="0062405F"/>
    <w:rsid w:val="00632629"/>
    <w:rsid w:val="00643155"/>
    <w:rsid w:val="00652A7C"/>
    <w:rsid w:val="00657D8B"/>
    <w:rsid w:val="006625D4"/>
    <w:rsid w:val="00665D17"/>
    <w:rsid w:val="0067736F"/>
    <w:rsid w:val="006822EC"/>
    <w:rsid w:val="006905B0"/>
    <w:rsid w:val="0069771B"/>
    <w:rsid w:val="006A2291"/>
    <w:rsid w:val="006A6277"/>
    <w:rsid w:val="006A7C08"/>
    <w:rsid w:val="006C2CC3"/>
    <w:rsid w:val="006E04AA"/>
    <w:rsid w:val="006E1233"/>
    <w:rsid w:val="006F38CA"/>
    <w:rsid w:val="0070787F"/>
    <w:rsid w:val="007163B1"/>
    <w:rsid w:val="007860B5"/>
    <w:rsid w:val="00792ABC"/>
    <w:rsid w:val="00794245"/>
    <w:rsid w:val="007B1802"/>
    <w:rsid w:val="007B6F41"/>
    <w:rsid w:val="007C25A5"/>
    <w:rsid w:val="007C65E3"/>
    <w:rsid w:val="007F0EF1"/>
    <w:rsid w:val="008116C5"/>
    <w:rsid w:val="00812397"/>
    <w:rsid w:val="0082497A"/>
    <w:rsid w:val="008476BD"/>
    <w:rsid w:val="00850995"/>
    <w:rsid w:val="008552CA"/>
    <w:rsid w:val="008604ED"/>
    <w:rsid w:val="00860D20"/>
    <w:rsid w:val="00876345"/>
    <w:rsid w:val="00893069"/>
    <w:rsid w:val="00893F54"/>
    <w:rsid w:val="008A3743"/>
    <w:rsid w:val="008B7B71"/>
    <w:rsid w:val="008C123B"/>
    <w:rsid w:val="008C27DB"/>
    <w:rsid w:val="008E09DC"/>
    <w:rsid w:val="008F4372"/>
    <w:rsid w:val="008F550D"/>
    <w:rsid w:val="008F55E8"/>
    <w:rsid w:val="0091259D"/>
    <w:rsid w:val="00937CAB"/>
    <w:rsid w:val="00942B54"/>
    <w:rsid w:val="00955A8F"/>
    <w:rsid w:val="00987AFF"/>
    <w:rsid w:val="009A765E"/>
    <w:rsid w:val="009A7869"/>
    <w:rsid w:val="009C4D2D"/>
    <w:rsid w:val="009D7DC8"/>
    <w:rsid w:val="009F53AC"/>
    <w:rsid w:val="00A036EB"/>
    <w:rsid w:val="00A1388A"/>
    <w:rsid w:val="00A247AD"/>
    <w:rsid w:val="00A34F8F"/>
    <w:rsid w:val="00A373C2"/>
    <w:rsid w:val="00A40249"/>
    <w:rsid w:val="00A43B6F"/>
    <w:rsid w:val="00A818A1"/>
    <w:rsid w:val="00A91125"/>
    <w:rsid w:val="00A9360D"/>
    <w:rsid w:val="00AA62DB"/>
    <w:rsid w:val="00AC4867"/>
    <w:rsid w:val="00AC52F4"/>
    <w:rsid w:val="00AC79BA"/>
    <w:rsid w:val="00AD4295"/>
    <w:rsid w:val="00AE1C93"/>
    <w:rsid w:val="00AF22BB"/>
    <w:rsid w:val="00AF2B93"/>
    <w:rsid w:val="00AF72B5"/>
    <w:rsid w:val="00B007A3"/>
    <w:rsid w:val="00B12474"/>
    <w:rsid w:val="00B136D7"/>
    <w:rsid w:val="00B17624"/>
    <w:rsid w:val="00B5221C"/>
    <w:rsid w:val="00B6306B"/>
    <w:rsid w:val="00B63EF1"/>
    <w:rsid w:val="00B731B8"/>
    <w:rsid w:val="00B74395"/>
    <w:rsid w:val="00B93D66"/>
    <w:rsid w:val="00BA5C7C"/>
    <w:rsid w:val="00BB2259"/>
    <w:rsid w:val="00BC629B"/>
    <w:rsid w:val="00BD5D53"/>
    <w:rsid w:val="00BE2540"/>
    <w:rsid w:val="00C02163"/>
    <w:rsid w:val="00C06B13"/>
    <w:rsid w:val="00C1496D"/>
    <w:rsid w:val="00C21F30"/>
    <w:rsid w:val="00C21FB8"/>
    <w:rsid w:val="00C71261"/>
    <w:rsid w:val="00C72D84"/>
    <w:rsid w:val="00C7477D"/>
    <w:rsid w:val="00C87385"/>
    <w:rsid w:val="00C9573C"/>
    <w:rsid w:val="00CA77A9"/>
    <w:rsid w:val="00CB7C59"/>
    <w:rsid w:val="00CC55F9"/>
    <w:rsid w:val="00CC5B1D"/>
    <w:rsid w:val="00CD10C1"/>
    <w:rsid w:val="00CD57A3"/>
    <w:rsid w:val="00CE319A"/>
    <w:rsid w:val="00CE487D"/>
    <w:rsid w:val="00CE6DB0"/>
    <w:rsid w:val="00CF112C"/>
    <w:rsid w:val="00D10A73"/>
    <w:rsid w:val="00D10BF6"/>
    <w:rsid w:val="00D44D44"/>
    <w:rsid w:val="00D5028E"/>
    <w:rsid w:val="00DA263A"/>
    <w:rsid w:val="00DB4A62"/>
    <w:rsid w:val="00DC5207"/>
    <w:rsid w:val="00DD1BEF"/>
    <w:rsid w:val="00DD5E1E"/>
    <w:rsid w:val="00DD6A29"/>
    <w:rsid w:val="00DF0B3C"/>
    <w:rsid w:val="00E00BB8"/>
    <w:rsid w:val="00E01774"/>
    <w:rsid w:val="00E03515"/>
    <w:rsid w:val="00E053E8"/>
    <w:rsid w:val="00E059CB"/>
    <w:rsid w:val="00E218F1"/>
    <w:rsid w:val="00E300E7"/>
    <w:rsid w:val="00E62214"/>
    <w:rsid w:val="00E6391F"/>
    <w:rsid w:val="00E65F06"/>
    <w:rsid w:val="00E96A80"/>
    <w:rsid w:val="00EA1E8F"/>
    <w:rsid w:val="00EA5802"/>
    <w:rsid w:val="00EC1C30"/>
    <w:rsid w:val="00EC5727"/>
    <w:rsid w:val="00ED6573"/>
    <w:rsid w:val="00EE3E80"/>
    <w:rsid w:val="00EF5952"/>
    <w:rsid w:val="00EF6646"/>
    <w:rsid w:val="00F01DB8"/>
    <w:rsid w:val="00F03CE2"/>
    <w:rsid w:val="00F04049"/>
    <w:rsid w:val="00F127D7"/>
    <w:rsid w:val="00F14369"/>
    <w:rsid w:val="00F162E7"/>
    <w:rsid w:val="00F16FDE"/>
    <w:rsid w:val="00F200ED"/>
    <w:rsid w:val="00F240A1"/>
    <w:rsid w:val="00F27CF8"/>
    <w:rsid w:val="00F43BA1"/>
    <w:rsid w:val="00F47747"/>
    <w:rsid w:val="00F53ACD"/>
    <w:rsid w:val="00F71F04"/>
    <w:rsid w:val="00F84D6D"/>
    <w:rsid w:val="00F86563"/>
    <w:rsid w:val="00F95FC3"/>
    <w:rsid w:val="00FB65E4"/>
    <w:rsid w:val="00FB7720"/>
    <w:rsid w:val="00FD1A06"/>
    <w:rsid w:val="00FE6C4C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640B4-6F0D-4EF6-BE6C-37A8EF7B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62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0DB00DE-74E5-4A49-9FC7-2AABE096C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1327</Words>
  <Characters>7566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Шабурина Янна Юрьевна</cp:lastModifiedBy>
  <cp:revision>2</cp:revision>
  <cp:lastPrinted>2022-12-09T10:52:00Z</cp:lastPrinted>
  <dcterms:created xsi:type="dcterms:W3CDTF">2023-12-07T13:22:00Z</dcterms:created>
  <dcterms:modified xsi:type="dcterms:W3CDTF">2023-12-07T13:22:00Z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