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3E3" w:rsidRPr="00675B24" w:rsidRDefault="00DA23E3" w:rsidP="00DA23E3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DA23E3" w:rsidRPr="00675B24" w:rsidRDefault="00DA23E3" w:rsidP="00DA23E3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DA23E3" w:rsidRPr="00675B24" w:rsidRDefault="00DA23E3" w:rsidP="00DA23E3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DA23E3" w:rsidRPr="00675B24" w:rsidRDefault="00DA23E3" w:rsidP="00DA23E3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DA23E3" w:rsidRPr="00675B24" w:rsidRDefault="00DA23E3" w:rsidP="00DA23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DA23E3" w:rsidRPr="00675B24" w:rsidRDefault="00DA23E3" w:rsidP="00DA23E3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DA23E3" w:rsidRPr="00675B24" w:rsidRDefault="00DA23E3" w:rsidP="00DA23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DA23E3" w:rsidRPr="00675B24" w:rsidRDefault="00DA23E3" w:rsidP="00DA23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DA23E3" w:rsidRDefault="000B6C68" w:rsidP="00DA23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29.03.2024 </w:t>
      </w:r>
      <w:r w:rsidR="00DA23E3" w:rsidRPr="00675B24">
        <w:rPr>
          <w:rFonts w:eastAsia="Times New Roman"/>
          <w:szCs w:val="24"/>
          <w:lang w:eastAsia="ru-RU"/>
        </w:rPr>
        <w:t xml:space="preserve">г.                                                                                                                       </w:t>
      </w:r>
      <w:r w:rsidR="00DA23E3">
        <w:rPr>
          <w:rFonts w:eastAsia="Times New Roman"/>
          <w:szCs w:val="24"/>
          <w:lang w:eastAsia="ru-RU"/>
        </w:rPr>
        <w:t xml:space="preserve">      </w:t>
      </w:r>
      <w:r w:rsidR="00DA23E3" w:rsidRPr="00675B24">
        <w:rPr>
          <w:rFonts w:eastAsia="Times New Roman"/>
          <w:szCs w:val="24"/>
          <w:lang w:eastAsia="ru-RU"/>
        </w:rPr>
        <w:t xml:space="preserve">      № </w:t>
      </w:r>
      <w:r>
        <w:rPr>
          <w:rFonts w:eastAsia="Times New Roman"/>
          <w:szCs w:val="24"/>
          <w:lang w:eastAsia="ru-RU"/>
        </w:rPr>
        <w:t>4.1-П</w:t>
      </w:r>
    </w:p>
    <w:p w:rsidR="000B6C68" w:rsidRPr="00675B24" w:rsidRDefault="000B6C68" w:rsidP="00DA23E3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46"/>
      </w:tblGrid>
      <w:tr w:rsidR="00663FCD" w:rsidTr="00663FCD">
        <w:trPr>
          <w:trHeight w:val="9"/>
        </w:trPr>
        <w:tc>
          <w:tcPr>
            <w:tcW w:w="5246" w:type="dxa"/>
            <w:hideMark/>
          </w:tcPr>
          <w:p w:rsidR="00214064" w:rsidRPr="00214064" w:rsidRDefault="00663FCD" w:rsidP="00214064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663FCD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</w:t>
            </w:r>
            <w:r w:rsidRPr="00663FCD">
              <w:rPr>
                <w:rFonts w:eastAsia="Times New Roman"/>
                <w:b/>
                <w:bCs/>
                <w:i/>
                <w:szCs w:val="24"/>
                <w:lang w:eastAsia="ru-RU"/>
              </w:rPr>
              <w:t>Организация и проведение досуговых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663FCD">
              <w:rPr>
                <w:rFonts w:eastAsia="Times New Roman"/>
                <w:b/>
                <w:bCs/>
                <w:i/>
                <w:szCs w:val="24"/>
                <w:lang w:eastAsia="ru-RU"/>
              </w:rPr>
              <w:t>мероприятий для жителей внутригородского муниципального образования города федерального значения Санкт-Петербурга муниципальный округ № 15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663FCD">
              <w:rPr>
                <w:rFonts w:eastAsia="Times New Roman"/>
                <w:b/>
                <w:i/>
                <w:szCs w:val="24"/>
                <w:lang w:eastAsia="ru-RU"/>
              </w:rPr>
              <w:t>на 2024 год и плановый период 2025-2026 годов»</w:t>
            </w:r>
          </w:p>
        </w:tc>
      </w:tr>
    </w:tbl>
    <w:p w:rsidR="00214064" w:rsidRDefault="00214064" w:rsidP="00663FCD">
      <w:pPr>
        <w:spacing w:after="0"/>
        <w:ind w:left="58" w:right="22" w:firstLine="651"/>
        <w:jc w:val="both"/>
        <w:rPr>
          <w:rFonts w:eastAsia="Times New Roman"/>
          <w:color w:val="000000"/>
          <w:spacing w:val="3"/>
          <w:szCs w:val="24"/>
          <w:lang w:eastAsia="ru-RU"/>
        </w:rPr>
      </w:pPr>
    </w:p>
    <w:p w:rsidR="00DA23E3" w:rsidRPr="0004452A" w:rsidRDefault="00DA23E3" w:rsidP="00663FCD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bookmarkStart w:id="1" w:name="_GoBack"/>
      <w:bookmarkEnd w:id="1"/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2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DA23E3" w:rsidRDefault="00DA23E3" w:rsidP="00663FCD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2"/>
    <w:p w:rsidR="00DA23E3" w:rsidRPr="00675B24" w:rsidRDefault="00DA23E3" w:rsidP="00663FCD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DA23E3" w:rsidRDefault="00DA23E3" w:rsidP="00663FCD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DA23E3" w:rsidRPr="00DA23E3" w:rsidRDefault="00DA23E3" w:rsidP="00663FCD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</w:t>
      </w:r>
      <w:r w:rsidRPr="004F6F4C">
        <w:rPr>
          <w:rFonts w:eastAsia="Times New Roman"/>
          <w:szCs w:val="24"/>
          <w:lang w:eastAsia="ru-RU"/>
        </w:rPr>
        <w:t>униципальн</w:t>
      </w:r>
      <w:r>
        <w:rPr>
          <w:rFonts w:eastAsia="Times New Roman"/>
          <w:szCs w:val="24"/>
          <w:lang w:eastAsia="ru-RU"/>
        </w:rPr>
        <w:t>ую</w:t>
      </w:r>
      <w:r w:rsidRPr="004F6F4C">
        <w:rPr>
          <w:rFonts w:eastAsia="Times New Roman"/>
          <w:szCs w:val="24"/>
          <w:lang w:eastAsia="ru-RU"/>
        </w:rPr>
        <w:t xml:space="preserve"> программ</w:t>
      </w:r>
      <w:r>
        <w:rPr>
          <w:rFonts w:eastAsia="Times New Roman"/>
          <w:szCs w:val="24"/>
          <w:lang w:eastAsia="ru-RU"/>
        </w:rPr>
        <w:t>у</w:t>
      </w:r>
      <w:r w:rsidRPr="004F6F4C">
        <w:rPr>
          <w:rFonts w:eastAsia="Times New Roman"/>
          <w:szCs w:val="24"/>
          <w:lang w:eastAsia="ru-RU"/>
        </w:rPr>
        <w:t xml:space="preserve"> </w:t>
      </w:r>
      <w:bookmarkStart w:id="3" w:name="_Hlk145599642"/>
      <w:r w:rsidRPr="00DA23E3">
        <w:rPr>
          <w:rFonts w:eastAsia="Times New Roman"/>
          <w:szCs w:val="24"/>
          <w:lang w:eastAsia="ru-RU"/>
        </w:rPr>
        <w:t>«</w:t>
      </w:r>
      <w:r w:rsidRPr="00DA23E3">
        <w:rPr>
          <w:rFonts w:eastAsia="Times New Roman"/>
          <w:bCs/>
          <w:szCs w:val="24"/>
          <w:lang w:eastAsia="ru-RU"/>
        </w:rPr>
        <w:t>Организация и проведение досуговых мероприятий для жителей внутригородского муниципального образования города федерального значения Санкт-Петербурга</w:t>
      </w:r>
      <w:r>
        <w:rPr>
          <w:rFonts w:eastAsia="Times New Roman"/>
          <w:bCs/>
          <w:szCs w:val="24"/>
          <w:lang w:eastAsia="ru-RU"/>
        </w:rPr>
        <w:t xml:space="preserve"> </w:t>
      </w:r>
      <w:r w:rsidRPr="00DA23E3">
        <w:rPr>
          <w:rFonts w:eastAsia="Times New Roman"/>
          <w:bCs/>
          <w:szCs w:val="24"/>
          <w:lang w:eastAsia="ru-RU"/>
        </w:rPr>
        <w:t>муниципальный округ № 15</w:t>
      </w:r>
      <w:r w:rsidRPr="00DA23E3">
        <w:rPr>
          <w:rFonts w:eastAsia="Times New Roman"/>
          <w:szCs w:val="24"/>
          <w:lang w:eastAsia="ru-RU"/>
        </w:rPr>
        <w:t xml:space="preserve"> на 2024 год и плановый период 2025-2026 годов»</w:t>
      </w:r>
      <w:bookmarkEnd w:id="3"/>
      <w:r w:rsidRPr="00DA23E3">
        <w:rPr>
          <w:rFonts w:eastAsia="Times New Roman"/>
          <w:szCs w:val="24"/>
          <w:lang w:eastAsia="ru-RU"/>
        </w:rPr>
        <w:t>,</w:t>
      </w:r>
      <w:r w:rsidRPr="00DA23E3">
        <w:rPr>
          <w:rFonts w:eastAsia="Times New Roman"/>
          <w:b/>
          <w:szCs w:val="24"/>
          <w:lang w:eastAsia="ru-RU"/>
        </w:rPr>
        <w:t xml:space="preserve"> </w:t>
      </w:r>
      <w:r w:rsidRPr="00DA23E3">
        <w:rPr>
          <w:rFonts w:eastAsia="Times New Roman"/>
          <w:szCs w:val="24"/>
          <w:lang w:eastAsia="ru-RU"/>
        </w:rPr>
        <w:t>согласно Приложению к настоящему Постановлению.</w:t>
      </w:r>
    </w:p>
    <w:p w:rsidR="00DA23E3" w:rsidRDefault="00DA23E3" w:rsidP="00663FCD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0B6C68" w:rsidRDefault="000B6C68" w:rsidP="000B6C68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lang w:eastAsia="ru-RU"/>
        </w:rPr>
        <w:t xml:space="preserve">Постановление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>униципальный округ №15 от 14.09.2023 г. № 10.4-П признать утратившим силу.</w:t>
      </w:r>
    </w:p>
    <w:p w:rsidR="00DA23E3" w:rsidRDefault="00DA23E3" w:rsidP="00663FCD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DA23E3" w:rsidRPr="004F6F4C" w:rsidRDefault="00DA23E3" w:rsidP="00663FCD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DA23E3" w:rsidRPr="0068584C" w:rsidRDefault="00DA23E3" w:rsidP="00DA23E3">
      <w:pPr>
        <w:spacing w:after="0" w:line="240" w:lineRule="auto"/>
        <w:jc w:val="both"/>
        <w:rPr>
          <w:rFonts w:eastAsia="Times New Roman"/>
          <w:szCs w:val="24"/>
        </w:rPr>
      </w:pPr>
    </w:p>
    <w:p w:rsidR="00DA23E3" w:rsidRPr="0040112B" w:rsidRDefault="00DA23E3" w:rsidP="00DA23E3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DA23E3" w:rsidRDefault="00DA23E3" w:rsidP="00DA23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DA23E3" w:rsidRDefault="00DA23E3" w:rsidP="00DA23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A23E3" w:rsidRDefault="00DA23E3" w:rsidP="00DA23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A23E3" w:rsidRDefault="00DA23E3" w:rsidP="00DA23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A23E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A23E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A23E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14064" w:rsidRDefault="00214064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A23E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A23E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A23E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A23E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A23E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A23E3" w:rsidRPr="0098568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85683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DA23E3" w:rsidRPr="00454519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DA23E3" w:rsidRPr="00454519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DA23E3" w:rsidRPr="00454519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DA23E3" w:rsidRPr="00454519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DA23E3" w:rsidRPr="004A0955" w:rsidRDefault="00DA23E3" w:rsidP="00DA23E3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 xml:space="preserve">от </w:t>
      </w:r>
      <w:r w:rsidR="000B6C68">
        <w:rPr>
          <w:rFonts w:eastAsia="Times New Roman"/>
          <w:sz w:val="20"/>
          <w:szCs w:val="20"/>
          <w:lang w:eastAsia="ru-RU"/>
        </w:rPr>
        <w:t>29.03.2024г</w:t>
      </w:r>
      <w:r>
        <w:rPr>
          <w:rFonts w:eastAsia="Times New Roman"/>
          <w:sz w:val="20"/>
          <w:szCs w:val="20"/>
          <w:lang w:eastAsia="ru-RU"/>
        </w:rPr>
        <w:t xml:space="preserve">. № </w:t>
      </w:r>
      <w:r w:rsidR="000B6C68">
        <w:rPr>
          <w:rFonts w:eastAsia="Times New Roman"/>
          <w:sz w:val="20"/>
          <w:szCs w:val="20"/>
          <w:lang w:eastAsia="ru-RU"/>
        </w:rPr>
        <w:t>4.1</w:t>
      </w:r>
      <w:r>
        <w:rPr>
          <w:rFonts w:eastAsia="Times New Roman"/>
          <w:sz w:val="20"/>
          <w:szCs w:val="20"/>
          <w:lang w:eastAsia="ru-RU"/>
        </w:rPr>
        <w:t xml:space="preserve">-П </w:t>
      </w:r>
    </w:p>
    <w:p w:rsidR="00DA23E3" w:rsidRPr="0007358F" w:rsidRDefault="00DA23E3" w:rsidP="00DA23E3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07358F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DA23E3" w:rsidRPr="00DA23E3" w:rsidRDefault="00DA23E3" w:rsidP="00DA23E3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DA23E3">
        <w:rPr>
          <w:rFonts w:eastAsia="Times New Roman"/>
          <w:b/>
          <w:szCs w:val="20"/>
          <w:lang w:eastAsia="ru-RU"/>
        </w:rPr>
        <w:t>«</w:t>
      </w:r>
      <w:bookmarkStart w:id="4" w:name="_Hlk145939274"/>
      <w:r w:rsidRPr="00DA23E3">
        <w:rPr>
          <w:rFonts w:eastAsia="Times New Roman"/>
          <w:b/>
          <w:szCs w:val="20"/>
          <w:lang w:eastAsia="ru-RU"/>
        </w:rPr>
        <w:t>Организация и проведение досуговых мероприятий для жителей внутригородского муниципального образования города федерального значения Санкт-Петербурга</w:t>
      </w:r>
    </w:p>
    <w:p w:rsidR="00DA23E3" w:rsidRPr="00DA23E3" w:rsidRDefault="00DA23E3" w:rsidP="00DA23E3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DA23E3">
        <w:rPr>
          <w:rFonts w:eastAsia="Times New Roman"/>
          <w:b/>
          <w:szCs w:val="20"/>
          <w:lang w:eastAsia="ru-RU"/>
        </w:rPr>
        <w:t>муниципальный округ № 15</w:t>
      </w:r>
      <w:bookmarkEnd w:id="4"/>
      <w:r w:rsidRPr="00DA23E3">
        <w:rPr>
          <w:rFonts w:eastAsia="Times New Roman"/>
          <w:b/>
          <w:szCs w:val="20"/>
          <w:lang w:eastAsia="ru-RU"/>
        </w:rPr>
        <w:t xml:space="preserve"> </w:t>
      </w:r>
      <w:r w:rsidRPr="00DA23E3">
        <w:rPr>
          <w:rFonts w:eastAsia="Times New Roman"/>
          <w:b/>
          <w:szCs w:val="24"/>
          <w:lang w:eastAsia="ru-RU"/>
        </w:rPr>
        <w:t>на 2024 год и плановый период 2025-2026 годов»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114"/>
        <w:gridCol w:w="7342"/>
      </w:tblGrid>
      <w:tr w:rsidR="00DA23E3" w:rsidRPr="0007358F" w:rsidTr="007D3DB6">
        <w:trPr>
          <w:trHeight w:val="983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 xml:space="preserve">Организация и проведение досуговых мероприятий для жителей внутригородского муниципального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07358F">
              <w:rPr>
                <w:rFonts w:eastAsia="Times New Roman"/>
                <w:szCs w:val="24"/>
                <w:lang w:eastAsia="ru-RU"/>
              </w:rPr>
              <w:t>униципальный округ № 15 на 202</w:t>
            </w:r>
            <w:r>
              <w:rPr>
                <w:rFonts w:eastAsia="Times New Roman"/>
                <w:szCs w:val="24"/>
                <w:lang w:eastAsia="ru-RU"/>
              </w:rPr>
              <w:t>4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rPr>
                <w:rFonts w:eastAsia="Times New Roman"/>
                <w:szCs w:val="24"/>
                <w:lang w:eastAsia="ru-RU"/>
              </w:rPr>
              <w:t xml:space="preserve"> и плановый период 2025-2026 годов</w:t>
            </w:r>
          </w:p>
        </w:tc>
      </w:tr>
      <w:tr w:rsidR="00DA23E3" w:rsidRPr="0007358F" w:rsidTr="007D3DB6">
        <w:trPr>
          <w:trHeight w:val="529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Устав внутригородского муниципальног</w:t>
            </w:r>
            <w:r>
              <w:rPr>
                <w:rFonts w:eastAsia="Times New Roman"/>
                <w:szCs w:val="24"/>
                <w:lang w:eastAsia="ru-RU"/>
              </w:rPr>
              <w:t xml:space="preserve">о образования Санкт-Петербурга </w:t>
            </w:r>
            <w:r w:rsidRPr="0007358F">
              <w:rPr>
                <w:rFonts w:eastAsia="Times New Roman"/>
                <w:szCs w:val="24"/>
                <w:lang w:eastAsia="ru-RU"/>
              </w:rPr>
              <w:t>Муниципальный округ № 15</w:t>
            </w:r>
          </w:p>
        </w:tc>
      </w:tr>
      <w:tr w:rsidR="00DA23E3" w:rsidRPr="0007358F" w:rsidTr="007D3DB6">
        <w:trPr>
          <w:trHeight w:val="374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b/>
                <w:szCs w:val="24"/>
              </w:rPr>
              <w:t>Сроки реализации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2024</w:t>
            </w:r>
            <w:r w:rsidRPr="0007358F">
              <w:rPr>
                <w:color w:val="000000"/>
                <w:spacing w:val="2"/>
                <w:szCs w:val="24"/>
              </w:rPr>
              <w:t xml:space="preserve"> год</w:t>
            </w:r>
            <w:r>
              <w:rPr>
                <w:color w:val="000000"/>
                <w:spacing w:val="2"/>
                <w:szCs w:val="24"/>
              </w:rPr>
              <w:t xml:space="preserve"> и плановый период 2025 -2026 годов</w:t>
            </w:r>
          </w:p>
        </w:tc>
      </w:tr>
      <w:tr w:rsidR="00DA23E3" w:rsidRPr="0007358F" w:rsidTr="007D3DB6">
        <w:trPr>
          <w:trHeight w:val="71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Улучшение качества жизни населения</w:t>
            </w:r>
          </w:p>
        </w:tc>
      </w:tr>
      <w:tr w:rsidR="00DA23E3" w:rsidRPr="0007358F" w:rsidTr="007D3DB6">
        <w:trPr>
          <w:trHeight w:val="71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B117F7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B117F7">
              <w:rPr>
                <w:rFonts w:eastAsia="Times New Roman"/>
                <w:szCs w:val="24"/>
                <w:lang w:eastAsia="ru-RU"/>
              </w:rPr>
              <w:t>- создание условий для включения детей и подростков в социально-культурно-досуговую деятельность, формирующую социальные знания, развивающую положительный настрой молодежи;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раскрытие индивидуальных особенностей жителей;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благоприятных условий, обеспечивающих высокий уровень нравственного, духовного и культурного потенциала жителей;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возможности населению округа принять участие в досуговых мероприятиях в «шаговой доступности»;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поддержания федеральных и общегородских досуговых мероприятий;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преемственности культурных традиций между различными поколениями на</w:t>
            </w:r>
            <w:r>
              <w:rPr>
                <w:rFonts w:eastAsia="Times New Roman"/>
                <w:szCs w:val="24"/>
                <w:lang w:eastAsia="ru-RU"/>
              </w:rPr>
              <w:t>селения округа</w:t>
            </w:r>
          </w:p>
        </w:tc>
      </w:tr>
      <w:tr w:rsidR="00DA23E3" w:rsidRPr="0007358F" w:rsidTr="007D3DB6">
        <w:trPr>
          <w:trHeight w:val="71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Общий </w:t>
            </w:r>
            <w:r w:rsidRPr="0007358F">
              <w:rPr>
                <w:szCs w:val="24"/>
              </w:rPr>
              <w:t>отдел Местной Администрации внутригородского муниципального образования</w:t>
            </w:r>
            <w:r>
              <w:rPr>
                <w:szCs w:val="24"/>
              </w:rPr>
              <w:t xml:space="preserve"> города федерального значения</w:t>
            </w:r>
            <w:r w:rsidRPr="0007358F">
              <w:rPr>
                <w:szCs w:val="24"/>
              </w:rPr>
              <w:t xml:space="preserve"> Санкт-Петербурга </w:t>
            </w:r>
            <w:r>
              <w:rPr>
                <w:szCs w:val="24"/>
              </w:rPr>
              <w:t>м</w:t>
            </w:r>
            <w:r w:rsidRPr="0007358F">
              <w:rPr>
                <w:szCs w:val="24"/>
              </w:rPr>
              <w:t>униципальный округ №</w:t>
            </w:r>
            <w:r>
              <w:rPr>
                <w:szCs w:val="24"/>
              </w:rPr>
              <w:t xml:space="preserve"> </w:t>
            </w:r>
            <w:r w:rsidRPr="0007358F">
              <w:rPr>
                <w:szCs w:val="24"/>
              </w:rPr>
              <w:t>15</w:t>
            </w:r>
          </w:p>
        </w:tc>
      </w:tr>
      <w:tr w:rsidR="00DA23E3" w:rsidRPr="0007358F" w:rsidTr="007D3DB6">
        <w:trPr>
          <w:trHeight w:val="350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Default="00DA23E3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2024</w:t>
            </w:r>
            <w:r w:rsidRPr="0007358F">
              <w:rPr>
                <w:szCs w:val="24"/>
              </w:rPr>
              <w:t xml:space="preserve"> г. в </w:t>
            </w:r>
            <w:r w:rsidR="004A4039" w:rsidRPr="004A4039">
              <w:rPr>
                <w:szCs w:val="24"/>
              </w:rPr>
              <w:t>объеме</w:t>
            </w:r>
            <w:r w:rsidR="004A4039" w:rsidRPr="004A4039">
              <w:rPr>
                <w:b/>
                <w:i/>
                <w:szCs w:val="24"/>
              </w:rPr>
              <w:t xml:space="preserve"> </w:t>
            </w:r>
            <w:r w:rsidR="004A4039">
              <w:rPr>
                <w:b/>
                <w:szCs w:val="24"/>
              </w:rPr>
              <w:t>1</w:t>
            </w:r>
            <w:r w:rsidR="00DB101C">
              <w:rPr>
                <w:b/>
                <w:szCs w:val="24"/>
              </w:rPr>
              <w:t> 93</w:t>
            </w:r>
            <w:r w:rsidR="008604E2">
              <w:rPr>
                <w:b/>
                <w:szCs w:val="24"/>
              </w:rPr>
              <w:t>6</w:t>
            </w:r>
            <w:r w:rsidR="00DB101C">
              <w:rPr>
                <w:b/>
                <w:szCs w:val="24"/>
              </w:rPr>
              <w:t>,</w:t>
            </w:r>
            <w:r w:rsidR="008604E2">
              <w:rPr>
                <w:b/>
                <w:szCs w:val="24"/>
              </w:rPr>
              <w:t>5</w:t>
            </w:r>
            <w:r w:rsidRPr="00E014EE">
              <w:rPr>
                <w:b/>
                <w:szCs w:val="24"/>
              </w:rPr>
              <w:t xml:space="preserve"> тыс. руб</w:t>
            </w:r>
            <w:r w:rsidR="004A4039">
              <w:rPr>
                <w:b/>
                <w:szCs w:val="24"/>
              </w:rPr>
              <w:t>.</w:t>
            </w:r>
          </w:p>
          <w:p w:rsidR="00DA23E3" w:rsidRPr="00C24E65" w:rsidRDefault="00DA23E3" w:rsidP="00DA23E3">
            <w:pPr>
              <w:spacing w:after="0" w:line="240" w:lineRule="auto"/>
              <w:jc w:val="both"/>
              <w:rPr>
                <w:szCs w:val="24"/>
              </w:rPr>
            </w:pPr>
            <w:r w:rsidRPr="00C24E65">
              <w:rPr>
                <w:szCs w:val="24"/>
              </w:rPr>
              <w:t xml:space="preserve">на 2025 г. в объеме </w:t>
            </w:r>
            <w:r w:rsidR="004A4039">
              <w:rPr>
                <w:b/>
                <w:szCs w:val="24"/>
              </w:rPr>
              <w:t>1</w:t>
            </w:r>
            <w:r w:rsidRPr="00C24E65">
              <w:rPr>
                <w:b/>
                <w:szCs w:val="24"/>
              </w:rPr>
              <w:t> 501,7 тыс. руб.</w:t>
            </w:r>
          </w:p>
          <w:p w:rsidR="00DA23E3" w:rsidRPr="0007358F" w:rsidRDefault="00DA23E3" w:rsidP="00DA23E3">
            <w:pPr>
              <w:spacing w:after="0" w:line="240" w:lineRule="auto"/>
              <w:jc w:val="both"/>
              <w:rPr>
                <w:szCs w:val="24"/>
              </w:rPr>
            </w:pPr>
            <w:r w:rsidRPr="00C24E65">
              <w:rPr>
                <w:szCs w:val="24"/>
              </w:rPr>
              <w:t xml:space="preserve">на 2026 г. в объеме </w:t>
            </w:r>
            <w:r w:rsidR="004A4039">
              <w:rPr>
                <w:b/>
                <w:szCs w:val="24"/>
              </w:rPr>
              <w:t>1</w:t>
            </w:r>
            <w:r w:rsidRPr="00C24E65">
              <w:rPr>
                <w:b/>
                <w:szCs w:val="24"/>
              </w:rPr>
              <w:t> 641,8 тыс. руб.</w:t>
            </w:r>
          </w:p>
        </w:tc>
      </w:tr>
      <w:tr w:rsidR="00DA23E3" w:rsidRPr="0007358F" w:rsidTr="007D3DB6">
        <w:trPr>
          <w:trHeight w:val="350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вовлечение жителей в досуговую деятельность внутригородского муниципального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07358F">
              <w:rPr>
                <w:rFonts w:eastAsia="Times New Roman"/>
                <w:szCs w:val="24"/>
                <w:lang w:eastAsia="ru-RU"/>
              </w:rPr>
              <w:t>униципальный округ № 15;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организация культурного досуга жителей муниципального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>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снижение фактов асоциального поведения молодежи (проявлений экстремизма, наркомании, ксенофобии, межнациональных конфликтов, хулиганства, безнадзорности и т.п.)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развитие гармоничной, социально-активной личности;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равного доступа к культурным ценностям населения разных социальных, возрастных и этнических групп;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формирование обстановки причастности населения округа к досуговым мероприятиям городского и федерального масштаба.</w:t>
            </w:r>
          </w:p>
        </w:tc>
      </w:tr>
    </w:tbl>
    <w:p w:rsidR="00DA23E3" w:rsidRDefault="00DA23E3" w:rsidP="00DA23E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  <w:sectPr w:rsidR="00DA23E3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DA23E3" w:rsidRPr="0007358F" w:rsidRDefault="00DA23E3" w:rsidP="00DA23E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07358F">
        <w:rPr>
          <w:rFonts w:eastAsia="Times New Roman"/>
          <w:b/>
          <w:szCs w:val="24"/>
          <w:lang w:eastAsia="ru-RU"/>
        </w:rPr>
        <w:t xml:space="preserve">Основные мероприятия муниципальной программы </w:t>
      </w:r>
    </w:p>
    <w:p w:rsidR="00DA23E3" w:rsidRPr="002F5229" w:rsidRDefault="00DA23E3" w:rsidP="00DA23E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2F5229">
        <w:rPr>
          <w:rFonts w:eastAsia="Times New Roman"/>
          <w:b/>
          <w:szCs w:val="24"/>
          <w:lang w:eastAsia="ru-RU"/>
        </w:rPr>
        <w:t>«Организация и проведение досуговых мероприятий для жителей внутригородского муниципального образования города федерального значения Санкт-Петербурга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2F5229">
        <w:rPr>
          <w:rFonts w:eastAsia="Times New Roman"/>
          <w:b/>
          <w:szCs w:val="24"/>
          <w:lang w:eastAsia="ru-RU"/>
        </w:rPr>
        <w:t>муниципальный округ № 15</w:t>
      </w:r>
      <w:r>
        <w:rPr>
          <w:rFonts w:eastAsia="Times New Roman"/>
          <w:b/>
          <w:szCs w:val="24"/>
          <w:lang w:eastAsia="ru-RU"/>
        </w:rPr>
        <w:t xml:space="preserve"> на 2024</w:t>
      </w:r>
      <w:r w:rsidRPr="002F5229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 xml:space="preserve"> и плановый период 2025-2026 годов</w:t>
      </w:r>
      <w:r w:rsidRPr="002F5229">
        <w:rPr>
          <w:rFonts w:eastAsia="Times New Roman"/>
          <w:b/>
          <w:szCs w:val="24"/>
          <w:lang w:eastAsia="ru-RU"/>
        </w:rPr>
        <w:t>»</w:t>
      </w:r>
    </w:p>
    <w:tbl>
      <w:tblPr>
        <w:tblW w:w="15167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567"/>
        <w:gridCol w:w="6946"/>
        <w:gridCol w:w="1276"/>
        <w:gridCol w:w="1134"/>
        <w:gridCol w:w="1701"/>
        <w:gridCol w:w="1134"/>
        <w:gridCol w:w="1134"/>
        <w:gridCol w:w="1275"/>
      </w:tblGrid>
      <w:tr w:rsidR="00DA23E3" w:rsidRPr="0007358F" w:rsidTr="00663FCD">
        <w:trPr>
          <w:trHeight w:val="857"/>
        </w:trPr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23E3" w:rsidRPr="0007358F" w:rsidRDefault="00DA23E3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DA23E3" w:rsidRPr="0007358F" w:rsidRDefault="00DA23E3" w:rsidP="007D3DB6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6946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23E3" w:rsidRPr="0007358F" w:rsidRDefault="00DA23E3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41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23E3" w:rsidRPr="0007358F" w:rsidRDefault="00DA23E3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23E3" w:rsidRPr="0007358F" w:rsidRDefault="00DA23E3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3543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23E3" w:rsidRPr="0007358F" w:rsidRDefault="00DA23E3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DA23E3" w:rsidRPr="0007358F" w:rsidTr="00663FCD">
        <w:trPr>
          <w:trHeight w:val="275"/>
        </w:trPr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946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1134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Pr="00663FCD" w:rsidRDefault="00DA23E3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63FCD">
              <w:rPr>
                <w:rFonts w:eastAsia="Times New Roman"/>
                <w:b/>
                <w:szCs w:val="24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Pr="00663FCD" w:rsidRDefault="00DA23E3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63FCD">
              <w:rPr>
                <w:rFonts w:eastAsia="Times New Roman"/>
                <w:b/>
                <w:szCs w:val="24"/>
                <w:lang w:eastAsia="ru-RU"/>
              </w:rPr>
              <w:t>2025 год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Pr="00663FCD" w:rsidRDefault="00DA23E3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63FCD">
              <w:rPr>
                <w:rFonts w:eastAsia="Times New Roman"/>
                <w:b/>
                <w:szCs w:val="24"/>
                <w:lang w:eastAsia="ru-RU"/>
              </w:rPr>
              <w:t>2026 год</w:t>
            </w:r>
          </w:p>
        </w:tc>
      </w:tr>
      <w:tr w:rsidR="00176DAB" w:rsidRPr="0007358F" w:rsidTr="00663FCD">
        <w:trPr>
          <w:trHeight w:val="534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Default="00176DAB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конкурса творческих работ</w:t>
            </w:r>
          </w:p>
          <w:p w:rsidR="00176DAB" w:rsidRPr="0007358F" w:rsidRDefault="00176DAB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ко Дню защитника Отечества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176DAB" w:rsidRPr="0007358F" w:rsidTr="00663FCD">
        <w:trPr>
          <w:trHeight w:val="556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Default="00176DAB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Организация и проведение конкурса творческих работ </w:t>
            </w:r>
          </w:p>
          <w:p w:rsidR="00176DAB" w:rsidRPr="0007358F" w:rsidRDefault="00176DAB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ко Дню космонавтики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II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176DAB" w:rsidRPr="0007358F" w:rsidTr="00663FCD">
        <w:trPr>
          <w:trHeight w:val="576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акции «Подпиши открытку – поздравь ветерана»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85</w:t>
            </w:r>
            <w:r w:rsidRPr="0007358F">
              <w:rPr>
                <w:rFonts w:eastAsia="Times New Roman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176DAB" w:rsidRPr="0007358F" w:rsidTr="00663FCD">
        <w:trPr>
          <w:trHeight w:val="626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 xml:space="preserve">Организация и проведение конкурса </w:t>
            </w:r>
            <w:r>
              <w:rPr>
                <w:color w:val="000000"/>
                <w:szCs w:val="24"/>
              </w:rPr>
              <w:t>творческих работ</w:t>
            </w:r>
            <w:r w:rsidRPr="0007358F">
              <w:rPr>
                <w:color w:val="000000"/>
                <w:szCs w:val="24"/>
              </w:rPr>
              <w:t xml:space="preserve"> ко Дню семьи</w:t>
            </w:r>
            <w:r>
              <w:rPr>
                <w:color w:val="000000"/>
                <w:szCs w:val="24"/>
              </w:rPr>
              <w:t>,</w:t>
            </w:r>
            <w:r w:rsidRPr="0007358F">
              <w:rPr>
                <w:color w:val="000000"/>
                <w:szCs w:val="24"/>
              </w:rPr>
              <w:t xml:space="preserve"> любви и верности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– </w:t>
            </w: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IV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176DAB" w:rsidRPr="0007358F" w:rsidTr="00663FCD">
        <w:trPr>
          <w:trHeight w:val="483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>Организаци</w:t>
            </w:r>
            <w:r>
              <w:rPr>
                <w:color w:val="000000"/>
                <w:szCs w:val="24"/>
              </w:rPr>
              <w:t>я</w:t>
            </w:r>
            <w:r w:rsidRPr="0007358F">
              <w:rPr>
                <w:color w:val="000000"/>
                <w:szCs w:val="24"/>
              </w:rPr>
              <w:t xml:space="preserve"> и проведение конкурса творческих работ «Золотая осень»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III-IV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176DAB" w:rsidRPr="0007358F" w:rsidTr="00663FCD">
        <w:trPr>
          <w:trHeight w:val="483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>Организаци</w:t>
            </w:r>
            <w:r>
              <w:rPr>
                <w:color w:val="000000"/>
                <w:szCs w:val="24"/>
              </w:rPr>
              <w:t>я</w:t>
            </w:r>
            <w:r w:rsidRPr="0007358F">
              <w:rPr>
                <w:color w:val="000000"/>
                <w:szCs w:val="24"/>
              </w:rPr>
              <w:t xml:space="preserve"> и проведение конкурса</w:t>
            </w:r>
            <w:r>
              <w:rPr>
                <w:color w:val="000000"/>
                <w:szCs w:val="24"/>
              </w:rPr>
              <w:t xml:space="preserve"> творческих работ «Ёлочная игрушка</w:t>
            </w:r>
            <w:r w:rsidRPr="0007358F">
              <w:rPr>
                <w:color w:val="000000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F93DB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IV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</w:t>
            </w:r>
            <w:proofErr w:type="spellStart"/>
            <w:r w:rsidRPr="0007358F">
              <w:rPr>
                <w:rFonts w:eastAsia="Times New Roman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176DAB" w:rsidRPr="0007358F" w:rsidTr="00663FCD">
        <w:trPr>
          <w:trHeight w:val="80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Организация досуговых мероприятий в библиотеке 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«</w:t>
            </w:r>
            <w:proofErr w:type="spellStart"/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СВОя</w:t>
            </w:r>
            <w:proofErr w:type="spellEnd"/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»</w:t>
            </w: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, посвященных жизни и творчеству советских артистов, для жителей округа старшего возраста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5E3B9C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DA23E3" w:rsidRPr="0007358F" w:rsidTr="00663FCD">
        <w:trPr>
          <w:trHeight w:val="483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>Организация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экскурсий для жителей округа 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>–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автобусные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и водные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экскурсии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>(1 и 2-х дневные)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EF3F81" w:rsidRDefault="00DB101C" w:rsidP="004A403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671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 xml:space="preserve"> В течение года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Pr="00643DAF" w:rsidRDefault="004A4039" w:rsidP="008604E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 w:rsidRPr="00DB101C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DA23E3" w:rsidRPr="00DB101C">
              <w:rPr>
                <w:rFonts w:eastAsia="Times New Roman"/>
                <w:b/>
                <w:szCs w:val="24"/>
                <w:lang w:eastAsia="ru-RU"/>
              </w:rPr>
              <w:t> </w:t>
            </w:r>
            <w:r w:rsidR="00DB101C" w:rsidRPr="00DB101C">
              <w:rPr>
                <w:rFonts w:eastAsia="Times New Roman"/>
                <w:b/>
                <w:szCs w:val="24"/>
                <w:lang w:eastAsia="ru-RU"/>
              </w:rPr>
              <w:t>67</w:t>
            </w:r>
            <w:r w:rsidR="008604E2">
              <w:rPr>
                <w:rFonts w:eastAsia="Times New Roman"/>
                <w:b/>
                <w:szCs w:val="24"/>
                <w:lang w:eastAsia="ru-RU"/>
              </w:rPr>
              <w:t>6</w:t>
            </w:r>
            <w:r w:rsidR="00DA23E3" w:rsidRPr="00DB101C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="008604E2">
              <w:rPr>
                <w:rFonts w:eastAsia="Times New Roman"/>
                <w:b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4A403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176DAB">
              <w:rPr>
                <w:rFonts w:eastAsia="Times New Roman"/>
                <w:b/>
                <w:szCs w:val="24"/>
                <w:lang w:eastAsia="ru-RU"/>
              </w:rPr>
              <w:t> 501,7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Default="004A403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176DAB">
              <w:rPr>
                <w:rFonts w:eastAsia="Times New Roman"/>
                <w:b/>
                <w:szCs w:val="24"/>
                <w:lang w:eastAsia="ru-RU"/>
              </w:rPr>
              <w:t> 641,8</w:t>
            </w:r>
          </w:p>
        </w:tc>
      </w:tr>
      <w:tr w:rsidR="00643DAF" w:rsidRPr="0007358F" w:rsidTr="00663FCD">
        <w:trPr>
          <w:trHeight w:val="483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43DAF" w:rsidRDefault="00643DAF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43DAF" w:rsidRDefault="00643DAF" w:rsidP="00DA23E3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>Семейный поход в кино</w:t>
            </w:r>
            <w:r w:rsidR="0029533F">
              <w:rPr>
                <w:rFonts w:eastAsia="Times New Roman"/>
                <w:color w:val="000000" w:themeColor="text1"/>
                <w:szCs w:val="24"/>
                <w:lang w:eastAsia="ru-RU"/>
              </w:rPr>
              <w:t>театр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43DAF" w:rsidRPr="0007358F" w:rsidRDefault="00643DAF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43DAF" w:rsidRDefault="00643DAF" w:rsidP="004A403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1016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43DAF" w:rsidRPr="00643DAF" w:rsidRDefault="0029533F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 w:rsidRPr="0029533F">
              <w:rPr>
                <w:rFonts w:eastAsia="Times New Roman"/>
                <w:szCs w:val="24"/>
                <w:lang w:val="en-US" w:eastAsia="ru-RU"/>
              </w:rPr>
              <w:t xml:space="preserve">В </w:t>
            </w:r>
            <w:proofErr w:type="spellStart"/>
            <w:r w:rsidRPr="0029533F">
              <w:rPr>
                <w:rFonts w:eastAsia="Times New Roman"/>
                <w:szCs w:val="24"/>
                <w:lang w:val="en-US" w:eastAsia="ru-RU"/>
              </w:rPr>
              <w:t>течение</w:t>
            </w:r>
            <w:proofErr w:type="spellEnd"/>
            <w:r w:rsidRPr="0029533F">
              <w:rPr>
                <w:rFonts w:eastAsia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29533F">
              <w:rPr>
                <w:rFonts w:eastAsia="Times New Roman"/>
                <w:szCs w:val="24"/>
                <w:lang w:val="en-US" w:eastAsia="ru-RU"/>
              </w:rPr>
              <w:t>года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43DAF" w:rsidRPr="00643DAF" w:rsidRDefault="00643DAF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>
              <w:rPr>
                <w:rFonts w:eastAsia="Times New Roman"/>
                <w:b/>
                <w:szCs w:val="24"/>
                <w:lang w:val="en-US" w:eastAsia="ru-RU"/>
              </w:rPr>
              <w:t>260,0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43DAF" w:rsidRPr="00643DAF" w:rsidRDefault="00643DAF" w:rsidP="00643DA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>
              <w:rPr>
                <w:rFonts w:eastAsia="Times New Roman"/>
                <w:b/>
                <w:szCs w:val="24"/>
                <w:lang w:val="en-US" w:eastAsia="ru-RU"/>
              </w:rPr>
              <w:t>271,0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43DAF" w:rsidRPr="00643DAF" w:rsidRDefault="00643DAF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>
              <w:rPr>
                <w:rFonts w:eastAsia="Times New Roman"/>
                <w:b/>
                <w:szCs w:val="24"/>
                <w:lang w:val="en-US" w:eastAsia="ru-RU"/>
              </w:rPr>
              <w:t>282.0</w:t>
            </w:r>
          </w:p>
        </w:tc>
      </w:tr>
      <w:tr w:rsidR="00DA23E3" w:rsidRPr="0007358F" w:rsidTr="00663FCD">
        <w:trPr>
          <w:trHeight w:val="552"/>
        </w:trPr>
        <w:tc>
          <w:tcPr>
            <w:tcW w:w="751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ИТОГО:</w:t>
            </w:r>
          </w:p>
          <w:p w:rsidR="00DA23E3" w:rsidRPr="0007358F" w:rsidRDefault="00DA23E3" w:rsidP="00DA23E3">
            <w:pPr>
              <w:spacing w:after="0" w:line="240" w:lineRule="auto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 xml:space="preserve">Раздел/подраздел, целевая </w:t>
            </w:r>
            <w:proofErr w:type="gramStart"/>
            <w:r w:rsidRPr="0007358F">
              <w:rPr>
                <w:rFonts w:eastAsia="Times New Roman"/>
                <w:szCs w:val="24"/>
                <w:lang w:eastAsia="ru-RU"/>
              </w:rPr>
              <w:t>статья:</w:t>
            </w:r>
            <w:r>
              <w:rPr>
                <w:rFonts w:eastAsia="Times New Roman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 xml:space="preserve">             </w:t>
            </w:r>
            <w:r w:rsidRPr="00193131">
              <w:rPr>
                <w:rFonts w:eastAsia="Times New Roman"/>
                <w:szCs w:val="24"/>
                <w:lang w:eastAsia="ru-RU"/>
              </w:rPr>
              <w:t>0801 431 0000 560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szCs w:val="24"/>
              </w:rPr>
            </w:pPr>
            <w:r w:rsidRPr="0007358F">
              <w:rPr>
                <w:szCs w:val="24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564DA9" w:rsidRDefault="00DB101C" w:rsidP="004A4039">
            <w:pPr>
              <w:spacing w:after="0" w:line="240" w:lineRule="auto"/>
              <w:jc w:val="center"/>
              <w:rPr>
                <w:rFonts w:eastAsia="Times New Roman"/>
                <w:szCs w:val="24"/>
                <w:highlight w:val="yellow"/>
                <w:lang w:eastAsia="ru-RU"/>
              </w:rPr>
            </w:pPr>
            <w:r w:rsidRPr="00DB101C">
              <w:rPr>
                <w:rFonts w:eastAsia="Times New Roman"/>
                <w:szCs w:val="24"/>
                <w:lang w:eastAsia="ru-RU"/>
              </w:rPr>
              <w:t>2 937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564DA9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Pr="004642FE" w:rsidRDefault="004A4039" w:rsidP="008604E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DB101C">
              <w:rPr>
                <w:rFonts w:eastAsia="Times New Roman"/>
                <w:b/>
                <w:szCs w:val="24"/>
                <w:lang w:eastAsia="ru-RU"/>
              </w:rPr>
              <w:t> 93</w:t>
            </w:r>
            <w:r w:rsidR="008604E2">
              <w:rPr>
                <w:rFonts w:eastAsia="Times New Roman"/>
                <w:b/>
                <w:szCs w:val="24"/>
                <w:lang w:eastAsia="ru-RU"/>
              </w:rPr>
              <w:t>6</w:t>
            </w:r>
            <w:r w:rsidR="00DB101C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="008604E2">
              <w:rPr>
                <w:rFonts w:eastAsia="Times New Roman"/>
                <w:b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4A403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176DAB">
              <w:rPr>
                <w:rFonts w:eastAsia="Times New Roman"/>
                <w:b/>
                <w:szCs w:val="24"/>
                <w:lang w:eastAsia="ru-RU"/>
              </w:rPr>
              <w:t> 501,7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Default="004A403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176DAB">
              <w:rPr>
                <w:rFonts w:eastAsia="Times New Roman"/>
                <w:b/>
                <w:szCs w:val="24"/>
                <w:lang w:eastAsia="ru-RU"/>
              </w:rPr>
              <w:t> 641,8</w:t>
            </w:r>
          </w:p>
        </w:tc>
      </w:tr>
    </w:tbl>
    <w:p w:rsidR="00DA23E3" w:rsidRDefault="00DA23E3" w:rsidP="00DA23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DA23E3" w:rsidRDefault="00DA23E3" w:rsidP="00DA23E3">
      <w:pPr>
        <w:spacing w:after="0"/>
        <w:jc w:val="both"/>
        <w:rPr>
          <w:sz w:val="22"/>
        </w:rPr>
      </w:pPr>
      <w:bookmarkStart w:id="5" w:name="_Hlk115956217"/>
      <w:r w:rsidRPr="00236ACD">
        <w:rPr>
          <w:sz w:val="22"/>
        </w:rPr>
        <w:t>Разработчик (ответственный за реализацию), исполнитель Муниципальной программы</w:t>
      </w:r>
    </w:p>
    <w:p w:rsidR="00DA23E3" w:rsidRPr="00E014EE" w:rsidRDefault="00DA23E3" w:rsidP="00663FCD">
      <w:p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Руководитель общего отдела                                                                                                    </w:t>
      </w:r>
      <w:r w:rsidR="00663FCD">
        <w:rPr>
          <w:szCs w:val="24"/>
        </w:rPr>
        <w:t xml:space="preserve">                 </w:t>
      </w:r>
      <w:r>
        <w:rPr>
          <w:szCs w:val="24"/>
        </w:rPr>
        <w:t xml:space="preserve">  </w:t>
      </w:r>
      <w:r w:rsidR="00663FCD">
        <w:rPr>
          <w:szCs w:val="24"/>
        </w:rPr>
        <w:t>Я.Ю.</w:t>
      </w:r>
      <w:r>
        <w:rPr>
          <w:szCs w:val="24"/>
        </w:rPr>
        <w:t xml:space="preserve"> Шабурова </w:t>
      </w:r>
      <w:bookmarkEnd w:id="5"/>
    </w:p>
    <w:p w:rsidR="00DA23E3" w:rsidRDefault="00DA23E3" w:rsidP="00DA23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DA23E3" w:rsidRPr="00150D37" w:rsidRDefault="00DA23E3" w:rsidP="00DA23E3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Исполнитель м</w:t>
      </w:r>
      <w:r w:rsidRPr="00150D37">
        <w:rPr>
          <w:szCs w:val="24"/>
        </w:rPr>
        <w:t>униципальной программы</w:t>
      </w:r>
    </w:p>
    <w:p w:rsidR="00874273" w:rsidRPr="00DA23E3" w:rsidRDefault="00DA23E3" w:rsidP="00DA23E3">
      <w:pPr>
        <w:autoSpaceDE w:val="0"/>
        <w:autoSpaceDN w:val="0"/>
        <w:spacing w:after="0" w:line="240" w:lineRule="auto"/>
        <w:outlineLvl w:val="0"/>
      </w:pPr>
      <w:r w:rsidRPr="00150D37">
        <w:rPr>
          <w:szCs w:val="24"/>
        </w:rPr>
        <w:t>Главный спе</w:t>
      </w:r>
      <w:r>
        <w:rPr>
          <w:szCs w:val="24"/>
        </w:rPr>
        <w:t>циалист общего отдела</w:t>
      </w:r>
      <w:r w:rsidRPr="00150D37">
        <w:rPr>
          <w:szCs w:val="24"/>
        </w:rPr>
        <w:t xml:space="preserve">                                                            </w:t>
      </w:r>
      <w:r>
        <w:rPr>
          <w:szCs w:val="24"/>
        </w:rPr>
        <w:t xml:space="preserve">    </w:t>
      </w:r>
      <w:r w:rsidRPr="00150D37">
        <w:rPr>
          <w:szCs w:val="24"/>
        </w:rPr>
        <w:t xml:space="preserve">              </w:t>
      </w:r>
      <w:r>
        <w:rPr>
          <w:szCs w:val="24"/>
        </w:rPr>
        <w:t xml:space="preserve">            </w:t>
      </w:r>
      <w:r w:rsidR="00663FCD">
        <w:rPr>
          <w:szCs w:val="24"/>
        </w:rPr>
        <w:t xml:space="preserve"> </w:t>
      </w:r>
      <w:r>
        <w:rPr>
          <w:szCs w:val="24"/>
        </w:rPr>
        <w:t xml:space="preserve"> </w:t>
      </w:r>
      <w:r w:rsidRPr="00150D37">
        <w:rPr>
          <w:szCs w:val="24"/>
        </w:rPr>
        <w:t xml:space="preserve"> </w:t>
      </w:r>
      <w:r w:rsidR="00663FCD">
        <w:rPr>
          <w:szCs w:val="24"/>
        </w:rPr>
        <w:t xml:space="preserve">              </w:t>
      </w:r>
      <w:r>
        <w:rPr>
          <w:szCs w:val="24"/>
        </w:rPr>
        <w:t>А.А.</w:t>
      </w:r>
      <w:r w:rsidR="00663FCD">
        <w:rPr>
          <w:szCs w:val="24"/>
        </w:rPr>
        <w:t xml:space="preserve"> </w:t>
      </w:r>
      <w:r>
        <w:rPr>
          <w:szCs w:val="24"/>
        </w:rPr>
        <w:t>Адаменко</w:t>
      </w:r>
    </w:p>
    <w:sectPr w:rsidR="00874273" w:rsidRPr="00DA23E3" w:rsidSect="00DA23E3">
      <w:pgSz w:w="16838" w:h="11906" w:orient="landscape" w:code="9"/>
      <w:pgMar w:top="426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674B" w:rsidRPr="00AF33CE" w:rsidRDefault="0071674B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71674B" w:rsidRPr="00AF33CE" w:rsidRDefault="0071674B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674B" w:rsidRPr="00AF33CE" w:rsidRDefault="0071674B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71674B" w:rsidRPr="00AF33CE" w:rsidRDefault="0071674B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1D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60A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6C68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6DAB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064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33F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039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3A7D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3DAF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3FCD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4B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A4F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4E2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5D4E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23E3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1C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67F15B2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A23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9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5319C-9E83-45C9-BF70-8253BE8BB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1025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3</cp:revision>
  <cp:lastPrinted>2024-04-02T07:58:00Z</cp:lastPrinted>
  <dcterms:created xsi:type="dcterms:W3CDTF">2024-04-02T07:27:00Z</dcterms:created>
  <dcterms:modified xsi:type="dcterms:W3CDTF">2024-04-02T07:58:00Z</dcterms:modified>
</cp:coreProperties>
</file>