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C9E" w:rsidRDefault="00BE5E8A">
      <w:pPr>
        <w:spacing w:line="360" w:lineRule="exac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2096770</wp:posOffset>
                </wp:positionH>
                <wp:positionV relativeFrom="paragraph">
                  <wp:posOffset>1270</wp:posOffset>
                </wp:positionV>
                <wp:extent cx="2627630" cy="328930"/>
                <wp:effectExtent l="127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7630" cy="328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</w:pPr>
                            <w:bookmarkStart w:id="1" w:name="bookmark0"/>
                            <w:r>
                              <w:rPr>
                                <w:rStyle w:val="1Exact"/>
                                <w:b/>
                                <w:bCs/>
                              </w:rPr>
                              <w:t>ОТЧЕТ ОБ ИСПОЛНЕНИИ БЮДЖЕТА</w:t>
                            </w:r>
                            <w:r>
                              <w:rPr>
                                <w:rStyle w:val="1Exact"/>
                                <w:b/>
                                <w:bCs/>
                              </w:rPr>
                              <w:br/>
                              <w:t>на 1 мая 2025 г.</w:t>
                            </w:r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5.1pt;margin-top:.1pt;width:206.9pt;height:25.9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TXYqw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10"/>
                        <w:keepNext/>
                        <w:keepLines/>
                        <w:shd w:val="clear" w:color="auto" w:fill="auto"/>
                      </w:pPr>
                      <w:bookmarkStart w:id="2" w:name="bookmark0"/>
                      <w:r>
                        <w:rPr>
                          <w:rStyle w:val="1Exact"/>
                          <w:b/>
                          <w:bCs/>
                        </w:rPr>
                        <w:t>ОТЧЕТ ОБ ИСПОЛНЕНИИ БЮДЖЕТА</w:t>
                      </w:r>
                      <w:r>
                        <w:rPr>
                          <w:rStyle w:val="1Exact"/>
                          <w:b/>
                          <w:bCs/>
                        </w:rPr>
                        <w:br/>
                        <w:t>на 1 мая 2025 г.</w:t>
                      </w:r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24130</wp:posOffset>
                </wp:positionH>
                <wp:positionV relativeFrom="paragraph">
                  <wp:posOffset>1380490</wp:posOffset>
                </wp:positionV>
                <wp:extent cx="3691255" cy="1173480"/>
                <wp:effectExtent l="0" t="0" r="0" b="635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255" cy="1173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99"/>
                            </w:pPr>
                            <w:r>
                              <w:rPr>
                                <w:rStyle w:val="2Exact"/>
                              </w:rPr>
                              <w:t>Наименование финансового органа: Местная Администрация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Муниципального образования Муниципальный округ № 15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281" w:line="210" w:lineRule="exact"/>
                            </w:pPr>
                            <w:r>
                              <w:rPr>
                                <w:rStyle w:val="2Exact"/>
                              </w:rPr>
                              <w:t>Наименование публично-правового образования: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370" w:lineRule="exact"/>
                            </w:pPr>
                            <w:r>
                              <w:rPr>
                                <w:rStyle w:val="2Exact"/>
                              </w:rPr>
                              <w:t>Периодичность: месячная, квартальная, годовая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>Единица измерения: руб.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.9pt;margin-top:108.7pt;width:290.65pt;height:92.4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cr4sw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99"/>
                      </w:pPr>
                      <w:r>
                        <w:rPr>
                          <w:rStyle w:val="2Exact"/>
                        </w:rPr>
                        <w:t>Наименование финансового органа: Местная Администрация</w:t>
                      </w:r>
                      <w:r>
                        <w:rPr>
                          <w:rStyle w:val="2Exact"/>
                        </w:rPr>
                        <w:br/>
                        <w:t>Муниципального образования Муниципальный округ № 15</w:t>
                      </w:r>
                    </w:p>
                    <w:p w:rsidR="00123C9E" w:rsidRDefault="00BE5E8A">
                      <w:pPr>
                        <w:pStyle w:val="21"/>
                        <w:shd w:val="clear" w:color="auto" w:fill="auto"/>
                        <w:spacing w:after="281" w:line="210" w:lineRule="exact"/>
                      </w:pPr>
                      <w:r>
                        <w:rPr>
                          <w:rStyle w:val="2Exact"/>
                        </w:rPr>
                        <w:t>Наименование публично-правового образования:</w:t>
                      </w:r>
                    </w:p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370" w:lineRule="exact"/>
                      </w:pPr>
                      <w:r>
                        <w:rPr>
                          <w:rStyle w:val="2Exact"/>
                        </w:rPr>
                        <w:t>Периодичность: месячная, квартальная, годовая</w:t>
                      </w:r>
                      <w:r>
                        <w:rPr>
                          <w:rStyle w:val="2Exact"/>
                        </w:rPr>
                        <w:br/>
                      </w:r>
                      <w:r>
                        <w:rPr>
                          <w:rStyle w:val="2Exact"/>
                        </w:rPr>
                        <w:t>Единица измерения: руб.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4309745</wp:posOffset>
                </wp:positionH>
                <wp:positionV relativeFrom="paragraph">
                  <wp:posOffset>636905</wp:posOffset>
                </wp:positionV>
                <wp:extent cx="1014730" cy="1553845"/>
                <wp:effectExtent l="4445" t="0" r="0" b="1905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730" cy="155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475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Форма по ОКУД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Дата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52" w:line="475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по ОКПО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485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Глава по БК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39.35pt;margin-top:50.15pt;width:79.9pt;height:122.35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dBrw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475" w:lineRule="exact"/>
                        <w:jc w:val="center"/>
                      </w:pPr>
                      <w:r>
                        <w:rPr>
                          <w:rStyle w:val="2Exact"/>
                        </w:rPr>
                        <w:t>Форма по ОКУД</w:t>
                      </w:r>
                      <w:r>
                        <w:rPr>
                          <w:rStyle w:val="2Exact"/>
                        </w:rPr>
                        <w:br/>
                        <w:t>Дата</w:t>
                      </w:r>
                    </w:p>
                    <w:p w:rsidR="00123C9E" w:rsidRDefault="00BE5E8A">
                      <w:pPr>
                        <w:pStyle w:val="21"/>
                        <w:shd w:val="clear" w:color="auto" w:fill="auto"/>
                        <w:spacing w:after="52" w:line="475" w:lineRule="exact"/>
                        <w:jc w:val="center"/>
                      </w:pPr>
                      <w:r>
                        <w:rPr>
                          <w:rStyle w:val="2Exact"/>
                        </w:rPr>
                        <w:t>по ОКПО</w:t>
                      </w:r>
                    </w:p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485" w:lineRule="exact"/>
                        <w:jc w:val="center"/>
                      </w:pPr>
                      <w:r>
                        <w:rPr>
                          <w:rStyle w:val="2Exact"/>
                        </w:rPr>
                        <w:t>Глава по БК</w:t>
                      </w:r>
                      <w:r>
                        <w:rPr>
                          <w:rStyle w:val="2Exact"/>
                        </w:rPr>
                        <w:br/>
                        <w:t>по ОКТМО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5894705</wp:posOffset>
                </wp:positionH>
                <wp:positionV relativeFrom="paragraph">
                  <wp:posOffset>448310</wp:posOffset>
                </wp:positionV>
                <wp:extent cx="481330" cy="133350"/>
                <wp:effectExtent l="0" t="0" r="0" b="1270"/>
                <wp:wrapNone/>
                <wp:docPr id="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КОДЫ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464.15pt;margin-top:35.3pt;width:37.9pt;height:10.5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КОДЫ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2" behindDoc="0" locked="0" layoutInCell="1" allowOverlap="1">
                <wp:simplePos x="0" y="0"/>
                <wp:positionH relativeFrom="margin">
                  <wp:posOffset>5858510</wp:posOffset>
                </wp:positionH>
                <wp:positionV relativeFrom="paragraph">
                  <wp:posOffset>762000</wp:posOffset>
                </wp:positionV>
                <wp:extent cx="560705" cy="133350"/>
                <wp:effectExtent l="635" t="0" r="635" b="1905"/>
                <wp:wrapNone/>
                <wp:docPr id="1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0503117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461.3pt;margin-top:60pt;width:44.15pt;height:10.5pt;z-index:2516577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0503117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3" behindDoc="0" locked="0" layoutInCell="1" allowOverlap="1">
                <wp:simplePos x="0" y="0"/>
                <wp:positionH relativeFrom="margin">
                  <wp:posOffset>5852160</wp:posOffset>
                </wp:positionH>
                <wp:positionV relativeFrom="paragraph">
                  <wp:posOffset>1061085</wp:posOffset>
                </wp:positionV>
                <wp:extent cx="572770" cy="133350"/>
                <wp:effectExtent l="3810" t="1905" r="4445" b="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01/05/25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460.8pt;margin-top:83.55pt;width:45.1pt;height:10.5pt;z-index:25165773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01/05/25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4" behindDoc="0" locked="0" layoutInCell="1" allowOverlap="1">
                <wp:simplePos x="0" y="0"/>
                <wp:positionH relativeFrom="margin">
                  <wp:posOffset>5821680</wp:posOffset>
                </wp:positionH>
                <wp:positionV relativeFrom="paragraph">
                  <wp:posOffset>1369060</wp:posOffset>
                </wp:positionV>
                <wp:extent cx="640080" cy="133350"/>
                <wp:effectExtent l="1905" t="0" r="0" b="4445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79718736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458.4pt;margin-top:107.8pt;width:50.4pt;height:10.5pt;z-index:25165773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b3sAIAALAFAAAOAAAAZHJzL2Uyb0RvYy54bWysVN1umzAUvp+0d7B8T4GEU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79718736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5" behindDoc="0" locked="0" layoutInCell="1" allowOverlap="1">
                <wp:simplePos x="0" y="0"/>
                <wp:positionH relativeFrom="margin">
                  <wp:posOffset>5998210</wp:posOffset>
                </wp:positionH>
                <wp:positionV relativeFrom="paragraph">
                  <wp:posOffset>1728470</wp:posOffset>
                </wp:positionV>
                <wp:extent cx="292735" cy="133350"/>
                <wp:effectExtent l="0" t="2540" r="0" b="0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915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472.3pt;margin-top:136.1pt;width:23.05pt;height:10.5pt;z-index:251657735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915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6" behindDoc="0" locked="0" layoutInCell="1" allowOverlap="1">
                <wp:simplePos x="0" y="0"/>
                <wp:positionH relativeFrom="margin">
                  <wp:posOffset>5821680</wp:posOffset>
                </wp:positionH>
                <wp:positionV relativeFrom="paragraph">
                  <wp:posOffset>2036445</wp:posOffset>
                </wp:positionV>
                <wp:extent cx="640080" cy="133350"/>
                <wp:effectExtent l="1905" t="0" r="0" b="381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40317000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458.4pt;margin-top:160.35pt;width:50.4pt;height:10.5pt;z-index:2516577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40317000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7" behindDoc="0" locked="0" layoutInCell="1" allowOverlap="1">
                <wp:simplePos x="0" y="0"/>
                <wp:positionH relativeFrom="margin">
                  <wp:posOffset>6028690</wp:posOffset>
                </wp:positionH>
                <wp:positionV relativeFrom="paragraph">
                  <wp:posOffset>2355850</wp:posOffset>
                </wp:positionV>
                <wp:extent cx="231775" cy="133350"/>
                <wp:effectExtent l="0" t="1270" r="0" b="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7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474.7pt;margin-top:185.5pt;width:18.25pt;height:10.5pt;z-index:251657737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04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8" behindDoc="0" locked="0" layoutInCell="1" allowOverlap="1">
                <wp:simplePos x="0" y="0"/>
                <wp:positionH relativeFrom="margin">
                  <wp:posOffset>5998210</wp:posOffset>
                </wp:positionH>
                <wp:positionV relativeFrom="paragraph">
                  <wp:posOffset>2648585</wp:posOffset>
                </wp:positionV>
                <wp:extent cx="292735" cy="133350"/>
                <wp:effectExtent l="0" t="0" r="0" b="127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383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472.3pt;margin-top:208.55pt;width:23.05pt;height:10.5pt;z-index:25165773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21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383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9" behindDoc="0" locked="0" layoutInCell="1" allowOverlap="1">
                <wp:simplePos x="0" y="0"/>
                <wp:positionH relativeFrom="margin">
                  <wp:posOffset>27305</wp:posOffset>
                </wp:positionH>
                <wp:positionV relativeFrom="paragraph">
                  <wp:posOffset>2974975</wp:posOffset>
                </wp:positionV>
                <wp:extent cx="6778625" cy="304800"/>
                <wp:effectExtent l="0" t="1270" r="4445" b="0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86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spacing w:after="80" w:line="210" w:lineRule="exact"/>
                            </w:pPr>
                            <w:bookmarkStart w:id="3" w:name="bookmark1"/>
                            <w:r>
                              <w:rPr>
                                <w:rStyle w:val="1Exact"/>
                                <w:b/>
                                <w:bCs/>
                              </w:rPr>
                              <w:t>1. Доходы бюджета</w:t>
                            </w:r>
                            <w:bookmarkEnd w:id="3"/>
                          </w:p>
                          <w:p w:rsidR="00123C9E" w:rsidRDefault="00BE5E8A">
                            <w:pPr>
                              <w:pStyle w:val="22"/>
                              <w:keepNext/>
                              <w:keepLines/>
                              <w:shd w:val="clear" w:color="auto" w:fill="auto"/>
                              <w:tabs>
                                <w:tab w:val="left" w:pos="10541"/>
                              </w:tabs>
                              <w:spacing w:before="0" w:line="190" w:lineRule="exact"/>
                            </w:pPr>
                            <w:bookmarkStart w:id="4" w:name="bookmark2"/>
                            <w:r>
                              <w:rPr>
                                <w:rStyle w:val="2Exact0"/>
                                <w:i/>
                                <w:iCs/>
                              </w:rPr>
                              <w:t>07</w:t>
                            </w:r>
                            <w:r>
                              <w:rPr>
                                <w:rStyle w:val="2Tahoma6ptExact"/>
                                <w:b w:val="0"/>
                                <w:bCs w:val="0"/>
                                <w:i/>
                                <w:iCs/>
                              </w:rPr>
                              <w:t>.</w:t>
                            </w:r>
                            <w:r>
                              <w:rPr>
                                <w:rStyle w:val="2Exact0"/>
                                <w:i/>
                                <w:iCs/>
                              </w:rPr>
                              <w:t>05.2025</w:t>
                            </w:r>
                            <w:r>
                              <w:rPr>
                                <w:rStyle w:val="2Tahoma6ptExact"/>
                                <w:b w:val="0"/>
                                <w:bCs w:val="0"/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rStyle w:val="2Exact0"/>
                                <w:i/>
                                <w:iCs/>
                              </w:rPr>
                              <w:t>1</w:t>
                            </w:r>
                            <w:bookmarkEnd w:id="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2.15pt;margin-top:234.25pt;width:533.75pt;height:24pt;z-index:25165773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10"/>
                        <w:keepNext/>
                        <w:keepLines/>
                        <w:shd w:val="clear" w:color="auto" w:fill="auto"/>
                        <w:spacing w:after="80" w:line="210" w:lineRule="exact"/>
                      </w:pPr>
                      <w:bookmarkStart w:id="5" w:name="bookmark1"/>
                      <w:r>
                        <w:rPr>
                          <w:rStyle w:val="1Exact"/>
                          <w:b/>
                          <w:bCs/>
                        </w:rPr>
                        <w:t>1. Доходы бюджета</w:t>
                      </w:r>
                      <w:bookmarkEnd w:id="5"/>
                    </w:p>
                    <w:p w:rsidR="00123C9E" w:rsidRDefault="00BE5E8A">
                      <w:pPr>
                        <w:pStyle w:val="22"/>
                        <w:keepNext/>
                        <w:keepLines/>
                        <w:shd w:val="clear" w:color="auto" w:fill="auto"/>
                        <w:tabs>
                          <w:tab w:val="left" w:pos="10541"/>
                        </w:tabs>
                        <w:spacing w:before="0" w:line="190" w:lineRule="exact"/>
                      </w:pPr>
                      <w:bookmarkStart w:id="6" w:name="bookmark2"/>
                      <w:r>
                        <w:rPr>
                          <w:rStyle w:val="2Exact0"/>
                          <w:i/>
                          <w:iCs/>
                        </w:rPr>
                        <w:t>07</w:t>
                      </w:r>
                      <w:r>
                        <w:rPr>
                          <w:rStyle w:val="2Tahoma6ptExact"/>
                          <w:b w:val="0"/>
                          <w:bCs w:val="0"/>
                          <w:i/>
                          <w:iCs/>
                        </w:rPr>
                        <w:t>.</w:t>
                      </w:r>
                      <w:r>
                        <w:rPr>
                          <w:rStyle w:val="2Exact0"/>
                          <w:i/>
                          <w:iCs/>
                        </w:rPr>
                        <w:t>05.2025</w:t>
                      </w:r>
                      <w:r>
                        <w:rPr>
                          <w:rStyle w:val="2Tahoma6ptExact"/>
                          <w:b w:val="0"/>
                          <w:bCs w:val="0"/>
                          <w:i/>
                          <w:iCs/>
                        </w:rPr>
                        <w:tab/>
                      </w:r>
                      <w:r>
                        <w:rPr>
                          <w:rStyle w:val="2Exact0"/>
                          <w:i/>
                          <w:iCs/>
                        </w:rPr>
                        <w:t>1</w:t>
                      </w:r>
                      <w:bookmarkEnd w:id="6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40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3340735</wp:posOffset>
                </wp:positionV>
                <wp:extent cx="6845935" cy="6522085"/>
                <wp:effectExtent l="635" t="0" r="1905" b="0"/>
                <wp:wrapNone/>
                <wp:docPr id="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935" cy="652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110"/>
                              <w:gridCol w:w="634"/>
                              <w:gridCol w:w="1973"/>
                              <w:gridCol w:w="1882"/>
                              <w:gridCol w:w="1589"/>
                              <w:gridCol w:w="1594"/>
                            </w:tblGrid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662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Наименование показателя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  <w:ind w:left="200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Код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стро-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ки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Код дохода по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бюджетной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</w:r>
                                  <w:r>
                                    <w:rPr>
                                      <w:rStyle w:val="28pt"/>
                                    </w:rPr>
                                    <w:t>классификации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Утвержденные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бюджетные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78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назначения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Исполнено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Неисполненные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before="60"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назначения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98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center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75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82" w:lineRule="exac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Доходы бюджета - всего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в том числе: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center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139 412 500,00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46 342 149,12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93 070 350,88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75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line="140" w:lineRule="exact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НАЛОГОВЫЕ И НЕНАЛОГОВЫЕ ДОХ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before="60" w:after="0" w:line="140" w:lineRule="exact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оды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center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000 1 00 00000 00 0000 000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 xml:space="preserve">8 566 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>000,00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4 855 449,84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3 710 550,16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8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НАЛОГИ НА ПРИБЫЛЬ, ДОХОДЫ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center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000 1 01 00000 00 0000 000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1 446 331,92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4 119 668,08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98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Налог на доходы физических лиц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ind w:left="200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000 1 01 02000 01 0000 по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1 446 331,92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4 119 668,08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152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82" w:lineRule="exact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 xml:space="preserve">Налог на доходы 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>физических лиц с доход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ов, источником которых является налого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вый агент, за исключением доходов, в от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ношении которых исчисление и уплата н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алога осуществляются в соответствии со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статьями 227, 227.1 и 228 Налогового код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екса Российской Федерации, а также д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>ох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одов от долевого участия в организации,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полученных физическим лицом - налого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вым резидентом Российской Федерации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в виде дивидендов (в части суммы налог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а, не превышающей 650 тысяч рублей за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налоговые периоды до 1 января 2025 год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а, а также в части суммы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 xml:space="preserve"> налога, не прев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ышающей 312 тысяч рублей за налоговы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е периоды после 1 января 2025 года), а та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кже налог на доходы физических лиц в о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тношении доходов от долевого участия в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организации, полученных физическим л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ицом, не являющимся налоговым резиде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нтом Рос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>сийской Федерации, в виде диви</w:t>
                                  </w:r>
                                  <w:r>
                                    <w:rPr>
                                      <w:rStyle w:val="27pt"/>
                                    </w:rPr>
                                    <w:br/>
                                    <w:t>дендов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ind w:left="200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000 1 01 02010 01 0000 по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1 446 331,92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40" w:lineRule="exact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4 119 668,08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590"/>
                                <w:jc w:val="center"/>
                              </w:trPr>
                              <w:tc>
                                <w:tcPr>
                                  <w:tcW w:w="31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82" w:lineRule="exact"/>
                                    <w:jc w:val="both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Налог на доходы физических лиц с доходов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, источником которых является налоговый а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гент, за исключением доходов, в отношении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 xml:space="preserve">которых исчисление и </w:t>
                                  </w:r>
                                  <w:r>
                                    <w:rPr>
                                      <w:rStyle w:val="28pt"/>
                                    </w:rPr>
                                    <w:t>уплата налога осугце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ствляются в соответствии со статьями 227,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227.1 и 228 Налогового кодекса Российской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Федерации, а также доходов от долевого уч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астия в организации, полученных физическ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им лицом - налоговым резидентом Российс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кой Федерации в виде дивиден</w:t>
                                  </w:r>
                                  <w:r>
                                    <w:rPr>
                                      <w:rStyle w:val="28pt"/>
                                    </w:rPr>
                                    <w:t>дов (в части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суммы налога, не превышающей 650 тысяч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рублей за налоговые периоды до 1 января 2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025 года, а также в части суммы налога, не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превышающей 312 тысяч рублей за налогов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ые периоды после 1 января 2025 года), а та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кже налог на доходы физических лиц в</w:t>
                                  </w:r>
                                  <w:r>
                                    <w:rPr>
                                      <w:rStyle w:val="28pt"/>
                                    </w:rPr>
                                    <w:t xml:space="preserve"> отн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ошении доходов от долевого участия в орга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низации, полученных физическим лицом, н</w:t>
                                  </w:r>
                                  <w:r>
                                    <w:rPr>
                                      <w:rStyle w:val="28pt"/>
                                    </w:rPr>
                                    <w:br/>
                                    <w:t>е являющимся налоговым резидентом Росс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ind w:left="200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182 1 01 02010 01 0000 110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right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123C9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right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5 566 000,00</w:t>
                                  </w:r>
                                </w:p>
                              </w:tc>
                            </w:tr>
                          </w:tbl>
                          <w:p w:rsidR="00123C9E" w:rsidRDefault="00123C9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margin-left:.05pt;margin-top:263.05pt;width:539.05pt;height:513.55pt;z-index:2516577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/2LsQ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110"/>
                        <w:gridCol w:w="634"/>
                        <w:gridCol w:w="1973"/>
                        <w:gridCol w:w="1882"/>
                        <w:gridCol w:w="1589"/>
                        <w:gridCol w:w="1594"/>
                      </w:tblGrid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662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Наименование показателя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ind w:left="200"/>
                            </w:pPr>
                            <w:r>
                              <w:rPr>
                                <w:rStyle w:val="28pt"/>
                              </w:rPr>
                              <w:t>Код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</w:pPr>
                            <w:r>
                              <w:rPr>
                                <w:rStyle w:val="28pt"/>
                              </w:rPr>
                              <w:t>стро-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ки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Код дохода по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бюджетной</w:t>
                            </w:r>
                            <w:r>
                              <w:rPr>
                                <w:rStyle w:val="28pt"/>
                              </w:rPr>
                              <w:br/>
                            </w:r>
                            <w:r>
                              <w:rPr>
                                <w:rStyle w:val="28pt"/>
                              </w:rPr>
                              <w:t>классификации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Утвержденные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бюджетные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назначения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Исполнено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Неисполненные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before="60"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назначения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98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center"/>
                            </w:pPr>
                            <w:r>
                              <w:rPr>
                                <w:rStyle w:val="27pt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6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75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82" w:lineRule="exact"/>
                            </w:pPr>
                            <w:r>
                              <w:rPr>
                                <w:rStyle w:val="27pt"/>
                              </w:rPr>
                              <w:t>Доходы бюджета - всего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в том числе: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center"/>
                            </w:pPr>
                            <w:r>
                              <w:rPr>
                                <w:rStyle w:val="27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139 412 500,00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46 342 149,12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93 070 350,88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75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line="140" w:lineRule="exact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НАЛОГОВЫЕ И НЕНАЛОГОВЫЕ ДОХ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before="60" w:after="0" w:line="140" w:lineRule="exact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оды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center"/>
                            </w:pPr>
                            <w:r>
                              <w:rPr>
                                <w:rStyle w:val="27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</w:pPr>
                            <w:r>
                              <w:rPr>
                                <w:rStyle w:val="27pt"/>
                              </w:rPr>
                              <w:t>000 1 00 00000 00 0000 000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 xml:space="preserve">8 566 </w:t>
                            </w:r>
                            <w:r>
                              <w:rPr>
                                <w:rStyle w:val="27pt"/>
                              </w:rPr>
                              <w:t>000,00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4 855 449,84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3 710 550,16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8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НАЛОГИ НА ПРИБЫЛЬ, ДОХОДЫ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center"/>
                            </w:pPr>
                            <w:r>
                              <w:rPr>
                                <w:rStyle w:val="27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</w:pPr>
                            <w:r>
                              <w:rPr>
                                <w:rStyle w:val="27pt"/>
                              </w:rPr>
                              <w:t>000 1 01 00000 00 0000 000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1 446 331,92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4 119 668,08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98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Налог на доходы физических лиц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ind w:left="200"/>
                            </w:pPr>
                            <w:r>
                              <w:rPr>
                                <w:rStyle w:val="27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</w:pPr>
                            <w:r>
                              <w:rPr>
                                <w:rStyle w:val="27pt"/>
                              </w:rPr>
                              <w:t>000 1 01 02000 01 0000 по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1 446 331,92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4 119 668,08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152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82" w:lineRule="exact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 xml:space="preserve">Налог на доходы </w:t>
                            </w:r>
                            <w:r>
                              <w:rPr>
                                <w:rStyle w:val="27pt"/>
                              </w:rPr>
                              <w:t>физических лиц с доход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ов, источником которых является налого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вый агент, за исключением доходов, в от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ношении которых исчисление и уплата н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алога осуществляются в соответствии со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статьями 227, 227.1 и 228 Налогового код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екса Российской Федерации, а также д</w:t>
                            </w:r>
                            <w:r>
                              <w:rPr>
                                <w:rStyle w:val="27pt"/>
                              </w:rPr>
                              <w:t>ох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одов от долевого участия в организации,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полученных физическим лицом - налого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вым резидентом Российской Федерации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в виде дивидендов (в части суммы налог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а, не превышающей 650 тысяч рублей за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налоговые периоды до 1 января 2025 год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а, а также в части суммы</w:t>
                            </w:r>
                            <w:r>
                              <w:rPr>
                                <w:rStyle w:val="27pt"/>
                              </w:rPr>
                              <w:t xml:space="preserve"> налога, не прев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ышающей 312 тысяч рублей за налоговы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е периоды после 1 января 2025 года), а та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кже налог на доходы физических лиц в о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тношении доходов от долевого участия в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организации, полученных физическим л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ицом, не являющимся налоговым резиде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нтом Рос</w:t>
                            </w:r>
                            <w:r>
                              <w:rPr>
                                <w:rStyle w:val="27pt"/>
                              </w:rPr>
                              <w:t>сийской Федерации, в виде диви</w:t>
                            </w:r>
                            <w:r>
                              <w:rPr>
                                <w:rStyle w:val="27pt"/>
                              </w:rPr>
                              <w:br/>
                              <w:t>дендов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ind w:left="200"/>
                            </w:pPr>
                            <w:r>
                              <w:rPr>
                                <w:rStyle w:val="27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</w:pPr>
                            <w:r>
                              <w:rPr>
                                <w:rStyle w:val="27pt"/>
                              </w:rPr>
                              <w:t>000 1 01 02010 01 0000 по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1 446 331,92</w:t>
                            </w: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40" w:lineRule="exact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4 119 668,08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590"/>
                          <w:jc w:val="center"/>
                        </w:trPr>
                        <w:tc>
                          <w:tcPr>
                            <w:tcW w:w="31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82" w:lineRule="exact"/>
                              <w:jc w:val="both"/>
                            </w:pPr>
                            <w:r>
                              <w:rPr>
                                <w:rStyle w:val="28pt"/>
                              </w:rPr>
                              <w:t>Налог на доходы физических лиц с доходов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, источником которых является налоговый а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гент, за исключением доходов, в отношении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 xml:space="preserve">которых исчисление и </w:t>
                            </w:r>
                            <w:r>
                              <w:rPr>
                                <w:rStyle w:val="28pt"/>
                              </w:rPr>
                              <w:t>уплата налога осугце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ствляются в соответствии со статьями 227,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227.1 и 228 Налогового кодекса Российской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Федерации, а также доходов от долевого уч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астия в организации, полученных физическ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им лицом - налоговым резидентом Российс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кой Федерации в виде дивиден</w:t>
                            </w:r>
                            <w:r>
                              <w:rPr>
                                <w:rStyle w:val="28pt"/>
                              </w:rPr>
                              <w:t>дов (в части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суммы налога, не превышающей 650 тысяч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рублей за налоговые периоды до 1 января 2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025 года, а также в части суммы налога, не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превышающей 312 тысяч рублей за налогов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ые периоды после 1 января 2025 года), а та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кже налог на доходы физических лиц в</w:t>
                            </w:r>
                            <w:r>
                              <w:rPr>
                                <w:rStyle w:val="28pt"/>
                              </w:rPr>
                              <w:t xml:space="preserve"> отн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ошении доходов от долевого участия в орга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низации, полученных физическим лицом, н</w:t>
                            </w:r>
                            <w:r>
                              <w:rPr>
                                <w:rStyle w:val="28pt"/>
                              </w:rPr>
                              <w:br/>
                              <w:t>е являющимся налоговым резидентом Росс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ind w:left="200"/>
                            </w:pPr>
                            <w:r>
                              <w:rPr>
                                <w:rStyle w:val="28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</w:pPr>
                            <w:r>
                              <w:rPr>
                                <w:rStyle w:val="28pt"/>
                              </w:rPr>
                              <w:t>182 1 01 02010 01 0000 110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right"/>
                            </w:pPr>
                            <w:r>
                              <w:rPr>
                                <w:rStyle w:val="28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123C9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right"/>
                            </w:pPr>
                            <w:r>
                              <w:rPr>
                                <w:rStyle w:val="28pt"/>
                              </w:rPr>
                              <w:t>5 566 000,00</w:t>
                            </w:r>
                          </w:p>
                        </w:tc>
                      </w:tr>
                    </w:tbl>
                    <w:p w:rsidR="00123C9E" w:rsidRDefault="00123C9E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60" w:lineRule="exact"/>
      </w:pPr>
    </w:p>
    <w:p w:rsidR="00123C9E" w:rsidRDefault="00123C9E">
      <w:pPr>
        <w:spacing w:line="371" w:lineRule="exact"/>
      </w:pPr>
    </w:p>
    <w:p w:rsidR="00123C9E" w:rsidRDefault="00123C9E">
      <w:pPr>
        <w:rPr>
          <w:sz w:val="2"/>
          <w:szCs w:val="2"/>
        </w:rPr>
        <w:sectPr w:rsidR="00123C9E">
          <w:headerReference w:type="even" r:id="rId6"/>
          <w:headerReference w:type="default" r:id="rId7"/>
          <w:type w:val="continuous"/>
          <w:pgSz w:w="11900" w:h="16840"/>
          <w:pgMar w:top="792" w:right="384" w:bottom="469" w:left="735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634"/>
        <w:gridCol w:w="1973"/>
        <w:gridCol w:w="1882"/>
        <w:gridCol w:w="1589"/>
        <w:gridCol w:w="1598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right="200"/>
              <w:jc w:val="right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дохода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ийской Федерации, в виде дивидендов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33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Налог на доходы физических лиц с доходов</w:t>
            </w:r>
            <w:r>
              <w:rPr>
                <w:rStyle w:val="28pt"/>
              </w:rPr>
              <w:br/>
              <w:t>, источником которых является налоговый а</w:t>
            </w:r>
            <w:r>
              <w:rPr>
                <w:rStyle w:val="28pt"/>
              </w:rPr>
              <w:br/>
              <w:t>гент, за исключением доходов, в отношении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которых исчисление и уплата налога осуще</w:t>
            </w:r>
            <w:r>
              <w:rPr>
                <w:rStyle w:val="28pt"/>
              </w:rPr>
              <w:br/>
              <w:t>ствляются в соответствии со статьями 227,</w:t>
            </w:r>
            <w:r>
              <w:rPr>
                <w:rStyle w:val="28pt"/>
              </w:rPr>
              <w:br/>
              <w:t>227.1 и 228 Налогового кодекса Российской</w:t>
            </w:r>
            <w:r>
              <w:rPr>
                <w:rStyle w:val="28pt"/>
              </w:rPr>
              <w:br/>
              <w:t>Федерации, а также доходов от долевого уч</w:t>
            </w:r>
            <w:r>
              <w:rPr>
                <w:rStyle w:val="28pt"/>
              </w:rPr>
              <w:br/>
              <w:t>астия в организации, полученных физическ</w:t>
            </w:r>
            <w:r>
              <w:rPr>
                <w:rStyle w:val="28pt"/>
              </w:rPr>
              <w:br/>
              <w:t>им лицом - налоговым резидентом Российс</w:t>
            </w:r>
            <w:r>
              <w:rPr>
                <w:rStyle w:val="28pt"/>
              </w:rPr>
              <w:br/>
              <w:t>кой Феде</w:t>
            </w:r>
            <w:r>
              <w:rPr>
                <w:rStyle w:val="28pt"/>
              </w:rPr>
              <w:t>рации в виде дивидендов (в части</w:t>
            </w:r>
            <w:r>
              <w:rPr>
                <w:rStyle w:val="28pt"/>
              </w:rPr>
              <w:br/>
              <w:t>суммы налога, не превышавшей 650 тысяч</w:t>
            </w:r>
            <w:r>
              <w:rPr>
                <w:rStyle w:val="28pt"/>
              </w:rPr>
              <w:br/>
              <w:t>рублей за налоговые периоды до 1 января 2-</w:t>
            </w:r>
            <w:r>
              <w:rPr>
                <w:rStyle w:val="28pt"/>
              </w:rPr>
              <w:br/>
              <w:t>025 года, а также в части суммы налога, не</w:t>
            </w:r>
            <w:r>
              <w:rPr>
                <w:rStyle w:val="28pt"/>
              </w:rPr>
              <w:br/>
              <w:t>превышающей 312 тысяч рублей за налогов</w:t>
            </w:r>
            <w:r>
              <w:rPr>
                <w:rStyle w:val="28pt"/>
              </w:rPr>
              <w:br/>
              <w:t>ые периоды после 1 января 2025 года), а та</w:t>
            </w:r>
            <w:r>
              <w:rPr>
                <w:rStyle w:val="28pt"/>
              </w:rPr>
              <w:br/>
              <w:t>кже налог на до</w:t>
            </w:r>
            <w:r>
              <w:rPr>
                <w:rStyle w:val="28pt"/>
              </w:rPr>
              <w:t>ходы физических лиц в отн</w:t>
            </w:r>
            <w:r>
              <w:rPr>
                <w:rStyle w:val="28pt"/>
              </w:rPr>
              <w:br/>
              <w:t>ошении доходов от долевого участия в орга</w:t>
            </w:r>
            <w:r>
              <w:rPr>
                <w:rStyle w:val="28pt"/>
              </w:rPr>
              <w:br/>
              <w:t>низации, полученных физическим лицом, н</w:t>
            </w:r>
            <w:r>
              <w:rPr>
                <w:rStyle w:val="28pt"/>
              </w:rPr>
              <w:br/>
              <w:t>е являющимся налоговым резидентом Росс</w:t>
            </w:r>
            <w:r>
              <w:rPr>
                <w:rStyle w:val="28pt"/>
              </w:rPr>
              <w:br/>
              <w:t>ийской Федерации, в виде дивидендов (сум</w:t>
            </w:r>
            <w:r>
              <w:rPr>
                <w:rStyle w:val="28pt"/>
              </w:rPr>
              <w:br/>
              <w:t>ма платежа (перерасчеты, недоимка и задол</w:t>
            </w:r>
            <w:r>
              <w:rPr>
                <w:rStyle w:val="28pt"/>
              </w:rPr>
              <w:br/>
              <w:t>женность по соответствующе</w:t>
            </w:r>
            <w:r>
              <w:rPr>
                <w:rStyle w:val="28pt"/>
              </w:rPr>
              <w:t>му платежу, в</w:t>
            </w:r>
            <w:r>
              <w:rPr>
                <w:rStyle w:val="28pt"/>
              </w:rPr>
              <w:br/>
              <w:t>том числе по отмененному)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182 1 01 02010 01 1000 110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1 446 331,92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ДОХОДЫ ОТ ОКАЗАНИЯ ПЛАТНЫХ У</w:t>
            </w:r>
            <w:r>
              <w:rPr>
                <w:rStyle w:val="27pt"/>
              </w:rPr>
              <w:br/>
              <w:t>СЛУГ И КОМПЕНСАЦИИ ЗАТРАТ ГОС</w:t>
            </w:r>
            <w:r>
              <w:rPr>
                <w:rStyle w:val="27pt"/>
              </w:rPr>
              <w:br/>
              <w:t>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000 1 13 00000 00 0000 000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Доходы от компенсации затрат государст</w:t>
            </w:r>
            <w:r>
              <w:rPr>
                <w:rStyle w:val="27pt"/>
              </w:rPr>
              <w:br/>
              <w:t>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000 1 13 02000 00 0000 130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Прочие доходы от компенсации затрат го</w:t>
            </w:r>
            <w:r>
              <w:rPr>
                <w:rStyle w:val="27pt"/>
              </w:rPr>
              <w:br/>
              <w:t>сударства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right="200"/>
              <w:jc w:val="righ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000 1 13 02990 00 0000 130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Прочие доходы от компенсации затрат бюд</w:t>
            </w:r>
            <w:r>
              <w:rPr>
                <w:rStyle w:val="28pt"/>
              </w:rPr>
              <w:br/>
              <w:t>жетов внутригородских муниципальных об</w:t>
            </w:r>
            <w:r>
              <w:rPr>
                <w:rStyle w:val="28pt"/>
              </w:rPr>
              <w:br/>
              <w:t xml:space="preserve">разований </w:t>
            </w:r>
            <w:r>
              <w:rPr>
                <w:rStyle w:val="28pt"/>
              </w:rPr>
              <w:t>городов федерального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000 1 13 02993 03 0000 130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Средства, составляющие восстановительну</w:t>
            </w:r>
            <w:r>
              <w:rPr>
                <w:rStyle w:val="28pt"/>
              </w:rPr>
              <w:br/>
              <w:t>ю стоимость зеленых насаждений общего п</w:t>
            </w:r>
            <w:r>
              <w:rPr>
                <w:rStyle w:val="28pt"/>
              </w:rPr>
              <w:br/>
              <w:t>ользования местного значения и подлежащ</w:t>
            </w:r>
            <w:r>
              <w:rPr>
                <w:rStyle w:val="28pt"/>
              </w:rPr>
              <w:br/>
              <w:t>ие зачислению в бюджеты внутригородских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муниципальных образований Санкт-</w:t>
            </w:r>
            <w:r>
              <w:rPr>
                <w:rStyle w:val="28pt"/>
              </w:rPr>
              <w:br/>
              <w:t>Петербурга в соответствии с законодательс</w:t>
            </w:r>
            <w:r>
              <w:rPr>
                <w:rStyle w:val="28pt"/>
              </w:rPr>
              <w:br/>
              <w:t>твои Санкт-Петербурга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867 1 13 02993 03 0100 130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ШТРАФЫ, САНКЦИИ, ВОЗМЕЩЕНИЕ</w:t>
            </w:r>
            <w:r>
              <w:rPr>
                <w:rStyle w:val="27pt"/>
              </w:rPr>
              <w:br/>
              <w:t>УЩЕРБА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right="200"/>
              <w:jc w:val="righ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000 1 16 00000 00 0000 000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 xml:space="preserve">Платежи в целях </w:t>
            </w:r>
            <w:r>
              <w:rPr>
                <w:rStyle w:val="27pt"/>
              </w:rPr>
              <w:t>возмещения причиненн</w:t>
            </w:r>
            <w:r>
              <w:rPr>
                <w:rStyle w:val="27pt"/>
              </w:rPr>
              <w:br/>
              <w:t>ог о ущерба (убытков)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right="200"/>
              <w:jc w:val="righ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000 1 16 10000 00 0000 140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Доходы от денежных взысканий (штрафо</w:t>
            </w:r>
            <w:r>
              <w:rPr>
                <w:rStyle w:val="27pt"/>
              </w:rPr>
              <w:br/>
              <w:t>в), поступающие в счет погашения задол</w:t>
            </w:r>
            <w:r>
              <w:rPr>
                <w:rStyle w:val="27pt"/>
              </w:rPr>
              <w:br/>
              <w:t>женности, образовавшейся до 1 января 2</w:t>
            </w:r>
            <w:r>
              <w:rPr>
                <w:rStyle w:val="27pt"/>
              </w:rPr>
              <w:br/>
              <w:t>020 года, подлежащие зачислению в бюд</w:t>
            </w:r>
            <w:r>
              <w:rPr>
                <w:rStyle w:val="27pt"/>
              </w:rPr>
              <w:br/>
              <w:t xml:space="preserve">жеты бюджетной </w:t>
            </w:r>
            <w:r>
              <w:rPr>
                <w:rStyle w:val="27pt"/>
              </w:rPr>
              <w:t>системы Российской Ф</w:t>
            </w:r>
            <w:r>
              <w:rPr>
                <w:rStyle w:val="27pt"/>
              </w:rPr>
              <w:br/>
              <w:t>едерации по нормативам, действовавши</w:t>
            </w:r>
            <w:r>
              <w:rPr>
                <w:rStyle w:val="27pt"/>
              </w:rPr>
              <w:br/>
              <w:t>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000 1 16 10120 00 0000 140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Доходы от денежных взысканий (штрафов),</w:t>
            </w:r>
            <w:r>
              <w:rPr>
                <w:rStyle w:val="28pt"/>
              </w:rPr>
              <w:br/>
              <w:t>поступающие в счет погашения задолженн</w:t>
            </w:r>
            <w:r>
              <w:rPr>
                <w:rStyle w:val="28pt"/>
              </w:rPr>
              <w:br/>
              <w:t>ости, образовавшейся до 1 января 2020 года</w:t>
            </w:r>
            <w:r>
              <w:rPr>
                <w:rStyle w:val="28pt"/>
              </w:rPr>
              <w:br/>
              <w:t xml:space="preserve">, подлежащие </w:t>
            </w:r>
            <w:r>
              <w:rPr>
                <w:rStyle w:val="28pt"/>
              </w:rPr>
              <w:t>зачислению в бюджет муниц</w:t>
            </w:r>
            <w:r>
              <w:rPr>
                <w:rStyle w:val="28pt"/>
              </w:rPr>
              <w:br/>
              <w:t>ипального образования по нормативам, дей</w:t>
            </w:r>
            <w:r>
              <w:rPr>
                <w:rStyle w:val="28pt"/>
              </w:rPr>
              <w:br/>
              <w:t>ствовавшим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000 1 16 10123 01 0000 140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68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Доходы от денежных взысканий (штрафов),</w:t>
            </w:r>
            <w:r>
              <w:rPr>
                <w:rStyle w:val="28pt"/>
              </w:rPr>
              <w:br/>
              <w:t>поступающие в счет погашения задолженн</w:t>
            </w:r>
            <w:r>
              <w:rPr>
                <w:rStyle w:val="28pt"/>
              </w:rPr>
              <w:br/>
              <w:t>ости, образовавшейся до 1 января 2020 года</w:t>
            </w:r>
            <w:r>
              <w:rPr>
                <w:rStyle w:val="28pt"/>
              </w:rPr>
              <w:br/>
              <w:t>,</w:t>
            </w:r>
            <w:r>
              <w:rPr>
                <w:rStyle w:val="28pt"/>
              </w:rPr>
              <w:t xml:space="preserve"> подлежащие зачислению в бюджет муниц</w:t>
            </w:r>
            <w:r>
              <w:rPr>
                <w:rStyle w:val="28pt"/>
              </w:rPr>
              <w:br/>
              <w:t>ипального образования по нормативам, дей</w:t>
            </w:r>
            <w:r>
              <w:rPr>
                <w:rStyle w:val="28pt"/>
              </w:rPr>
              <w:br/>
              <w:t>ствовавшим в 2019 году (доходы бюджетов</w:t>
            </w:r>
            <w:r>
              <w:rPr>
                <w:rStyle w:val="28pt"/>
              </w:rPr>
              <w:br/>
              <w:t>внутригородских муниципальных образова</w:t>
            </w:r>
            <w:r>
              <w:rPr>
                <w:rStyle w:val="28pt"/>
              </w:rPr>
              <w:br/>
              <w:t>ний городов федерального значения за искл</w:t>
            </w:r>
            <w:r>
              <w:rPr>
                <w:rStyle w:val="28pt"/>
              </w:rPr>
              <w:br/>
              <w:t>ючением доходов, направляемых на форми</w:t>
            </w:r>
            <w:r>
              <w:rPr>
                <w:rStyle w:val="28pt"/>
              </w:rPr>
              <w:br/>
              <w:t>рование муниципал</w:t>
            </w:r>
            <w:r>
              <w:rPr>
                <w:rStyle w:val="28pt"/>
              </w:rPr>
              <w:t>ьного дорожного фонда</w:t>
            </w:r>
            <w:r>
              <w:rPr>
                <w:rStyle w:val="28pt"/>
              </w:rPr>
              <w:br/>
              <w:t>, а также иных платежей в случае принятия</w:t>
            </w:r>
            <w:r>
              <w:rPr>
                <w:rStyle w:val="28pt"/>
              </w:rPr>
              <w:br/>
              <w:t>решения финансовым органом муниципаль</w:t>
            </w:r>
            <w:r>
              <w:rPr>
                <w:rStyle w:val="28pt"/>
              </w:rPr>
              <w:br/>
              <w:t>ного образования о раздельном учете задол</w:t>
            </w:r>
            <w:r>
              <w:rPr>
                <w:rStyle w:val="28pt"/>
              </w:rPr>
              <w:br/>
              <w:t>женности)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182 1 16 10123 01 0031 140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23C9E" w:rsidRDefault="00123C9E">
      <w:pPr>
        <w:framePr w:w="10795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30"/>
        <w:gridCol w:w="634"/>
        <w:gridCol w:w="1968"/>
        <w:gridCol w:w="1882"/>
        <w:gridCol w:w="1589"/>
        <w:gridCol w:w="1603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ind w:right="200"/>
              <w:jc w:val="right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ind w:right="200"/>
              <w:jc w:val="right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дохода по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БЕЗВОЗМЕЗДНЫЕ ПОСТУПЛЕНИЯ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000 2 00 00000 00 0000 000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130 846 500,00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41 486 699,28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89 359 800,72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БЕЗВОЗМЕЗДНЫЕ ПОСТУПЛЕНИЯ О</w:t>
            </w:r>
            <w:r>
              <w:rPr>
                <w:rStyle w:val="27pt"/>
              </w:rPr>
              <w:br/>
              <w:t xml:space="preserve">Т ДРУГИХ БЮДЖЕТОВ </w:t>
            </w:r>
            <w:r>
              <w:rPr>
                <w:rStyle w:val="27pt"/>
              </w:rPr>
              <w:t>БЮДЖЕТНОЙ</w:t>
            </w:r>
            <w:r>
              <w:rPr>
                <w:rStyle w:val="27pt"/>
              </w:rPr>
              <w:br/>
              <w:t>СИСТЕМЫ РОССИЙСКОЙ ФЕДЕРАЦ</w:t>
            </w:r>
            <w:r>
              <w:rPr>
                <w:rStyle w:val="27pt"/>
              </w:rPr>
              <w:br/>
              <w:t>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130 846 500,00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41 488 000,00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89 358 500,00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Дотации бюджетам бюджетной системы</w:t>
            </w:r>
            <w:r>
              <w:rPr>
                <w:rStyle w:val="27pt"/>
              </w:rPr>
              <w:br/>
              <w:t>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000 2 02 10000 00 0000 150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109 848 900,00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34 544 000,00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75 304 900,00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7" w:lineRule="exact"/>
              <w:jc w:val="both"/>
            </w:pPr>
            <w:r>
              <w:rPr>
                <w:rStyle w:val="27pt"/>
              </w:rPr>
              <w:t>Дотации на</w:t>
            </w:r>
            <w:r>
              <w:rPr>
                <w:rStyle w:val="27pt"/>
              </w:rPr>
              <w:t xml:space="preserve"> выравнивание бюджетной об</w:t>
            </w:r>
            <w:r>
              <w:rPr>
                <w:rStyle w:val="27pt"/>
              </w:rPr>
              <w:br/>
              <w:t>еспеченности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000 2 02 15001 00 0000 150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103 631 700,00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34 544 000,00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69 087 700,00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Дотации бюджетам внутригородских муни</w:t>
            </w:r>
            <w:r>
              <w:rPr>
                <w:rStyle w:val="28pt"/>
              </w:rPr>
              <w:br/>
              <w:t>ципальных образований городов федеральн</w:t>
            </w:r>
            <w:r>
              <w:rPr>
                <w:rStyle w:val="28pt"/>
              </w:rPr>
              <w:br/>
              <w:t>ото значения на выравнивание бюджетной</w:t>
            </w:r>
            <w:r>
              <w:rPr>
                <w:rStyle w:val="28pt"/>
              </w:rPr>
              <w:br/>
              <w:t xml:space="preserve">обеспеченности из </w:t>
            </w:r>
            <w:r>
              <w:rPr>
                <w:rStyle w:val="28pt"/>
              </w:rPr>
              <w:t>бюджета субъекта Росси</w:t>
            </w:r>
            <w:r>
              <w:rPr>
                <w:rStyle w:val="28pt"/>
              </w:rPr>
              <w:br/>
              <w:t>йеной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915 2 02 15001 03 0000 150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103 631 700,00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34 544 000,00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69 087 700,00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Дотации бюджетам на поддержку мер по</w:t>
            </w:r>
            <w:r>
              <w:rPr>
                <w:rStyle w:val="27pt"/>
              </w:rPr>
              <w:br/>
              <w:t>обеспечению сбалансированности бюдже</w:t>
            </w:r>
            <w:r>
              <w:rPr>
                <w:rStyle w:val="27pt"/>
              </w:rPr>
              <w:br/>
              <w:t>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000 2 02 15002 00 0000 150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6 217 200,00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6 217 200,00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Дотации бюджетам внутригородских муни</w:t>
            </w:r>
            <w:r>
              <w:rPr>
                <w:rStyle w:val="28pt"/>
              </w:rPr>
              <w:br/>
              <w:t>ципальных образований городов федеральн</w:t>
            </w:r>
            <w:r>
              <w:rPr>
                <w:rStyle w:val="28pt"/>
              </w:rPr>
              <w:br/>
              <w:t>ого значения на поддержку мер по обеспече</w:t>
            </w:r>
            <w:r>
              <w:rPr>
                <w:rStyle w:val="28pt"/>
              </w:rPr>
              <w:br/>
              <w:t>нию сбалансированности бюджетов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915 2 02 15002 03 0000 150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Субвенции бюджетам бюджетной систем</w:t>
            </w:r>
            <w:r>
              <w:rPr>
                <w:rStyle w:val="27pt"/>
              </w:rPr>
              <w:br/>
              <w:t xml:space="preserve">ы </w:t>
            </w:r>
            <w:r>
              <w:rPr>
                <w:rStyle w:val="27pt"/>
              </w:rPr>
              <w:t>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000 2 02 30000 00 0000 150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20 997 600,00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6 944 000,00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14 053 600,00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Субвенции местным бюджетам на выпол</w:t>
            </w:r>
            <w:r>
              <w:rPr>
                <w:rStyle w:val="27pt"/>
              </w:rPr>
              <w:br/>
              <w:t>нение передаваемых полномочий субъек</w:t>
            </w:r>
            <w:r>
              <w:rPr>
                <w:rStyle w:val="27pt"/>
              </w:rPr>
              <w:br/>
              <w:t>тов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000 2 02 30024 00 0000 150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5 360 800,00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1 744 000,00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 xml:space="preserve">3 616 </w:t>
            </w:r>
            <w:r>
              <w:rPr>
                <w:rStyle w:val="27pt"/>
              </w:rPr>
              <w:t>800,00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городов федерал</w:t>
            </w:r>
            <w:r>
              <w:rPr>
                <w:rStyle w:val="28pt"/>
              </w:rPr>
              <w:br/>
              <w:t>ьного значения на выполнение передаваем</w:t>
            </w:r>
            <w:r>
              <w:rPr>
                <w:rStyle w:val="28pt"/>
              </w:rPr>
              <w:br/>
              <w:t>ых полномочий субъектов Российской Феде</w:t>
            </w:r>
            <w:r>
              <w:rPr>
                <w:rStyle w:val="28pt"/>
              </w:rPr>
              <w:br/>
              <w:t>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000 2 02 30024 03 0000 150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5 360 800,00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1 744 000,00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3 616 800,00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8pt"/>
              </w:rPr>
              <w:t xml:space="preserve">Субвенции </w:t>
            </w:r>
            <w:r>
              <w:rPr>
                <w:rStyle w:val="28pt"/>
              </w:rPr>
              <w:t>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  <w:r>
              <w:rPr>
                <w:rStyle w:val="28pt"/>
              </w:rPr>
              <w:br/>
              <w:t>Петербурга на выполнение отдельных госу</w:t>
            </w:r>
            <w:r>
              <w:rPr>
                <w:rStyle w:val="28pt"/>
              </w:rPr>
              <w:br/>
              <w:t>дарственных полномочий Санкт-</w:t>
            </w:r>
            <w:r>
              <w:rPr>
                <w:rStyle w:val="28pt"/>
              </w:rPr>
              <w:br/>
              <w:t>Петербурга по организации и осуществлен</w:t>
            </w:r>
            <w:r>
              <w:rPr>
                <w:rStyle w:val="28pt"/>
              </w:rPr>
              <w:br/>
              <w:t>ию деятельности по опеке и попечительств</w:t>
            </w:r>
            <w:r>
              <w:rPr>
                <w:rStyle w:val="28pt"/>
              </w:rPr>
              <w:br/>
              <w:t>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915 2 02 30024 03 0100 150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1 744 000,00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3 607 200,00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762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  <w:r>
              <w:rPr>
                <w:rStyle w:val="28pt"/>
              </w:rPr>
              <w:br/>
              <w:t>Петербурга на выполнение отдельного госу</w:t>
            </w:r>
            <w:r>
              <w:rPr>
                <w:rStyle w:val="28pt"/>
              </w:rPr>
              <w:br/>
              <w:t>дарственного полномочия Санкт-</w:t>
            </w:r>
            <w:r>
              <w:rPr>
                <w:rStyle w:val="28pt"/>
              </w:rPr>
              <w:br/>
              <w:t>Петербурга по определению должностных</w:t>
            </w:r>
            <w:r>
              <w:rPr>
                <w:rStyle w:val="28pt"/>
              </w:rPr>
              <w:br/>
              <w:t>лиц, уполномоченных составлять протокол</w:t>
            </w:r>
            <w:r>
              <w:rPr>
                <w:rStyle w:val="28pt"/>
              </w:rPr>
              <w:br/>
              <w:t xml:space="preserve">ы об </w:t>
            </w:r>
            <w:r>
              <w:rPr>
                <w:rStyle w:val="28pt"/>
              </w:rPr>
              <w:t>административных правонарушениях,</w:t>
            </w:r>
            <w:r>
              <w:rPr>
                <w:rStyle w:val="28pt"/>
              </w:rPr>
              <w:br/>
              <w:t>и составлению протоколов об администрат</w:t>
            </w:r>
            <w:r>
              <w:rPr>
                <w:rStyle w:val="28pt"/>
              </w:rPr>
              <w:br/>
              <w:t>ивных правонарушениях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915 2 02 30024 03 0200 150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Субвенции бюджетам на содержание ребе</w:t>
            </w:r>
            <w:r>
              <w:rPr>
                <w:rStyle w:val="27pt"/>
              </w:rPr>
              <w:br/>
              <w:t>нка, находящегося под опекой, попечите</w:t>
            </w:r>
            <w:r>
              <w:rPr>
                <w:rStyle w:val="27pt"/>
              </w:rPr>
              <w:br/>
              <w:t>льством, а также вознаграждение,</w:t>
            </w:r>
            <w:r>
              <w:rPr>
                <w:rStyle w:val="27pt"/>
              </w:rPr>
              <w:t xml:space="preserve"> причи</w:t>
            </w:r>
            <w:r>
              <w:rPr>
                <w:rStyle w:val="27pt"/>
              </w:rPr>
              <w:br/>
              <w:t>тающееся опекуну (попечителю), приемн</w:t>
            </w:r>
            <w:r>
              <w:rPr>
                <w:rStyle w:val="27pt"/>
              </w:rPr>
              <w:br/>
              <w:t>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000 2 02 30027 00 0000 150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15 636 800,00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5 200 000,00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10 436 800,00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городов федерал</w:t>
            </w:r>
            <w:r>
              <w:rPr>
                <w:rStyle w:val="28pt"/>
              </w:rPr>
              <w:br/>
              <w:t>ьного значения на содержание ребенка, нах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одящегося под опекой, попечительством, а</w:t>
            </w:r>
            <w:r>
              <w:rPr>
                <w:rStyle w:val="28pt"/>
              </w:rPr>
              <w:br/>
              <w:t xml:space="preserve">также вознаграждение, причитающееся </w:t>
            </w:r>
            <w:r>
              <w:rPr>
                <w:rStyle w:val="28pt"/>
                <w:lang w:val="en-US" w:eastAsia="en-US" w:bidi="en-US"/>
              </w:rPr>
              <w:t>one</w:t>
            </w:r>
            <w:r w:rsidRPr="00BE5E8A">
              <w:rPr>
                <w:rStyle w:val="28pt"/>
                <w:lang w:eastAsia="en-US" w:bidi="en-US"/>
              </w:rPr>
              <w:br/>
            </w:r>
            <w:r>
              <w:rPr>
                <w:rStyle w:val="28pt"/>
              </w:rPr>
              <w:t>куну (попечителю),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000 2 02 30027 03 0000 150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15 636 800,00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5 200 000,00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10 436 800,00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 xml:space="preserve">ниципальных образований </w:t>
            </w:r>
            <w:r>
              <w:rPr>
                <w:rStyle w:val="28pt"/>
              </w:rPr>
              <w:t>Санкт-</w:t>
            </w:r>
            <w:r>
              <w:rPr>
                <w:rStyle w:val="28pt"/>
              </w:rPr>
              <w:br/>
              <w:t>Петербурга на содержание ребенка в семье</w:t>
            </w:r>
            <w:r>
              <w:rPr>
                <w:rStyle w:val="28pt"/>
              </w:rPr>
              <w:br/>
              <w:t>опекуна и приемной семье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915 2 02 30027 03 0100 150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10 469 500,00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3 480 000,00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6 989 500,00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  <w:r>
              <w:rPr>
                <w:rStyle w:val="28pt"/>
              </w:rPr>
              <w:br/>
              <w:t>Петербурга на вознаграждение, причитающ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ееся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915 2 02 30027 03 0200 150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1 720 000,00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3 447 300,00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ПЕРЕЧИСЛЕНИЯ ДЛЯ ОСУЩЕСТВЛЕ</w:t>
            </w:r>
            <w:r>
              <w:rPr>
                <w:rStyle w:val="27pt"/>
              </w:rPr>
              <w:br/>
              <w:t>НИЯ ВОЗВРАТА (ЗАЧЕТА) ИЗЛИШНЕ</w:t>
            </w:r>
            <w:r>
              <w:rPr>
                <w:rStyle w:val="27pt"/>
              </w:rPr>
              <w:br/>
              <w:t>УПЛАЧЕННЫХ ИЛИ ИЗЛИШНЕ ВЗЫС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000 2 08 00000 00 0000 000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805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-1 300,72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23C9E" w:rsidRDefault="00123C9E">
      <w:pPr>
        <w:framePr w:w="10805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634"/>
        <w:gridCol w:w="1968"/>
        <w:gridCol w:w="1882"/>
        <w:gridCol w:w="1589"/>
        <w:gridCol w:w="1589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ind w:left="22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ind w:left="140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дохода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КАННЫХ СУММ НАЛОГОВ, СБОРОВ</w:t>
            </w:r>
            <w:r>
              <w:rPr>
                <w:rStyle w:val="27pt"/>
              </w:rPr>
              <w:br/>
              <w:t>И ИНЫХ ПЛАТЕЖЕЙ, А ТАКЖЕ СУМ</w:t>
            </w:r>
            <w:r>
              <w:rPr>
                <w:rStyle w:val="27pt"/>
              </w:rPr>
              <w:br/>
              <w:t>М ПРОЦЕНТОВ ЗА НЕСВОЕВРЕМЕН</w:t>
            </w:r>
            <w:r>
              <w:rPr>
                <w:rStyle w:val="27pt"/>
              </w:rPr>
              <w:br/>
              <w:t>НОЕ ОСУЩЕСТВЛЕНИЕ ТАКОГО ВО</w:t>
            </w:r>
            <w:r>
              <w:rPr>
                <w:rStyle w:val="27pt"/>
              </w:rPr>
              <w:br/>
              <w:t xml:space="preserve">ЗВРАТА И </w:t>
            </w:r>
            <w:r>
              <w:rPr>
                <w:rStyle w:val="27pt"/>
              </w:rPr>
              <w:t>ПРОЦЕНТОВ, НАЧИСЛЕНН</w:t>
            </w:r>
            <w:r>
              <w:rPr>
                <w:rStyle w:val="27pt"/>
              </w:rPr>
              <w:br/>
              <w:t>ЫХ НА ИЗЛИШНЕ ВЗЫСКАННЫЕ СУ</w:t>
            </w:r>
            <w:r>
              <w:rPr>
                <w:rStyle w:val="27pt"/>
              </w:rPr>
              <w:br/>
              <w:t>ММЫ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15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Перечисления из бюджетов внутригородски</w:t>
            </w:r>
            <w:r>
              <w:rPr>
                <w:rStyle w:val="28pt"/>
              </w:rPr>
              <w:br/>
              <w:t>х муниципальных образований городов фед</w:t>
            </w:r>
            <w:r>
              <w:rPr>
                <w:rStyle w:val="28pt"/>
              </w:rPr>
              <w:br/>
              <w:t>ерального значения (в бюджеты внутригоро</w:t>
            </w:r>
            <w:r>
              <w:rPr>
                <w:rStyle w:val="28pt"/>
              </w:rPr>
              <w:br/>
              <w:t>дских муниципальных образований городо</w:t>
            </w:r>
            <w:r>
              <w:rPr>
                <w:rStyle w:val="28pt"/>
              </w:rPr>
              <w:br/>
              <w:t xml:space="preserve">в федерального значения) для </w:t>
            </w:r>
            <w:r>
              <w:rPr>
                <w:rStyle w:val="28pt"/>
              </w:rPr>
              <w:t>осуществлен</w:t>
            </w:r>
            <w:r>
              <w:rPr>
                <w:rStyle w:val="28pt"/>
              </w:rPr>
              <w:br/>
              <w:t>ия возврата (зачета) излишне уплаченных и</w:t>
            </w:r>
            <w:r>
              <w:rPr>
                <w:rStyle w:val="28pt"/>
              </w:rPr>
              <w:br/>
              <w:t>ли излишне взысканных сумм налогов, сбо</w:t>
            </w:r>
            <w:r>
              <w:rPr>
                <w:rStyle w:val="28pt"/>
              </w:rPr>
              <w:br/>
              <w:t>ров и иных платежей, а также сумм процен</w:t>
            </w:r>
            <w:r>
              <w:rPr>
                <w:rStyle w:val="28pt"/>
              </w:rPr>
              <w:br/>
              <w:t>тов за несвоевременное осуществление так</w:t>
            </w:r>
            <w:r>
              <w:rPr>
                <w:rStyle w:val="28pt"/>
              </w:rPr>
              <w:br/>
              <w:t>ого возврата и процентов, начисленных на</w:t>
            </w:r>
            <w:r>
              <w:rPr>
                <w:rStyle w:val="28pt"/>
              </w:rPr>
              <w:br/>
              <w:t>излишне взысканные суммы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220"/>
            </w:pPr>
            <w:r>
              <w:rPr>
                <w:rStyle w:val="28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 xml:space="preserve">915 2 08 </w:t>
            </w:r>
            <w:r>
              <w:rPr>
                <w:rStyle w:val="28pt"/>
              </w:rPr>
              <w:t>03000 03 0000 150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-1 300,72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23C9E" w:rsidRDefault="00123C9E">
      <w:pPr>
        <w:framePr w:w="10771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  <w:sectPr w:rsidR="00123C9E">
          <w:pgSz w:w="11900" w:h="16840"/>
          <w:pgMar w:top="796" w:right="570" w:bottom="355" w:left="525" w:header="0" w:footer="3" w:gutter="0"/>
          <w:cols w:space="720"/>
          <w:noEndnote/>
          <w:docGrid w:linePitch="360"/>
        </w:sectPr>
      </w:pPr>
    </w:p>
    <w:p w:rsidR="00123C9E" w:rsidRDefault="00BE5E8A">
      <w:pPr>
        <w:pStyle w:val="10"/>
        <w:keepNext/>
        <w:keepLines/>
        <w:shd w:val="clear" w:color="auto" w:fill="auto"/>
        <w:spacing w:after="15" w:line="210" w:lineRule="exact"/>
      </w:pPr>
      <w:bookmarkStart w:id="7" w:name="bookmark3"/>
      <w:r>
        <w:lastRenderedPageBreak/>
        <w:t>2. Расходы бюджета</w:t>
      </w:r>
      <w:bookmarkEnd w:id="7"/>
    </w:p>
    <w:p w:rsidR="00123C9E" w:rsidRDefault="00BE5E8A">
      <w:pPr>
        <w:pStyle w:val="22"/>
        <w:keepNext/>
        <w:keepLines/>
        <w:shd w:val="clear" w:color="auto" w:fill="auto"/>
        <w:tabs>
          <w:tab w:val="left" w:pos="10531"/>
        </w:tabs>
        <w:spacing w:before="0" w:line="190" w:lineRule="exact"/>
      </w:pPr>
      <w:bookmarkStart w:id="8" w:name="bookmark4"/>
      <w:r>
        <w:t>07</w:t>
      </w:r>
      <w:r>
        <w:rPr>
          <w:rStyle w:val="2Tahoma6pt"/>
          <w:b w:val="0"/>
          <w:bCs w:val="0"/>
          <w:i/>
          <w:iCs/>
        </w:rPr>
        <w:t>.</w:t>
      </w:r>
      <w:r>
        <w:t>05.2025</w:t>
      </w:r>
      <w:r>
        <w:rPr>
          <w:rStyle w:val="2Tahoma6pt"/>
          <w:b w:val="0"/>
          <w:bCs w:val="0"/>
          <w:i/>
          <w:iCs/>
        </w:rPr>
        <w:tab/>
      </w:r>
      <w:r>
        <w:t>5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3"/>
        <w:gridCol w:w="576"/>
        <w:gridCol w:w="2256"/>
        <w:gridCol w:w="1594"/>
        <w:gridCol w:w="1589"/>
        <w:gridCol w:w="1598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 xml:space="preserve">Расходы </w:t>
            </w:r>
            <w:r>
              <w:rPr>
                <w:rStyle w:val="27pt"/>
              </w:rPr>
              <w:t>бюджета -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29 319 518,32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110 092 981,68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51 500 200,00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13 428 212,96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38 071 987,04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Функционирование высшего должностно</w:t>
            </w:r>
            <w:r>
              <w:rPr>
                <w:rStyle w:val="27pt"/>
              </w:rPr>
              <w:br/>
              <w:t>го лица субъекта Российской Федерации</w:t>
            </w:r>
            <w:r>
              <w:rPr>
                <w:rStyle w:val="27pt"/>
              </w:rPr>
              <w:br/>
              <w:t xml:space="preserve">и </w:t>
            </w:r>
            <w:r>
              <w:rPr>
                <w:rStyle w:val="27pt"/>
              </w:rPr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719 238,99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1 798 861,01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Расходы на содержание главы муниципа</w:t>
            </w:r>
            <w:r>
              <w:rPr>
                <w:rStyle w:val="27pt"/>
              </w:rPr>
              <w:br/>
              <w:t>явного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000 0102 0020000011 000 000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719 238,99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1 798 861,01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 xml:space="preserve">Расходы на выплаты персоналу в </w:t>
            </w:r>
            <w:r>
              <w:rPr>
                <w:rStyle w:val="27pt"/>
              </w:rPr>
              <w:t>целях о</w:t>
            </w:r>
            <w:r>
              <w:rPr>
                <w:rStyle w:val="27pt"/>
              </w:rPr>
              <w:br/>
              <w:t>беспечения выполнения функций государ</w:t>
            </w:r>
            <w:r>
              <w:rPr>
                <w:rStyle w:val="27pt"/>
              </w:rPr>
              <w:br/>
              <w:t>ственными (муниципальными) органами,</w:t>
            </w:r>
            <w:r>
              <w:rPr>
                <w:rStyle w:val="27pt"/>
              </w:rPr>
              <w:br/>
              <w:t>казенными учреждениями, органами упр</w:t>
            </w:r>
            <w:r>
              <w:rPr>
                <w:rStyle w:val="27pt"/>
              </w:rPr>
              <w:br/>
              <w:t>авления 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000 0102 0020000011 100 000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719 238,99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1 798 861,01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979 0102 0020000011 121 211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578 616,45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1 341 583,55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979 0102 0020000011 122 221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979 0102 0020000011 129 213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134 622,54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445 277,46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Функционирование законодательных (пр</w:t>
            </w:r>
            <w:r>
              <w:rPr>
                <w:rStyle w:val="27pt"/>
              </w:rPr>
              <w:br/>
              <w:t>едставительных) органов государственно</w:t>
            </w:r>
            <w:r>
              <w:rPr>
                <w:rStyle w:val="27pt"/>
              </w:rPr>
              <w:br/>
              <w:t>й власти и представительных органов му</w:t>
            </w:r>
            <w:r>
              <w:rPr>
                <w:rStyle w:val="27pt"/>
              </w:rPr>
              <w:br/>
              <w:t>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12 047 800,00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2 863 262,05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9 184 537,95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содержанию лиц, замегцающ</w:t>
            </w:r>
            <w:r>
              <w:rPr>
                <w:rStyle w:val="27pt"/>
              </w:rPr>
              <w:br/>
              <w:t xml:space="preserve">их </w:t>
            </w:r>
            <w:r>
              <w:rPr>
                <w:rStyle w:val="27pt"/>
              </w:rPr>
              <w:t>выборные муниципальные должности,</w:t>
            </w:r>
            <w:r>
              <w:rPr>
                <w:rStyle w:val="27pt"/>
              </w:rPr>
              <w:br/>
              <w:t>осуществляющих свои полномочия на пос</w:t>
            </w:r>
            <w:r>
              <w:rPr>
                <w:rStyle w:val="27pt"/>
              </w:rPr>
              <w:br/>
              <w:t>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000 0103 0020000021 000 000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2 088 600,00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581 476,30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1 507 123,70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</w:t>
            </w:r>
            <w:r>
              <w:rPr>
                <w:rStyle w:val="27pt"/>
              </w:rPr>
              <w:br/>
              <w:t>беспечения выполнения функций государ</w:t>
            </w:r>
            <w:r>
              <w:rPr>
                <w:rStyle w:val="27pt"/>
              </w:rPr>
              <w:br/>
              <w:t xml:space="preserve">ственными </w:t>
            </w:r>
            <w:r>
              <w:rPr>
                <w:rStyle w:val="27pt"/>
              </w:rPr>
              <w:t>(муниципальными) органами,</w:t>
            </w:r>
            <w:r>
              <w:rPr>
                <w:rStyle w:val="27pt"/>
              </w:rPr>
              <w:br/>
              <w:t>казенными учреждениями, органами упр</w:t>
            </w:r>
            <w:r>
              <w:rPr>
                <w:rStyle w:val="27pt"/>
              </w:rPr>
              <w:br/>
              <w:t>авления 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000 0103 0020000021 100 000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2 088 600,00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581 476,30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1 507 123,70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1 577 300,00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453 138,93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</w:t>
            </w:r>
            <w:r>
              <w:rPr>
                <w:rStyle w:val="28pt"/>
              </w:rPr>
              <w:t xml:space="preserve"> 124 161,07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Услуга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979 0103 0020000021 122 222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17 000,00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476 300,00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 xml:space="preserve">118 </w:t>
            </w:r>
            <w:r>
              <w:rPr>
                <w:rStyle w:val="28pt"/>
              </w:rPr>
              <w:t>337,37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357 962,63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содержанию и обеспечению д</w:t>
            </w:r>
            <w:r>
              <w:rPr>
                <w:rStyle w:val="27pt"/>
              </w:rPr>
              <w:br/>
              <w:t>еятельности аппарата представительного</w:t>
            </w:r>
            <w:r>
              <w:rPr>
                <w:rStyle w:val="27pt"/>
              </w:rPr>
              <w:br/>
              <w:t>органа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000 0103 0020000022 000 000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9 547 700,00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2 178 915,75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7 368 784,25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</w:t>
            </w:r>
            <w:r>
              <w:rPr>
                <w:rStyle w:val="27pt"/>
              </w:rPr>
              <w:br/>
              <w:t xml:space="preserve">беспечения </w:t>
            </w:r>
            <w:r>
              <w:rPr>
                <w:rStyle w:val="27pt"/>
              </w:rPr>
              <w:t>выполнения функций государ</w:t>
            </w:r>
            <w:r>
              <w:rPr>
                <w:rStyle w:val="27pt"/>
              </w:rPr>
              <w:br/>
              <w:t>ственными (муниципальными) органами,</w:t>
            </w:r>
            <w:r>
              <w:rPr>
                <w:rStyle w:val="27pt"/>
              </w:rPr>
              <w:br/>
              <w:t>казенными учреждениями, органами упр</w:t>
            </w:r>
            <w:r>
              <w:rPr>
                <w:rStyle w:val="27pt"/>
              </w:rPr>
              <w:br/>
              <w:t>авления 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000 0103 0020000022 100 000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8 391 600,00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1 990 401,40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6 401 198,60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979 0103 </w:t>
            </w:r>
            <w:r>
              <w:rPr>
                <w:rStyle w:val="28pt"/>
              </w:rPr>
              <w:t>0020000022 121 211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6 313 000,00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1 549 862,11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4 763 137,89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45 600,00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36 800,00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35 830,00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90 670,00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1 906 500,00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395 909,29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1 510 590,71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000 0103 0020000022 200 000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1 154 100,00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188 514,35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965 585,65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979 0103 </w:t>
            </w:r>
            <w:r>
              <w:rPr>
                <w:rStyle w:val="28pt"/>
              </w:rPr>
              <w:t>0020000022 244 221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5 280,00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24 720,00'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979 0103 0020000022 244 223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2 859,60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21 140,40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203 900,00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52 741,77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151 158,23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280 800,00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62 995,20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217 804,80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979 0103 0020000022 247 223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165 400,00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64 637,78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100 762,22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000 0103 0020000022 800 000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2 000,00</w:t>
            </w:r>
          </w:p>
        </w:tc>
      </w:tr>
    </w:tbl>
    <w:p w:rsidR="00123C9E" w:rsidRDefault="00123C9E">
      <w:pPr>
        <w:framePr w:w="1078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  <w:sectPr w:rsidR="00123C9E">
          <w:headerReference w:type="even" r:id="rId8"/>
          <w:headerReference w:type="default" r:id="rId9"/>
          <w:pgSz w:w="11900" w:h="16840"/>
          <w:pgMar w:top="525" w:right="589" w:bottom="525" w:left="526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61"/>
        <w:gridCol w:w="1589"/>
        <w:gridCol w:w="1589"/>
        <w:gridCol w:w="1598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-Код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Налоги, пошлины и сборы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979 0103 0020000022 </w:t>
            </w:r>
            <w:r>
              <w:rPr>
                <w:rStyle w:val="28pt"/>
              </w:rPr>
              <w:t>851 291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Штрафы за нарушение законодательства о н</w:t>
            </w:r>
            <w:r>
              <w:rPr>
                <w:rStyle w:val="28pt"/>
              </w:rPr>
              <w:br/>
              <w:t>алогах и сборах, законодательства о страхов</w:t>
            </w:r>
            <w:r>
              <w:rPr>
                <w:rStyle w:val="28pt"/>
              </w:rPr>
              <w:br/>
              <w:t>ых взносах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979 0103 0020000022 853 292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компенсации депутатам муни</w:t>
            </w:r>
            <w:r>
              <w:rPr>
                <w:rStyle w:val="27pt"/>
              </w:rPr>
              <w:br/>
              <w:t>ципального совета, членам выборных орг</w:t>
            </w:r>
            <w:r>
              <w:rPr>
                <w:rStyle w:val="27pt"/>
              </w:rPr>
              <w:br/>
            </w:r>
            <w:r>
              <w:rPr>
                <w:rStyle w:val="27pt"/>
              </w:rPr>
              <w:t>анов местного самоуправления, выборны</w:t>
            </w:r>
            <w:r>
              <w:rPr>
                <w:rStyle w:val="27pt"/>
              </w:rPr>
              <w:br/>
              <w:t>м должностным лицам местного самоупр</w:t>
            </w:r>
            <w:r>
              <w:rPr>
                <w:rStyle w:val="27pt"/>
              </w:rPr>
              <w:br/>
              <w:t>авления, осуществляющим свои полномо</w:t>
            </w:r>
            <w:r>
              <w:rPr>
                <w:rStyle w:val="27pt"/>
              </w:rPr>
              <w:br/>
              <w:t>чия на непостоянной основе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000 0103 0020000023 000 000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102 870,00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308 630,00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</w:t>
            </w:r>
            <w:r>
              <w:rPr>
                <w:rStyle w:val="27pt"/>
              </w:rPr>
              <w:br/>
              <w:t xml:space="preserve">беспечения </w:t>
            </w:r>
            <w:r>
              <w:rPr>
                <w:rStyle w:val="27pt"/>
              </w:rPr>
              <w:t>выполнения функций государ</w:t>
            </w:r>
            <w:r>
              <w:rPr>
                <w:rStyle w:val="27pt"/>
              </w:rPr>
              <w:br/>
              <w:t>ственными (муниципальными) органами,</w:t>
            </w:r>
            <w:r>
              <w:rPr>
                <w:rStyle w:val="27pt"/>
              </w:rPr>
              <w:br/>
              <w:t>казенными учреждениями, органами уир</w:t>
            </w:r>
            <w:r>
              <w:rPr>
                <w:rStyle w:val="27pt"/>
              </w:rPr>
              <w:br/>
              <w:t>авления 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000 0103 0020000023 100 000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102 870,00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308 630,00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979 0103 </w:t>
            </w:r>
            <w:r>
              <w:rPr>
                <w:rStyle w:val="28pt"/>
              </w:rPr>
              <w:t>0020000023 123 226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102 870,00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308 630,00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Функционирование Правительства Росс</w:t>
            </w:r>
            <w:r>
              <w:rPr>
                <w:rStyle w:val="27pt"/>
              </w:rPr>
              <w:br/>
              <w:t>ийской Федерации, высших исполнитель</w:t>
            </w:r>
            <w:r>
              <w:rPr>
                <w:rStyle w:val="27pt"/>
              </w:rPr>
              <w:br/>
              <w:t>ных органов субъектов Российской Федер</w:t>
            </w:r>
            <w:r>
              <w:rPr>
                <w:rStyle w:val="27pt"/>
              </w:rPr>
              <w:br/>
              <w:t>ации, местных администраций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000 0104 0000000000 000 000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36 096 100,00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9 809 711,92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 xml:space="preserve">26 </w:t>
            </w:r>
            <w:r>
              <w:rPr>
                <w:rStyle w:val="28pt"/>
              </w:rPr>
              <w:t>286 388,08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Расходы на содержание Главы Местной</w:t>
            </w:r>
            <w:r>
              <w:rPr>
                <w:rStyle w:val="27pt"/>
              </w:rPr>
              <w:br/>
              <w:t>Администрации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000 0104 0020000031 000 000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547 029,52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2 007 070,48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0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Расходы на выплаты персоналу в целях о</w:t>
            </w:r>
            <w:r>
              <w:rPr>
                <w:rStyle w:val="27pt"/>
              </w:rPr>
              <w:br/>
              <w:t>беспечения выполнения функций государ</w:t>
            </w:r>
            <w:r>
              <w:rPr>
                <w:rStyle w:val="27pt"/>
              </w:rPr>
              <w:br/>
              <w:t>ственными (муниципальными) органами,</w:t>
            </w:r>
            <w:r>
              <w:rPr>
                <w:rStyle w:val="27pt"/>
              </w:rPr>
              <w:br/>
              <w:t xml:space="preserve">казенными </w:t>
            </w:r>
            <w:r>
              <w:rPr>
                <w:rStyle w:val="27pt"/>
              </w:rPr>
              <w:t>учреждениями, органами упр</w:t>
            </w:r>
            <w:r>
              <w:rPr>
                <w:rStyle w:val="27pt"/>
              </w:rPr>
              <w:br/>
              <w:t>авления 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000 0104 0020000031 100 000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547 029,52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2 007 070,48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915 0104 0020000031 121 211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416 689,34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1 503 510,66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</w:t>
            </w:r>
            <w:r>
              <w:rPr>
                <w:rStyle w:val="28pt"/>
              </w:rPr>
              <w:t>0104 0020000031 122 221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915 0104 0020000031 122 222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915 0104 0020000031 129 213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125 840,18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454 059,82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 xml:space="preserve">Расходы по содержанию и </w:t>
            </w:r>
            <w:r>
              <w:rPr>
                <w:rStyle w:val="27pt"/>
              </w:rPr>
              <w:t>обеспечению д</w:t>
            </w:r>
            <w:r>
              <w:rPr>
                <w:rStyle w:val="27pt"/>
              </w:rPr>
              <w:br/>
              <w:t>еягельности Местной Админситрации по</w:t>
            </w:r>
            <w:r>
              <w:rPr>
                <w:rStyle w:val="27pt"/>
              </w:rPr>
              <w:br/>
              <w:t>решению вопросов местного значения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000 0104 0020000032 000 000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28 190 800,00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7 521 435,58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20 669 364,42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</w:t>
            </w:r>
            <w:r>
              <w:rPr>
                <w:rStyle w:val="27pt"/>
              </w:rPr>
              <w:br/>
              <w:t>беспечения выполнения функций государ</w:t>
            </w:r>
            <w:r>
              <w:rPr>
                <w:rStyle w:val="27pt"/>
              </w:rPr>
              <w:br/>
              <w:t xml:space="preserve">ственными </w:t>
            </w:r>
            <w:r>
              <w:rPr>
                <w:rStyle w:val="27pt"/>
              </w:rPr>
              <w:t>(муниципальными) органами,</w:t>
            </w:r>
            <w:r>
              <w:rPr>
                <w:rStyle w:val="27pt"/>
              </w:rPr>
              <w:br/>
              <w:t>казенными учреждениями, органами упр</w:t>
            </w:r>
            <w:r>
              <w:rPr>
                <w:rStyle w:val="27pt"/>
              </w:rPr>
              <w:br/>
              <w:t>авления 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000 0104 0020000032 100 000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24 180 800,00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7 017 810,85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17 162 989,15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18 220 000,00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 xml:space="preserve">5 285 </w:t>
            </w:r>
            <w:r>
              <w:rPr>
                <w:rStyle w:val="28pt"/>
              </w:rPr>
              <w:t>390,09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12 934 609,91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Социальные пособия и компенсации персон</w:t>
            </w:r>
            <w:r>
              <w:rPr>
                <w:rStyle w:val="28pt"/>
              </w:rPr>
              <w:br/>
              <w:t>алу в 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915 0104 0020000032 121 266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20 102,97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9 397,03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26 400,00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93 600,00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</w:rPr>
              <w:t>0020000032 122 222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89 730,00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210 270,00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5 511 300,00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1 596 187,79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3 915 112,21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000 </w:t>
            </w:r>
            <w:r>
              <w:rPr>
                <w:rStyle w:val="28pt"/>
              </w:rPr>
              <w:t>0104 0020000032 200 000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503 624,73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3 496 375,27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15 680,40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134 319,60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589 800,00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151 108,68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438 691,32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 xml:space="preserve">Работы, услуги по содержанию </w:t>
            </w:r>
            <w:r>
              <w:rPr>
                <w:rStyle w:val="28pt"/>
              </w:rPr>
              <w:t>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915 0104 0020000032 244 225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770 000,00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172 309,35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597 690,65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150 492,28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699 507,72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Страхование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915 0104 0020000032 244 227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 xml:space="preserve">Увеличение стоимости </w:t>
            </w:r>
            <w:r>
              <w:rPr>
                <w:rStyle w:val="28pt"/>
              </w:rPr>
              <w:t>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920 000,00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3 150,00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606 850,00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915 0104 0020000032 247 223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 xml:space="preserve">10 </w:t>
            </w:r>
            <w:r>
              <w:rPr>
                <w:rStyle w:val="28pt"/>
              </w:rPr>
              <w:t>884,02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49 315,98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000 0104 0020000032 800 000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right"/>
            </w:pPr>
            <w:r>
              <w:rPr>
                <w:rStyle w:val="28pt"/>
              </w:rPr>
              <w:t>10 000,00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tabs>
                <w:tab w:val="left" w:leader="underscore" w:pos="1574"/>
              </w:tabs>
              <w:spacing w:before="60" w:after="0" w:line="200" w:lineRule="exact"/>
              <w:jc w:val="both"/>
            </w:pPr>
            <w:r>
              <w:rPr>
                <w:rStyle w:val="2Arial10pt"/>
              </w:rPr>
              <w:tab/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</w:tr>
    </w:tbl>
    <w:p w:rsidR="00123C9E" w:rsidRDefault="00123C9E">
      <w:pPr>
        <w:framePr w:w="1078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61"/>
        <w:gridCol w:w="1594"/>
        <w:gridCol w:w="1589"/>
        <w:gridCol w:w="1594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Другие экономические санкции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915 0104 0020000032 853 295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на исполнение государственного</w:t>
            </w:r>
            <w:r>
              <w:rPr>
                <w:rStyle w:val="27pt"/>
              </w:rPr>
              <w:br/>
              <w:t>полномочия по организации и осуществле</w:t>
            </w:r>
            <w:r>
              <w:rPr>
                <w:rStyle w:val="27pt"/>
              </w:rPr>
              <w:br/>
              <w:t>нию деятельности по опеке и попечительс</w:t>
            </w:r>
            <w:r>
              <w:rPr>
                <w:rStyle w:val="27pt"/>
              </w:rPr>
              <w:br/>
              <w:t>тву за счет субвенции из бюджета Санкт-</w:t>
            </w:r>
            <w:r>
              <w:rPr>
                <w:rStyle w:val="27pt"/>
              </w:rPr>
              <w:br/>
            </w:r>
            <w:r>
              <w:rPr>
                <w:rStyle w:val="27pt"/>
              </w:rPr>
              <w:t>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1 741 246,82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3 609 953,18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</w:t>
            </w:r>
            <w:r>
              <w:rPr>
                <w:rStyle w:val="27pt"/>
              </w:rPr>
              <w:br/>
              <w:t>беспечения выполнения функций государ</w:t>
            </w:r>
            <w:r>
              <w:rPr>
                <w:rStyle w:val="27pt"/>
              </w:rPr>
              <w:br/>
              <w:t>ственными (муниципальными) органами,</w:t>
            </w:r>
            <w:r>
              <w:rPr>
                <w:rStyle w:val="27pt"/>
              </w:rPr>
              <w:br/>
              <w:t>казенными учреждениями, органами упр</w:t>
            </w:r>
            <w:r>
              <w:rPr>
                <w:rStyle w:val="27pt"/>
              </w:rPr>
              <w:br/>
              <w:t xml:space="preserve">авления </w:t>
            </w:r>
            <w:r>
              <w:rPr>
                <w:rStyle w:val="27pt"/>
              </w:rPr>
              <w:t>государственными внебюджетны</w:t>
            </w:r>
            <w:r>
              <w:rPr>
                <w:rStyle w:val="27pt"/>
              </w:rPr>
              <w:br/>
              <w:t>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5 236 000,00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1 741 246,82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3 494 753,18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3 909 100,00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1 329 997,13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2 579 102,87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26 400,00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21 600,00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81 200,00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1 180 500,00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367 649,69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812 850,31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</w:r>
            <w:r>
              <w:rPr>
                <w:rStyle w:val="27pt"/>
              </w:rPr>
              <w:t>ечения государственных (муниципальны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115 200,00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Расходы по формированию резервного ф</w:t>
            </w:r>
            <w:r>
              <w:rPr>
                <w:rStyle w:val="27pt"/>
              </w:rPr>
              <w:br/>
              <w:t>онда Местной Админситрации Муниципа</w:t>
            </w:r>
            <w:r>
              <w:rPr>
                <w:rStyle w:val="27pt"/>
              </w:rPr>
              <w:br/>
              <w:t>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000 0111 0700000061 000 000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000 0111 0700000061 800 000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915 0111 0700000061 870 226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638 200,00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602 200,00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формированию архивных фондов орган</w:t>
            </w:r>
            <w:r>
              <w:rPr>
                <w:rStyle w:val="27pt"/>
              </w:rPr>
              <w:br/>
              <w:t xml:space="preserve">ов </w:t>
            </w:r>
            <w:r>
              <w:rPr>
                <w:rStyle w:val="27pt"/>
              </w:rPr>
              <w:t>местного самоуправления, муниципал</w:t>
            </w:r>
            <w:r>
              <w:rPr>
                <w:rStyle w:val="27pt"/>
              </w:rPr>
              <w:br/>
              <w:t>ьных учреждений и предприятий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000 0113 0920000071 000 000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000 0113 0920000071 200 000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 xml:space="preserve">180 </w:t>
            </w:r>
            <w:r>
              <w:rPr>
                <w:rStyle w:val="27pt"/>
              </w:rPr>
              <w:t>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915 0113 0920000071 244 226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Расходы по уплате членских взносов на о</w:t>
            </w:r>
            <w:r>
              <w:rPr>
                <w:rStyle w:val="27pt"/>
              </w:rPr>
              <w:br/>
              <w:t>существление деятельности Совета муни</w:t>
            </w:r>
            <w:r>
              <w:rPr>
                <w:rStyle w:val="27pt"/>
              </w:rPr>
              <w:br/>
              <w:t>ципальных образований Санкт-</w:t>
            </w:r>
            <w:r>
              <w:rPr>
                <w:rStyle w:val="27pt"/>
              </w:rPr>
              <w:br/>
              <w:t>Петербурга и содержание его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000 0113 0920000440 000</w:t>
            </w:r>
            <w:r>
              <w:rPr>
                <w:rStyle w:val="27pt"/>
              </w:rPr>
              <w:t xml:space="preserve">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000 0113 0920000440 800 000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Иные выплаты текущего характера организ</w:t>
            </w:r>
            <w:r>
              <w:rPr>
                <w:rStyle w:val="28pt"/>
              </w:rPr>
              <w:br/>
              <w:t>ациям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979 0113 0920000440 853 297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 xml:space="preserve">Расходы на </w:t>
            </w:r>
            <w:r>
              <w:rPr>
                <w:rStyle w:val="27pt"/>
              </w:rPr>
              <w:t>исполнение государственного</w:t>
            </w:r>
            <w:r>
              <w:rPr>
                <w:rStyle w:val="27pt"/>
              </w:rPr>
              <w:br/>
              <w:t>полномочия по составлению протоколов о</w:t>
            </w:r>
            <w:r>
              <w:rPr>
                <w:rStyle w:val="27pt"/>
              </w:rPr>
              <w:br/>
              <w:t>б административных правонарушениях з</w:t>
            </w:r>
            <w:r>
              <w:rPr>
                <w:rStyle w:val="27pt"/>
              </w:rPr>
              <w:br/>
              <w:t>а счет субвенции из бюджета Санкт-</w:t>
            </w:r>
            <w:r>
              <w:rPr>
                <w:rStyle w:val="27pt"/>
              </w:rPr>
              <w:br/>
              <w:t>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  <w:lang w:val="en-US" w:eastAsia="en-US" w:bidi="en-US"/>
              </w:rPr>
              <w:t xml:space="preserve">09200G0100 </w:t>
            </w:r>
            <w:r>
              <w:rPr>
                <w:rStyle w:val="27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 xml:space="preserve">ечения </w:t>
            </w:r>
            <w:r>
              <w:rPr>
                <w:rStyle w:val="27pt"/>
              </w:rPr>
              <w:t>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  <w:lang w:val="en-US" w:eastAsia="en-US" w:bidi="en-US"/>
              </w:rPr>
              <w:t xml:space="preserve">09200G0100 </w:t>
            </w:r>
            <w:r>
              <w:rPr>
                <w:rStyle w:val="27pt"/>
              </w:rPr>
              <w:t>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 xml:space="preserve">915 0113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 xml:space="preserve">о участию в реализации мер </w:t>
            </w:r>
            <w:r>
              <w:rPr>
                <w:rStyle w:val="27pt"/>
              </w:rPr>
              <w:t>по профилак</w:t>
            </w:r>
            <w:r>
              <w:rPr>
                <w:rStyle w:val="27pt"/>
              </w:rPr>
              <w:br/>
              <w:t>тике дорожно-транспортного травматизм</w:t>
            </w:r>
            <w:r>
              <w:rPr>
                <w:rStyle w:val="27pt"/>
              </w:rPr>
              <w:br/>
              <w:t>а на территории муниципального образов</w:t>
            </w:r>
            <w:r>
              <w:rPr>
                <w:rStyle w:val="27pt"/>
              </w:rPr>
              <w:br/>
              <w:t>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000 0113 7950000490 000 000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79 000,00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</w:rPr>
              <w:t>7950000490 200 000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79 000,00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915 0113 7950000490 244 226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41 000,00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915 0113 7950000490 244 349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</w:tr>
    </w:tbl>
    <w:p w:rsidR="00123C9E" w:rsidRDefault="00123C9E">
      <w:pPr>
        <w:framePr w:w="1078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66"/>
        <w:gridCol w:w="2261"/>
        <w:gridCol w:w="1594"/>
        <w:gridCol w:w="1584"/>
        <w:gridCol w:w="1603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 xml:space="preserve">Код </w:t>
            </w:r>
            <w:r>
              <w:rPr>
                <w:rStyle w:val="28pt"/>
              </w:rPr>
              <w:t>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firstLine="160"/>
            </w:pPr>
            <w:r>
              <w:rPr>
                <w:rStyle w:val="27pt"/>
              </w:rPr>
              <w:t>Расходы по муниципальной прогармме п</w:t>
            </w:r>
            <w:r>
              <w:rPr>
                <w:rStyle w:val="27pt"/>
              </w:rPr>
              <w:br/>
              <w:t>о участию в деятельности по профилакги</w:t>
            </w:r>
            <w:r>
              <w:rPr>
                <w:rStyle w:val="27pt"/>
              </w:rPr>
              <w:br/>
              <w:t xml:space="preserve">ке правонарушений в </w:t>
            </w:r>
            <w:r>
              <w:rPr>
                <w:rStyle w:val="27pt"/>
              </w:rPr>
              <w:t>Санкт-Петербурге</w:t>
            </w:r>
            <w:r>
              <w:rPr>
                <w:rStyle w:val="27pt"/>
              </w:rPr>
              <w:br/>
              <w:t>в формах и порядке, установленных зако</w:t>
            </w:r>
            <w:r>
              <w:rPr>
                <w:rStyle w:val="27pt"/>
              </w:rPr>
              <w:br/>
              <w:t>нодательством Санкт-Петербурга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000 0113 7960000510 000 000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164 000,00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ind w:firstLine="160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000 0113 7960000510 200</w:t>
            </w:r>
            <w:r>
              <w:rPr>
                <w:rStyle w:val="27pt"/>
              </w:rPr>
              <w:t xml:space="preserve">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164 000,00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firstLine="160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915 0113 7960000510 244 226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126 000,00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ind w:firstLine="160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915 0113 7960000510 244 349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firstLine="160"/>
              <w:jc w:val="both"/>
            </w:pPr>
            <w:r>
              <w:rPr>
                <w:rStyle w:val="27pt"/>
              </w:rPr>
              <w:t xml:space="preserve">Расходы по </w:t>
            </w:r>
            <w:r>
              <w:rPr>
                <w:rStyle w:val="27pt"/>
              </w:rPr>
              <w:t>муниципальной программе п</w:t>
            </w:r>
            <w:r>
              <w:rPr>
                <w:rStyle w:val="27pt"/>
              </w:rPr>
              <w:br/>
              <w:t>о участию в установленном порядке в мер</w:t>
            </w:r>
            <w:r>
              <w:rPr>
                <w:rStyle w:val="27pt"/>
              </w:rPr>
              <w:br/>
              <w:t>опряитиях по профилактике незаконного</w:t>
            </w:r>
            <w:r>
              <w:rPr>
                <w:rStyle w:val="27pt"/>
              </w:rPr>
              <w:br/>
              <w:t>потребления наркотических средств и пс</w:t>
            </w:r>
            <w:r>
              <w:rPr>
                <w:rStyle w:val="27pt"/>
              </w:rPr>
              <w:br/>
              <w:t>ихогропных веществ, новых потенциальн</w:t>
            </w:r>
            <w:r>
              <w:rPr>
                <w:rStyle w:val="27pt"/>
              </w:rPr>
              <w:br/>
              <w:t>о опасных психоактивных веществ, нарк</w:t>
            </w:r>
            <w:r>
              <w:rPr>
                <w:rStyle w:val="27pt"/>
              </w:rPr>
              <w:br/>
              <w:t>омании в Санкт-Петерьург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</w:t>
            </w:r>
            <w:r>
              <w:rPr>
                <w:rStyle w:val="27pt"/>
              </w:rPr>
              <w:t xml:space="preserve"> 7980000530 000 000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61 000,00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firstLine="160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000 0113 7980000530 200 000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61 000,00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firstLine="160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915 0113 7980000530 244 226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33 000,00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915 0113 7980000530 244 349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Национальная безопасность и правоохра</w:t>
            </w:r>
            <w:r>
              <w:rPr>
                <w:rStyle w:val="27pt"/>
              </w:rPr>
              <w:br/>
              <w:t>нительная деятельность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000 0300 0000000000 000 000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122 500,00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firstLine="160"/>
              <w:jc w:val="both"/>
            </w:pPr>
            <w:r>
              <w:rPr>
                <w:rStyle w:val="27pt"/>
              </w:rPr>
              <w:t>Защита населения и территории от чрезв</w:t>
            </w:r>
            <w:r>
              <w:rPr>
                <w:rStyle w:val="27pt"/>
              </w:rPr>
              <w:br/>
              <w:t>ычайных ситуаций природного и техноге</w:t>
            </w:r>
            <w:r>
              <w:rPr>
                <w:rStyle w:val="27pt"/>
              </w:rPr>
              <w:br/>
              <w:t>иного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000 0310 0000000000 000 000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122 500,00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 xml:space="preserve">о содействию в установленном порядке </w:t>
            </w:r>
            <w:r>
              <w:rPr>
                <w:rStyle w:val="27pt"/>
              </w:rPr>
              <w:t>ис</w:t>
            </w:r>
            <w:r>
              <w:rPr>
                <w:rStyle w:val="27pt"/>
              </w:rPr>
              <w:br/>
              <w:t>полнительным органам государственной</w:t>
            </w:r>
            <w:r>
              <w:rPr>
                <w:rStyle w:val="27pt"/>
              </w:rPr>
              <w:br/>
              <w:t>власти СПб в сборе и обмене информацие</w:t>
            </w:r>
            <w:r>
              <w:rPr>
                <w:rStyle w:val="27pt"/>
              </w:rPr>
              <w:br/>
              <w:t>й в области защиты населения и террито</w:t>
            </w:r>
            <w:r>
              <w:rPr>
                <w:rStyle w:val="27pt"/>
              </w:rPr>
              <w:br/>
              <w:t>рий от чрезвычайных ситуаций, а также с</w:t>
            </w:r>
            <w:r>
              <w:rPr>
                <w:rStyle w:val="27pt"/>
              </w:rPr>
              <w:br/>
              <w:t>одействие в информировании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000 0310 2190000080 000 000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 xml:space="preserve">Закупка товаров, </w:t>
            </w:r>
            <w:r>
              <w:rPr>
                <w:rStyle w:val="27pt"/>
              </w:rPr>
              <w:t>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000 0310 2190000080 200 000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915 0310 2190000080 244 349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проведению подготовки и обучения нера</w:t>
            </w:r>
            <w:r>
              <w:rPr>
                <w:rStyle w:val="27pt"/>
              </w:rPr>
              <w:br/>
              <w:t>ботающего населения способам защиты и</w:t>
            </w:r>
            <w:r>
              <w:rPr>
                <w:rStyle w:val="27pt"/>
              </w:rPr>
              <w:br/>
              <w:t>действиям в чрезвычайных ситуациях, а</w:t>
            </w:r>
            <w:r>
              <w:rPr>
                <w:rStyle w:val="27pt"/>
              </w:rPr>
              <w:br/>
              <w:t>также способам защиты от опасностей, во</w:t>
            </w:r>
            <w:r>
              <w:rPr>
                <w:rStyle w:val="27pt"/>
              </w:rPr>
              <w:br/>
              <w:t>зникающих при ведении военных действи</w:t>
            </w:r>
            <w:r>
              <w:rPr>
                <w:rStyle w:val="27pt"/>
              </w:rPr>
              <w:br/>
              <w:t>й или вследствие этих дей</w:t>
            </w:r>
            <w:r>
              <w:rPr>
                <w:rStyle w:val="27pt"/>
              </w:rPr>
              <w:t>ств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000 0310 2200000090 000 000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000 0310 2200000090 200 000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915 0310 2200000090 244 226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000 0400 0000000000 000 000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firstLine="160"/>
            </w:pPr>
            <w:r>
              <w:rPr>
                <w:rStyle w:val="27pt"/>
              </w:rPr>
              <w:t>Общеэкономические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000 0401 0000000000 000 000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 xml:space="preserve">о участию в организации и </w:t>
            </w:r>
            <w:r>
              <w:rPr>
                <w:rStyle w:val="27pt"/>
              </w:rPr>
              <w:t>финансирован</w:t>
            </w:r>
            <w:r>
              <w:rPr>
                <w:rStyle w:val="27pt"/>
              </w:rPr>
              <w:br/>
              <w:t>ии временного трудоустройства несоверш</w:t>
            </w:r>
            <w:r>
              <w:rPr>
                <w:rStyle w:val="27pt"/>
              </w:rPr>
              <w:br/>
              <w:t>еннолетних в возрасте от 14 до 18 лет в св</w:t>
            </w:r>
            <w:r>
              <w:rPr>
                <w:rStyle w:val="27pt"/>
              </w:rPr>
              <w:br/>
              <w:t>ободное от учебы время, безработных гра</w:t>
            </w:r>
            <w:r>
              <w:rPr>
                <w:rStyle w:val="27pt"/>
              </w:rPr>
              <w:br/>
              <w:t>ждан, испытывающих трудности в поиске</w:t>
            </w:r>
            <w:r>
              <w:rPr>
                <w:rStyle w:val="27pt"/>
              </w:rPr>
              <w:br/>
              <w:t>работы, безработных граж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000 0401 3400000100 000 000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000 0401 3400000100 200 000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915 0401 3400000100 244 226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</w:tbl>
    <w:p w:rsidR="00123C9E" w:rsidRDefault="00123C9E">
      <w:pPr>
        <w:framePr w:w="1078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61"/>
        <w:gridCol w:w="1594"/>
        <w:gridCol w:w="1584"/>
        <w:gridCol w:w="1603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78" w:lineRule="exact"/>
              <w:jc w:val="center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000 0500 0000000000 000 000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40 284 400,00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4 937 264,69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35 347 135,31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0503 0000000000 000 000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40 284 400,00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4 937 264,69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35 347 135,31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текущему ремонту придомовых терриго</w:t>
            </w:r>
            <w:r>
              <w:rPr>
                <w:rStyle w:val="27pt"/>
              </w:rPr>
              <w:br/>
              <w:t>рий и дворовых территорий, включая про</w:t>
            </w:r>
            <w:r>
              <w:rPr>
                <w:rStyle w:val="27pt"/>
              </w:rPr>
              <w:br/>
              <w:t>езды и въезды, пешеходные дорожки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000 0503 6000000131 000 000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 xml:space="preserve">9 512 </w:t>
            </w:r>
            <w:r>
              <w:rPr>
                <w:rStyle w:val="27pt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9 512 500,00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000 0503 6000000131 200 000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9 512 500,00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9 512 500,00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915 0503 6000000131 244 225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591 200,00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 xml:space="preserve">591 </w:t>
            </w:r>
            <w:r>
              <w:rPr>
                <w:rStyle w:val="28pt"/>
              </w:rPr>
              <w:t>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915 0503 6000000131 244 226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8 671 300,00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8 671 300,00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915 0503 6000000131 244 310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Расходы по подготовке проектно-сметной</w:t>
            </w:r>
            <w:r>
              <w:rPr>
                <w:rStyle w:val="27pt"/>
              </w:rPr>
              <w:br/>
              <w:t xml:space="preserve">документации по благоуйстройству </w:t>
            </w:r>
            <w:r>
              <w:rPr>
                <w:rStyle w:val="27pt"/>
              </w:rPr>
              <w:t>терри</w:t>
            </w:r>
            <w:r>
              <w:rPr>
                <w:rStyle w:val="27pt"/>
              </w:rPr>
              <w:br/>
              <w:t>тории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000 0503 6000000136 000 000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000 0503 6000000136 200 000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915 0503 6000000136 244 226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180 000,00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озеленению территогрий зеленых насаж</w:t>
            </w:r>
            <w:r>
              <w:rPr>
                <w:rStyle w:val="27pt"/>
              </w:rPr>
              <w:br/>
              <w:t>дений общего пользования местного знач</w:t>
            </w:r>
            <w:r>
              <w:rPr>
                <w:rStyle w:val="27pt"/>
              </w:rPr>
              <w:br/>
              <w:t>ения, в том числе организации работ по к</w:t>
            </w:r>
            <w:r>
              <w:rPr>
                <w:rStyle w:val="27pt"/>
              </w:rPr>
              <w:br/>
              <w:t>омпенсационному озеленению, осуществл</w:t>
            </w:r>
            <w:r>
              <w:rPr>
                <w:rStyle w:val="27pt"/>
              </w:rPr>
              <w:br/>
            </w:r>
            <w:r>
              <w:rPr>
                <w:rStyle w:val="27pt"/>
              </w:rPr>
              <w:t>яемому в соответствии с законом Санкт-</w:t>
            </w:r>
            <w:r>
              <w:rPr>
                <w:rStyle w:val="27pt"/>
              </w:rPr>
              <w:br/>
              <w:t>Петербурга, содержанию тер-й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000 0503 6000000151 000 000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30 571 900,00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4 917 264,69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25 654 635,31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000 0503 6000000151 200 </w:t>
            </w:r>
            <w:r>
              <w:rPr>
                <w:rStyle w:val="27pt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30 571 900,00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4 917 264,69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25 654 635,31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915 0503 6000000151 244 225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28 894 800,00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4 806 904,69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24 087 895,31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915 0503 6000000151 244 226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1 628 200,00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110 360,00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1 517 840,00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915 0503 6000000151 244 310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48 900,00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Охрана окружающей среды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000 0600 0000000000 000 000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130 700,00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Другие вопросы в области охраны окруж</w:t>
            </w:r>
            <w:r>
              <w:rPr>
                <w:rStyle w:val="27pt"/>
              </w:rPr>
              <w:br/>
              <w:t>ающей среды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000 0605 0000000000 000 000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130 700,00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участию в мероприятиях по охране окру</w:t>
            </w:r>
            <w:r>
              <w:rPr>
                <w:rStyle w:val="27pt"/>
              </w:rPr>
              <w:br/>
              <w:t>жающей среды в границах муниципально</w:t>
            </w:r>
            <w:r>
              <w:rPr>
                <w:rStyle w:val="27pt"/>
              </w:rPr>
              <w:br/>
              <w:t>го образования, за исключением организа</w:t>
            </w:r>
            <w:r>
              <w:rPr>
                <w:rStyle w:val="27pt"/>
              </w:rPr>
              <w:br/>
              <w:t>ции и осуществления мероприятий по эко</w:t>
            </w:r>
            <w:r>
              <w:rPr>
                <w:rStyle w:val="27pt"/>
              </w:rPr>
              <w:br/>
              <w:t>логическому контролю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000 0605 </w:t>
            </w:r>
            <w:r>
              <w:rPr>
                <w:rStyle w:val="27pt"/>
              </w:rPr>
              <w:t>4100000170 000 000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47 700,00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47 700,00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000 0605 4100000170 200 000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47 700,00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47 700,00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915 0605 4100000170 244 226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17 500,00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915 0605 4100000170 244 349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осуществлению экологического проСве</w:t>
            </w:r>
            <w:r>
              <w:rPr>
                <w:rStyle w:val="27pt"/>
              </w:rPr>
              <w:br/>
              <w:t>щения, а также организации экологическ</w:t>
            </w:r>
            <w:r>
              <w:rPr>
                <w:rStyle w:val="27pt"/>
              </w:rPr>
              <w:br/>
              <w:t xml:space="preserve">ого </w:t>
            </w:r>
            <w:r>
              <w:rPr>
                <w:rStyle w:val="27pt"/>
              </w:rPr>
              <w:t>воспитания и формированию экологи</w:t>
            </w:r>
            <w:r>
              <w:rPr>
                <w:rStyle w:val="27pt"/>
              </w:rPr>
              <w:br/>
              <w:t>ческой культуры в области обращения с т</w:t>
            </w:r>
            <w:r>
              <w:rPr>
                <w:rStyle w:val="27pt"/>
              </w:rPr>
              <w:br/>
              <w:t>вердыми коммунальными отходами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000 0605 4110000180 000 000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0605 4110000180 200 000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915 0605 4110000180 244 226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61 600,00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915 0605 4110000180 244 349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21 400,00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1 004 000,00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999 000,00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Профессиональная подготовка, переиодг</w:t>
            </w:r>
            <w:r>
              <w:rPr>
                <w:rStyle w:val="27pt"/>
              </w:rPr>
              <w:br/>
              <w:t>отовка и повышение квалификации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000 0705 0000000000 000 000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90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309 300,00</w:t>
            </w:r>
          </w:p>
        </w:tc>
      </w:tr>
    </w:tbl>
    <w:p w:rsidR="00123C9E" w:rsidRDefault="00123C9E">
      <w:pPr>
        <w:framePr w:w="10790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56"/>
        <w:gridCol w:w="1594"/>
        <w:gridCol w:w="1589"/>
        <w:gridCol w:w="1598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 xml:space="preserve">Код </w:t>
            </w:r>
            <w:r>
              <w:rPr>
                <w:rStyle w:val="28pt"/>
              </w:rPr>
              <w:t>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организации профессионального образо</w:t>
            </w:r>
            <w:r>
              <w:rPr>
                <w:rStyle w:val="27pt"/>
              </w:rPr>
              <w:br/>
              <w:t>вания и дополнительного профессиональ</w:t>
            </w:r>
            <w:r>
              <w:rPr>
                <w:rStyle w:val="27pt"/>
              </w:rPr>
              <w:br/>
              <w:t xml:space="preserve">ного образования </w:t>
            </w:r>
            <w:r>
              <w:rPr>
                <w:rStyle w:val="27pt"/>
              </w:rPr>
              <w:t>выборных должностны</w:t>
            </w:r>
            <w:r>
              <w:rPr>
                <w:rStyle w:val="27pt"/>
              </w:rPr>
              <w:br/>
              <w:t>х диц местного самоуправления, членов в</w:t>
            </w:r>
            <w:r>
              <w:rPr>
                <w:rStyle w:val="27pt"/>
              </w:rPr>
              <w:br/>
              <w:t>ыборных органов местного самоуправлен</w:t>
            </w:r>
            <w:r>
              <w:rPr>
                <w:rStyle w:val="27pt"/>
              </w:rPr>
              <w:br/>
              <w:t>ия, депутатов муниципальных 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000 0705 4280000180 000 000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309 300,00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 xml:space="preserve">ечения </w:t>
            </w:r>
            <w:r>
              <w:rPr>
                <w:rStyle w:val="27pt"/>
              </w:rPr>
              <w:t>государственных (муниципальны</w:t>
            </w:r>
            <w:r>
              <w:rPr>
                <w:rStyle w:val="27pt"/>
              </w:rPr>
              <w:br/>
              <w:t>х)нужд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000 0705 4280000180 200 000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309 300,00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915 0705 4280000180 244 226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309 300,00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Молодежная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000 0707 0000000000 000 000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 xml:space="preserve">446 </w:t>
            </w:r>
            <w:r>
              <w:rPr>
                <w:rStyle w:val="27pt"/>
              </w:rPr>
              <w:t>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военно-патриотическому воспитанию г</w:t>
            </w:r>
            <w:r>
              <w:rPr>
                <w:rStyle w:val="27pt"/>
              </w:rPr>
              <w:br/>
              <w:t>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000 0707 4320000191 000 000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 xml:space="preserve">000 0707 4320000191 </w:t>
            </w:r>
            <w:r>
              <w:rPr>
                <w:rStyle w:val="27pt"/>
              </w:rPr>
              <w:t>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915 0707 4320000191 244 226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140 000,00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915 0707 4320000191 244 349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306 300,00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Другие вопросы в</w:t>
            </w:r>
            <w:r>
              <w:rPr>
                <w:rStyle w:val="27pt"/>
              </w:rPr>
              <w:t xml:space="preserve"> области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000 0709 0000000000 000 000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243 400,00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243 400,00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участию в создании условий для реализ</w:t>
            </w:r>
            <w:r>
              <w:rPr>
                <w:rStyle w:val="27pt"/>
              </w:rPr>
              <w:br/>
              <w:t>ации мер, направленных на укрепление м</w:t>
            </w:r>
            <w:r>
              <w:rPr>
                <w:rStyle w:val="27pt"/>
              </w:rPr>
              <w:br/>
              <w:t>ежнационального и межконфессионально</w:t>
            </w:r>
            <w:r>
              <w:rPr>
                <w:rStyle w:val="27pt"/>
              </w:rPr>
              <w:br/>
              <w:t xml:space="preserve">го согласия, сохранение и </w:t>
            </w:r>
            <w:r>
              <w:rPr>
                <w:rStyle w:val="27pt"/>
              </w:rPr>
              <w:t>развитие языко</w:t>
            </w:r>
            <w:r>
              <w:rPr>
                <w:rStyle w:val="27pt"/>
              </w:rPr>
              <w:br/>
              <w:t>в и культуры народов Российской Федера</w:t>
            </w:r>
            <w:r>
              <w:rPr>
                <w:rStyle w:val="27pt"/>
              </w:rPr>
              <w:br/>
              <w:t>ции, проживающих на территор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000 0709 7940000550 000 000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138 400,00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000 0709 7940000550 200 000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138 400,00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915 0709 7940000550 244 226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915 0709 7940000550 244 346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4 400,00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 xml:space="preserve">х запасов </w:t>
            </w:r>
            <w:r>
              <w:rPr>
                <w:rStyle w:val="28pt"/>
              </w:rPr>
              <w:t>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915 0709 7940000550 244 349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62 000,00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участию в профилактике терроризма и</w:t>
            </w:r>
            <w:r>
              <w:rPr>
                <w:rStyle w:val="27pt"/>
              </w:rPr>
              <w:br/>
              <w:t>экстремизма, а также в минимизации и (и</w:t>
            </w:r>
            <w:r>
              <w:rPr>
                <w:rStyle w:val="27pt"/>
              </w:rPr>
              <w:br/>
              <w:t>ли) ликвидации последствий проявления</w:t>
            </w:r>
            <w:r>
              <w:rPr>
                <w:rStyle w:val="27pt"/>
              </w:rPr>
              <w:br/>
              <w:t>терроризма и экстремизма,</w:t>
            </w:r>
            <w:r>
              <w:rPr>
                <w:rStyle w:val="27pt"/>
              </w:rPr>
              <w:t xml:space="preserve"> участие в созд</w:t>
            </w:r>
            <w:r>
              <w:rPr>
                <w:rStyle w:val="27pt"/>
              </w:rPr>
              <w:br/>
              <w:t>ании условий для реализации мер, напра</w:t>
            </w:r>
            <w:r>
              <w:rPr>
                <w:rStyle w:val="27pt"/>
              </w:rPr>
              <w:br/>
              <w:t>вленных на укрепление межн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000 0709 7970000520 000 000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105 000,00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000 0709 7970000520 200 000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105 000,00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915 0709 7970000520 244 226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67 000,00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915 0709 7970000520 244 349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Культура, кинематография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000 0800 0000000000 000 000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23 767 500,00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5 441 606,00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18 325 894,00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000 0801 0000000000 000 000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23 767 500,00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5 441 606,00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18 325 894,00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Расходы по муниципальной прогармме п</w:t>
            </w:r>
            <w:r>
              <w:rPr>
                <w:rStyle w:val="27pt"/>
              </w:rPr>
              <w:br/>
              <w:t>о организации и проведению досуговых м</w:t>
            </w:r>
            <w:r>
              <w:rPr>
                <w:rStyle w:val="27pt"/>
              </w:rPr>
              <w:br/>
              <w:t xml:space="preserve">еропряитий для жителей </w:t>
            </w:r>
            <w:r>
              <w:rPr>
                <w:rStyle w:val="27pt"/>
              </w:rPr>
              <w:t>муниципальног</w:t>
            </w:r>
            <w:r>
              <w:rPr>
                <w:rStyle w:val="27pt"/>
              </w:rPr>
              <w:br/>
              <w:t>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000 0801 4310000560 000 000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2 223 000,00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2 223 000,00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000 0801 4310000560 200 000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2 223 000,00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2 223 000,00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915 0801 4310000560 244 226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1 760 000,00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1 760 000,00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40"/>
            </w:pPr>
            <w:r>
              <w:rPr>
                <w:rStyle w:val="28pt"/>
              </w:rPr>
              <w:t>915 0801 4310000560 244 349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463 000,00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463 000,00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 xml:space="preserve">о организации и проведению </w:t>
            </w:r>
            <w:r>
              <w:rPr>
                <w:rStyle w:val="27pt"/>
              </w:rPr>
              <w:t>местных и 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000 0801 4500000200 000 000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19 076 500,00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4 192 556,00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14 883 944,00</w:t>
            </w:r>
          </w:p>
        </w:tc>
      </w:tr>
    </w:tbl>
    <w:p w:rsidR="00123C9E" w:rsidRDefault="00123C9E">
      <w:pPr>
        <w:framePr w:w="1078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571"/>
        <w:gridCol w:w="2256"/>
        <w:gridCol w:w="1594"/>
        <w:gridCol w:w="1589"/>
        <w:gridCol w:w="1598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 xml:space="preserve">частию в </w:t>
            </w:r>
            <w:r>
              <w:rPr>
                <w:rStyle w:val="27pt"/>
              </w:rPr>
              <w:t>организации и проведении горо</w:t>
            </w:r>
            <w:r>
              <w:rPr>
                <w:rStyle w:val="27pt"/>
              </w:rPr>
              <w:br/>
              <w:t>дских праздничных и иных зрелищных м</w:t>
            </w:r>
            <w:r>
              <w:rPr>
                <w:rStyle w:val="27pt"/>
              </w:rPr>
              <w:br/>
              <w:t>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000 0801 4500000200 200 000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19 076 500,00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4 192 556,00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14 883 944,00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 xml:space="preserve">Прочие </w:t>
            </w:r>
            <w:r>
              <w:rPr>
                <w:rStyle w:val="28pt"/>
              </w:rPr>
              <w:t>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915 0801 4500000200 244 226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1 131 700,00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1 131 700,00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915 0801 4500000200 244 349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17 944 800,00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4 192 556,00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13 752 244,00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 xml:space="preserve">Расходы по муниципальной </w:t>
            </w:r>
            <w:r>
              <w:rPr>
                <w:rStyle w:val="27pt"/>
              </w:rPr>
              <w:t>программе п</w:t>
            </w:r>
            <w:r>
              <w:rPr>
                <w:rStyle w:val="27pt"/>
              </w:rPr>
              <w:br/>
              <w:t>о организации и проведению мероприяти</w:t>
            </w:r>
            <w:r>
              <w:rPr>
                <w:rStyle w:val="27pt"/>
              </w:rPr>
              <w:br/>
              <w:t>й по созранению и развитию местных тра</w:t>
            </w:r>
            <w:r>
              <w:rPr>
                <w:rStyle w:val="27pt"/>
              </w:rPr>
              <w:br/>
              <w:t>диций и обрядов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000 0801 4600000210 000 000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2 468 000,00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1 249 050,00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1 218 950,00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</w:r>
            <w:r>
              <w:rPr>
                <w:rStyle w:val="27pt"/>
              </w:rPr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000 0801 4600000210 200 000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2 468 000,00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1 249 050,00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1 218 950,00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915 0801 4600000210 244 226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1 910 000,00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940 800,00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969 200,00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915 0801</w:t>
            </w:r>
            <w:r>
              <w:rPr>
                <w:rStyle w:val="28pt"/>
              </w:rPr>
              <w:t xml:space="preserve"> 4600000210 244 349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558 000,00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308 250,00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249 750,00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19 033 500,00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4 901 628,01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14 131 871,99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Пенсионное обеспечение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000 1001 0000000000 000 000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122 757,64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1 404 342,36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7pt"/>
              </w:rPr>
              <w:t xml:space="preserve">Расходы по </w:t>
            </w:r>
            <w:r>
              <w:rPr>
                <w:rStyle w:val="27pt"/>
              </w:rPr>
              <w:t>назначению, выплате, перера</w:t>
            </w:r>
            <w:r>
              <w:rPr>
                <w:rStyle w:val="27pt"/>
              </w:rPr>
              <w:br/>
              <w:t>счету ежемесячной доплаты за стаж (общ</w:t>
            </w:r>
            <w:r>
              <w:rPr>
                <w:rStyle w:val="27pt"/>
              </w:rPr>
              <w:br/>
              <w:t>ую продолжительность) работы (службы)</w:t>
            </w:r>
            <w:r>
              <w:rPr>
                <w:rStyle w:val="27pt"/>
              </w:rPr>
              <w:br/>
              <w:t>в органах местного самоуправления к тру</w:t>
            </w:r>
            <w:r>
              <w:rPr>
                <w:rStyle w:val="27pt"/>
              </w:rPr>
              <w:br/>
              <w:t>довой пенсии по инвалидности, пенсии за</w:t>
            </w:r>
            <w:r>
              <w:rPr>
                <w:rStyle w:val="27pt"/>
              </w:rPr>
              <w:br/>
              <w:t>выслугу лет лицам, замещавшим муници</w:t>
            </w:r>
            <w:r>
              <w:rPr>
                <w:rStyle w:val="27pt"/>
              </w:rPr>
              <w:br/>
              <w:t>пальные должности, должное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</w:t>
            </w:r>
            <w:r>
              <w:rPr>
                <w:rStyle w:val="27pt"/>
              </w:rPr>
              <w:t xml:space="preserve"> 1001 5050000230 000 000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122 757,64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1 404 342,36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Социальное обеспечение и иные выплат</w:t>
            </w:r>
            <w:r>
              <w:rPr>
                <w:rStyle w:val="27pt"/>
              </w:rPr>
              <w:br/>
              <w:t>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000 1001 5050000230 300 000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122 757,64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1 404 342,36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8pt"/>
              </w:rPr>
              <w:t>Пенсии, пособия, выплачиваемые работодат</w:t>
            </w:r>
            <w:r>
              <w:rPr>
                <w:rStyle w:val="28pt"/>
              </w:rPr>
              <w:br/>
              <w:t xml:space="preserve">елями, нанимателями бывшим </w:t>
            </w:r>
            <w:r>
              <w:rPr>
                <w:rStyle w:val="28pt"/>
              </w:rPr>
              <w:t>работникам в</w:t>
            </w:r>
            <w:r>
              <w:rPr>
                <w:rStyle w:val="28pt"/>
              </w:rPr>
              <w:br/>
              <w:t>денежной форме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915 1001 5050000230 312 264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1 527 100,00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122 757,64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1 404 342,36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Социальное обеспечение населения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000 1003 0000000000 000 000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496 803,08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1 372 796,92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назначению, выплате, перера</w:t>
            </w:r>
            <w:r>
              <w:rPr>
                <w:rStyle w:val="27pt"/>
              </w:rPr>
              <w:br/>
              <w:t xml:space="preserve">счету </w:t>
            </w:r>
            <w:r>
              <w:rPr>
                <w:rStyle w:val="27pt"/>
              </w:rPr>
              <w:t>ежемесячной доплаты за стаж (общ</w:t>
            </w:r>
            <w:r>
              <w:rPr>
                <w:rStyle w:val="27pt"/>
              </w:rPr>
              <w:br/>
              <w:t>ую продолжительность) работы (службы)</w:t>
            </w:r>
            <w:r>
              <w:rPr>
                <w:rStyle w:val="27pt"/>
              </w:rPr>
              <w:br/>
              <w:t>в органах местного самоуправления к тру</w:t>
            </w:r>
            <w:r>
              <w:rPr>
                <w:rStyle w:val="27pt"/>
              </w:rPr>
              <w:br/>
              <w:t>довой пенсии, пенсии по инвалидности, а</w:t>
            </w:r>
            <w:r>
              <w:rPr>
                <w:rStyle w:val="27pt"/>
              </w:rPr>
              <w:br/>
              <w:t>также приостановлению, возобновлению,</w:t>
            </w:r>
            <w:r>
              <w:rPr>
                <w:rStyle w:val="27pt"/>
              </w:rPr>
              <w:br/>
              <w:t>прекращению выплаты допл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000 1003 5060000240 000 000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1 869 600,</w:t>
            </w:r>
            <w:r>
              <w:rPr>
                <w:rStyle w:val="27pt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496 803,08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1 372 796,92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Социальное обеспечение и иные выплат</w:t>
            </w:r>
            <w:r>
              <w:rPr>
                <w:rStyle w:val="27pt"/>
              </w:rPr>
              <w:br/>
              <w:t>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000 1003 5060000240 300 000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496 803,08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1 372 796,92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Пенсии, пособия, выплачиваемые работодат</w:t>
            </w:r>
            <w:r>
              <w:rPr>
                <w:rStyle w:val="28pt"/>
              </w:rPr>
              <w:br/>
              <w:t>елями, нанимателями бывшим работникам в</w:t>
            </w:r>
            <w:r>
              <w:rPr>
                <w:rStyle w:val="28pt"/>
              </w:rPr>
              <w:br/>
              <w:t>денежной форме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 xml:space="preserve">915 1003 </w:t>
            </w:r>
            <w:r>
              <w:rPr>
                <w:rStyle w:val="28pt"/>
              </w:rPr>
              <w:t>5060000240 312 264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1 869 600,00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496 803,08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1 372 796,92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Охрана семьи и детства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000 1004 0000000000 000 000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15 636 800,00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4 282 067,29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11 354 732,71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Расходы на исполнение государственного</w:t>
            </w:r>
            <w:r>
              <w:rPr>
                <w:rStyle w:val="27pt"/>
              </w:rPr>
              <w:br/>
              <w:t>полномочия по выплате денежных средст</w:t>
            </w:r>
            <w:r>
              <w:rPr>
                <w:rStyle w:val="27pt"/>
              </w:rPr>
              <w:br/>
              <w:t>в на содержание ребенка в</w:t>
            </w:r>
            <w:r>
              <w:rPr>
                <w:rStyle w:val="27pt"/>
              </w:rPr>
              <w:t xml:space="preserve"> семье опекуна</w:t>
            </w:r>
            <w:r>
              <w:rPr>
                <w:rStyle w:val="27pt"/>
              </w:rPr>
              <w:br/>
              <w:t>и приемной семье за счет субвенции из бю</w:t>
            </w:r>
            <w:r>
              <w:rPr>
                <w:rStyle w:val="27pt"/>
              </w:rPr>
              <w:br/>
              <w:t>джета Санкт-Петербурга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51100G0860 </w:t>
            </w:r>
            <w:r>
              <w:rPr>
                <w:rStyle w:val="27pt"/>
              </w:rPr>
              <w:t>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10 469 500,00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2 942 404,00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7 527 096,00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7pt"/>
              </w:rPr>
              <w:t>Социальное обеспечение и иные выплат</w:t>
            </w:r>
            <w:r>
              <w:rPr>
                <w:rStyle w:val="27pt"/>
              </w:rPr>
              <w:br/>
              <w:t>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51100G0860 </w:t>
            </w:r>
            <w:r>
              <w:rPr>
                <w:rStyle w:val="27pt"/>
              </w:rPr>
              <w:t>300 000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10 469 500,00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 xml:space="preserve">2 942 </w:t>
            </w:r>
            <w:r>
              <w:rPr>
                <w:rStyle w:val="27pt"/>
              </w:rPr>
              <w:t>404,00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7 527 096,00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Пособия по социальной помощи населению</w:t>
            </w:r>
            <w:r>
              <w:rPr>
                <w:rStyle w:val="28pt"/>
              </w:rPr>
              <w:br/>
              <w:t>в денежной форме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313 262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10 469 500,00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2 942 404,00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7 527 096,00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Расходы на исполнение государственного</w:t>
            </w:r>
            <w:r>
              <w:rPr>
                <w:rStyle w:val="27pt"/>
              </w:rPr>
              <w:br/>
              <w:t>полномочия по выплате денежных средст</w:t>
            </w:r>
            <w:r>
              <w:rPr>
                <w:rStyle w:val="27pt"/>
              </w:rPr>
              <w:br/>
              <w:t xml:space="preserve">в на вознаграждение приемным </w:t>
            </w:r>
            <w:r>
              <w:rPr>
                <w:rStyle w:val="27pt"/>
              </w:rPr>
              <w:t>родителя</w:t>
            </w:r>
            <w:r>
              <w:rPr>
                <w:rStyle w:val="27pt"/>
              </w:rPr>
              <w:br/>
              <w:t>м за счет субвенции из бюджета Санкт-</w:t>
            </w:r>
            <w:r>
              <w:rPr>
                <w:rStyle w:val="27pt"/>
              </w:rPr>
              <w:br/>
              <w:t>Петербурга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51100G0870 </w:t>
            </w:r>
            <w:r>
              <w:rPr>
                <w:rStyle w:val="27pt"/>
              </w:rPr>
              <w:t>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5 167 300,00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1 339 663,29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3 827 636,71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Социальное обеспечение и иные выплат</w:t>
            </w:r>
            <w:r>
              <w:rPr>
                <w:rStyle w:val="27pt"/>
              </w:rPr>
              <w:br/>
              <w:t>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51100G0870 </w:t>
            </w:r>
            <w:r>
              <w:rPr>
                <w:rStyle w:val="27pt"/>
              </w:rPr>
              <w:t>300 000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5 167 300,00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1 339 663,29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3 827 636,71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8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323 226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1 339 663,29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86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3 827 636,71</w:t>
            </w:r>
          </w:p>
        </w:tc>
      </w:tr>
    </w:tbl>
    <w:p w:rsidR="00123C9E" w:rsidRDefault="00123C9E">
      <w:pPr>
        <w:framePr w:w="1078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3"/>
        <w:gridCol w:w="571"/>
        <w:gridCol w:w="2256"/>
        <w:gridCol w:w="1594"/>
        <w:gridCol w:w="1589"/>
        <w:gridCol w:w="1594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line="160" w:lineRule="exact"/>
              <w:ind w:left="280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000 1100 0000000000 000 000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546 000,00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000 1101 0000000000 000 000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546 000,00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обеспечению условий для развития на т</w:t>
            </w:r>
            <w:r>
              <w:rPr>
                <w:rStyle w:val="27pt"/>
              </w:rPr>
              <w:br/>
            </w:r>
            <w:r>
              <w:rPr>
                <w:rStyle w:val="27pt"/>
              </w:rPr>
              <w:t>ерритории муниципального образования</w:t>
            </w:r>
            <w:r>
              <w:rPr>
                <w:rStyle w:val="27pt"/>
              </w:rPr>
              <w:br/>
              <w:t>физической культуры и массовго спорта,</w:t>
            </w:r>
            <w:r>
              <w:rPr>
                <w:rStyle w:val="27pt"/>
              </w:rPr>
              <w:br/>
              <w:t>организации и проведению официальных</w:t>
            </w:r>
            <w:r>
              <w:rPr>
                <w:rStyle w:val="27pt"/>
              </w:rPr>
              <w:br/>
              <w:t>физкультурных мероприятий, физкульту</w:t>
            </w:r>
            <w:r>
              <w:rPr>
                <w:rStyle w:val="27pt"/>
              </w:rPr>
              <w:br/>
              <w:t>рно-оздоровительных мероиряитий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000 1101 5120000240 000 000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120" w:line="140" w:lineRule="exact"/>
              <w:jc w:val="right"/>
            </w:pPr>
            <w:r>
              <w:rPr>
                <w:rStyle w:val="27pt"/>
              </w:rPr>
              <w:t>546 000,00</w:t>
            </w:r>
          </w:p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before="120" w:after="0" w:line="140" w:lineRule="exact"/>
              <w:ind w:left="280"/>
            </w:pPr>
            <w:r>
              <w:rPr>
                <w:rStyle w:val="27pt"/>
              </w:rPr>
              <w:t>•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Закупка</w:t>
            </w:r>
            <w:r>
              <w:rPr>
                <w:rStyle w:val="27pt"/>
              </w:rPr>
              <w:t xml:space="preserve">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000 1101 5120000240 200 000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546 000,00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915 1101 5120000240 244 226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429 200,00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369 200,00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 xml:space="preserve">Увеличение стоимости </w:t>
            </w:r>
            <w:r>
              <w:rPr>
                <w:rStyle w:val="28pt"/>
              </w:rPr>
              <w:t>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915 1101 5120000240 244 349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176 800,00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176 800,00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Средства массовой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000 1200 0000000000 000 000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000 1202</w:t>
            </w:r>
            <w:r>
              <w:rPr>
                <w:rStyle w:val="27pt"/>
              </w:rPr>
              <w:t xml:space="preserve"> 0000000000 000 000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7pt"/>
              </w:rPr>
              <w:t>Расходы по муниципальной программе п</w:t>
            </w:r>
            <w:r>
              <w:rPr>
                <w:rStyle w:val="27pt"/>
              </w:rPr>
              <w:br/>
              <w:t>о учреждению печатного средства массов</w:t>
            </w:r>
            <w:r>
              <w:rPr>
                <w:rStyle w:val="27pt"/>
              </w:rPr>
              <w:br/>
              <w:t>ой информации для опубликования муни</w:t>
            </w:r>
            <w:r>
              <w:rPr>
                <w:rStyle w:val="27pt"/>
              </w:rPr>
              <w:br/>
              <w:t>ципальных правовых актов, обсуждения</w:t>
            </w:r>
            <w:r>
              <w:rPr>
                <w:rStyle w:val="27pt"/>
              </w:rPr>
              <w:br/>
              <w:t>проектов муниципальных правовых акто</w:t>
            </w:r>
            <w:r>
              <w:rPr>
                <w:rStyle w:val="27pt"/>
              </w:rPr>
              <w:br/>
              <w:t xml:space="preserve">в по </w:t>
            </w:r>
            <w:r>
              <w:rPr>
                <w:rStyle w:val="27pt"/>
              </w:rPr>
              <w:t>вопросам местного значения, доведен</w:t>
            </w:r>
            <w:r>
              <w:rPr>
                <w:rStyle w:val="27pt"/>
              </w:rPr>
              <w:br/>
              <w:t>ия до сведения жителей муниципац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000 1202 4570000250 000 000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Закупка товаров, работ и услуг для обесп</w:t>
            </w:r>
            <w:r>
              <w:rPr>
                <w:rStyle w:val="27pt"/>
              </w:rPr>
              <w:br/>
              <w:t>ечения государственных (муниципальны</w:t>
            </w:r>
            <w:r>
              <w:rPr>
                <w:rStyle w:val="27pt"/>
              </w:rPr>
              <w:br/>
              <w:t>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000 1202 4570000250 200 000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915 1202 4570000250 244 226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409 500,00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409 500,00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40"/>
            </w:pPr>
            <w:r>
              <w:rPr>
                <w:rStyle w:val="27pt"/>
              </w:rPr>
              <w:t>915 1202 4570000250 244 349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2 304 000,00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 xml:space="preserve">1 858 </w:t>
            </w:r>
            <w:r>
              <w:rPr>
                <w:rStyle w:val="27pt"/>
              </w:rPr>
              <w:t>693,34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82" w:lineRule="exact"/>
              <w:jc w:val="both"/>
            </w:pPr>
            <w:r>
              <w:rPr>
                <w:rStyle w:val="27pt"/>
              </w:rPr>
              <w:t>Результат исполнения бюджета (дефицит</w:t>
            </w:r>
            <w:r>
              <w:rPr>
                <w:rStyle w:val="27pt"/>
              </w:rPr>
              <w:br/>
              <w:t>/ профицит)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ind w:left="180"/>
            </w:pPr>
            <w:r>
              <w:rPr>
                <w:rStyle w:val="27pt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6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17 022 630,80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23C9E" w:rsidRDefault="00123C9E">
      <w:pPr>
        <w:framePr w:w="10776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  <w:sectPr w:rsidR="00123C9E">
          <w:pgSz w:w="11900" w:h="16840"/>
          <w:pgMar w:top="734" w:right="631" w:bottom="307" w:left="478" w:header="0" w:footer="3" w:gutter="0"/>
          <w:cols w:space="720"/>
          <w:noEndnote/>
          <w:docGrid w:linePitch="360"/>
        </w:sectPr>
      </w:pPr>
    </w:p>
    <w:p w:rsidR="00123C9E" w:rsidRDefault="00BE5E8A">
      <w:pPr>
        <w:pStyle w:val="10"/>
        <w:keepNext/>
        <w:keepLines/>
        <w:shd w:val="clear" w:color="auto" w:fill="auto"/>
        <w:spacing w:after="5" w:line="210" w:lineRule="exact"/>
      </w:pPr>
      <w:bookmarkStart w:id="9" w:name="bookmark5"/>
      <w:r>
        <w:t>3. Источники финансирования дефицита бюджета</w:t>
      </w:r>
      <w:bookmarkEnd w:id="9"/>
    </w:p>
    <w:p w:rsidR="00123C9E" w:rsidRDefault="00BE5E8A">
      <w:pPr>
        <w:pStyle w:val="22"/>
        <w:keepNext/>
        <w:keepLines/>
        <w:shd w:val="clear" w:color="auto" w:fill="auto"/>
        <w:tabs>
          <w:tab w:val="left" w:pos="10430"/>
        </w:tabs>
        <w:spacing w:before="0" w:line="190" w:lineRule="exact"/>
      </w:pPr>
      <w:bookmarkStart w:id="10" w:name="bookmark6"/>
      <w:r>
        <w:t>07</w:t>
      </w:r>
      <w:r>
        <w:rPr>
          <w:rStyle w:val="2Tahoma6pt"/>
          <w:b w:val="0"/>
          <w:bCs w:val="0"/>
          <w:i/>
          <w:iCs/>
        </w:rPr>
        <w:t>.</w:t>
      </w:r>
      <w:r>
        <w:t>05.2025</w:t>
      </w:r>
      <w:r>
        <w:rPr>
          <w:rStyle w:val="2Tahoma6pt"/>
          <w:b w:val="0"/>
          <w:bCs w:val="0"/>
          <w:i/>
          <w:iCs/>
        </w:rPr>
        <w:tab/>
      </w:r>
      <w:r>
        <w:t>13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518"/>
        <w:gridCol w:w="2371"/>
        <w:gridCol w:w="1589"/>
        <w:gridCol w:w="1589"/>
        <w:gridCol w:w="1594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ind w:left="160"/>
            </w:pPr>
            <w:r>
              <w:rPr>
                <w:rStyle w:val="28pt"/>
              </w:rPr>
              <w:t>Код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стро-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28pt"/>
              </w:rPr>
              <w:t>Код источника финанси-</w:t>
            </w:r>
            <w:r>
              <w:rPr>
                <w:rStyle w:val="28pt"/>
              </w:rPr>
              <w:br/>
              <w:t>рования дефицита</w:t>
            </w:r>
            <w:r>
              <w:rPr>
                <w:rStyle w:val="28pt"/>
              </w:rPr>
              <w:br/>
              <w:t xml:space="preserve">бюджета по </w:t>
            </w:r>
            <w:r>
              <w:rPr>
                <w:rStyle w:val="28pt"/>
              </w:rPr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Утвержденные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бюджетные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Неисполненные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before="60" w:after="0" w:line="160" w:lineRule="exact"/>
              <w:jc w:val="center"/>
            </w:pPr>
            <w:r>
              <w:rPr>
                <w:rStyle w:val="28pt"/>
              </w:rPr>
              <w:t>назначения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Источники финансирования дефицита б</w:t>
            </w:r>
            <w:r>
              <w:rPr>
                <w:rStyle w:val="27pt"/>
              </w:rPr>
              <w:br/>
              <w:t>юджета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-17 022 630,80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в том числе:</w:t>
            </w:r>
          </w:p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ИСТОЧНИКИ ВНУТРЕННЕГО ФИНА</w:t>
            </w:r>
            <w:r>
              <w:rPr>
                <w:rStyle w:val="27pt"/>
              </w:rPr>
              <w:br/>
              <w:t>НСИРОВАНИЯ БЮДЖЕТА</w:t>
            </w:r>
            <w:r>
              <w:rPr>
                <w:rStyle w:val="27pt"/>
              </w:rPr>
              <w:br/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78" w:lineRule="exact"/>
              <w:jc w:val="both"/>
            </w:pPr>
            <w:r>
              <w:rPr>
                <w:rStyle w:val="27pt"/>
              </w:rPr>
              <w:t>ИСТОЧНИКИ ВНЕШНЕГО ФИНАНС</w:t>
            </w:r>
            <w:r>
              <w:rPr>
                <w:rStyle w:val="27pt"/>
              </w:rPr>
              <w:br/>
              <w:t>ИРОВАНИЯ ДЕФИЦИТОВ БЮДЖЕТО</w:t>
            </w:r>
            <w:r>
              <w:rPr>
                <w:rStyle w:val="27pt"/>
              </w:rPr>
              <w:br/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620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-17 022 630,80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Увеличение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-92 960 151,59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Источники внутреннего финансирования</w:t>
            </w:r>
            <w:r>
              <w:rPr>
                <w:rStyle w:val="28pt"/>
              </w:rPr>
              <w:br/>
              <w:t>дефицитов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-92 960 151,59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8pt"/>
              </w:rPr>
              <w:t>Изменение остатков средств на счетах по у</w:t>
            </w:r>
            <w:r>
              <w:rPr>
                <w:rStyle w:val="28pt"/>
              </w:rPr>
              <w:br/>
              <w:t>чету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-92 960 151,59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 xml:space="preserve">Увеличение остатков средств </w:t>
            </w:r>
            <w:r>
              <w:rPr>
                <w:rStyle w:val="27pt"/>
              </w:rPr>
              <w:t>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000 01 05 00 00 00 0000 500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7pt"/>
              </w:rPr>
              <w:t>Увеличение прочих остатков средств бк&gt;</w:t>
            </w:r>
            <w:r>
              <w:rPr>
                <w:rStyle w:val="27pt"/>
              </w:rPr>
              <w:br/>
              <w:t>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000 01 05 02 00 00 0000 500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Увеличение прочих остатков денежных</w:t>
            </w:r>
            <w:r>
              <w:rPr>
                <w:rStyle w:val="27pt"/>
              </w:rPr>
              <w:br/>
              <w:t>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000 01 05 02</w:t>
            </w:r>
            <w:r>
              <w:rPr>
                <w:rStyle w:val="27pt"/>
              </w:rPr>
              <w:t xml:space="preserve"> 01 00 0000 510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78" w:lineRule="exact"/>
            </w:pPr>
            <w:r>
              <w:rPr>
                <w:rStyle w:val="28pt"/>
              </w:rPr>
              <w:t>Увеличение прочих остатков денежных сре</w:t>
            </w:r>
            <w:r>
              <w:rPr>
                <w:rStyle w:val="28pt"/>
              </w:rPr>
              <w:br/>
              <w:t>дств бюджетов внутригородских муниципа</w:t>
            </w:r>
            <w:r>
              <w:rPr>
                <w:rStyle w:val="28pt"/>
              </w:rPr>
              <w:br/>
              <w:t>льных образований городов федерального з</w:t>
            </w:r>
            <w:r>
              <w:rPr>
                <w:rStyle w:val="28pt"/>
              </w:rPr>
              <w:br/>
              <w:t>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915 01 05 02 01 03 0000 510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-46 452 348,41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 xml:space="preserve">Уменьшение </w:t>
            </w:r>
            <w:r>
              <w:rPr>
                <w:rStyle w:val="28pt"/>
              </w:rPr>
              <w:t>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109 982 782,39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Источники внутреннего финансирования д</w:t>
            </w:r>
            <w:r>
              <w:rPr>
                <w:rStyle w:val="28pt"/>
              </w:rPr>
              <w:br/>
              <w:t>ефицитов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109 982 782,39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Изменение остатков средств на счетах по</w:t>
            </w:r>
            <w:r>
              <w:rPr>
                <w:rStyle w:val="28pt"/>
              </w:rPr>
              <w:br/>
              <w:t xml:space="preserve">учету средств </w:t>
            </w:r>
            <w:r>
              <w:rPr>
                <w:rStyle w:val="28pt"/>
              </w:rPr>
              <w:t>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109 982 782,39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000 01 05 00 00 00 0000 600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109 982 782,39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pt"/>
              </w:rPr>
              <w:t>Уменьшение прочих остатков средств б</w:t>
            </w:r>
            <w:r>
              <w:rPr>
                <w:rStyle w:val="27pt"/>
              </w:rPr>
              <w:br/>
              <w:t>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 xml:space="preserve">000 01 </w:t>
            </w:r>
            <w:r>
              <w:rPr>
                <w:rStyle w:val="27pt"/>
              </w:rPr>
              <w:t>05 02 00 00 0000 600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7pt"/>
              </w:rPr>
              <w:t>Уменьшение прочих остатков денежных</w:t>
            </w:r>
            <w:r>
              <w:rPr>
                <w:rStyle w:val="27pt"/>
              </w:rPr>
              <w:br/>
              <w:t>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ind w:left="160"/>
            </w:pPr>
            <w:r>
              <w:rPr>
                <w:rStyle w:val="27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27pt"/>
              </w:rPr>
              <w:t>000 01 05 02 01 00 0000 610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40" w:lineRule="exact"/>
              <w:jc w:val="right"/>
            </w:pPr>
            <w:r>
              <w:rPr>
                <w:rStyle w:val="27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28pt"/>
              </w:rPr>
              <w:t>Уменьшение прочих остатков денежных ср</w:t>
            </w:r>
            <w:r>
              <w:rPr>
                <w:rStyle w:val="28pt"/>
              </w:rPr>
              <w:br/>
              <w:t>едств бюджетов внутригородских муницип</w:t>
            </w:r>
            <w:r>
              <w:rPr>
                <w:rStyle w:val="28pt"/>
              </w:rPr>
              <w:br/>
              <w:t xml:space="preserve">альных </w:t>
            </w:r>
            <w:r>
              <w:rPr>
                <w:rStyle w:val="28pt"/>
              </w:rPr>
              <w:t>образований городов федерального</w:t>
            </w:r>
            <w:r>
              <w:rPr>
                <w:rStyle w:val="28pt"/>
              </w:rPr>
              <w:br/>
              <w:t>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ind w:left="160"/>
            </w:pPr>
            <w:r>
              <w:rPr>
                <w:rStyle w:val="28pt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center"/>
            </w:pPr>
            <w:r>
              <w:rPr>
                <w:rStyle w:val="28pt"/>
              </w:rPr>
              <w:t>915 01 05 02 01 03 0000 610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139 412 500,00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29 429 717,61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771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  <w:r>
              <w:rPr>
                <w:rStyle w:val="28pt"/>
              </w:rPr>
              <w:t>X</w:t>
            </w:r>
          </w:p>
        </w:tc>
      </w:tr>
    </w:tbl>
    <w:p w:rsidR="00123C9E" w:rsidRDefault="00123C9E">
      <w:pPr>
        <w:framePr w:w="10771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spacing w:line="420" w:lineRule="exact"/>
      </w:pPr>
    </w:p>
    <w:p w:rsidR="00123C9E" w:rsidRDefault="00BE5E8A">
      <w:pPr>
        <w:pStyle w:val="a8"/>
        <w:framePr w:w="10181" w:wrap="notBeside" w:vAnchor="text" w:hAnchor="text" w:xAlign="center" w:y="1"/>
        <w:shd w:val="clear" w:color="auto" w:fill="auto"/>
        <w:spacing w:line="16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4"/>
        <w:gridCol w:w="2179"/>
        <w:gridCol w:w="4267"/>
      </w:tblGrid>
      <w:tr w:rsidR="00123C9E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Руководитель финансово-экономической службы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400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1120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8pt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400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1120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123C9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:rsidR="00123C9E" w:rsidRDefault="00123C9E">
            <w:pPr>
              <w:framePr w:w="101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400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23C9E" w:rsidRDefault="00BE5E8A">
            <w:pPr>
              <w:pStyle w:val="21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1120"/>
            </w:pPr>
            <w:r>
              <w:rPr>
                <w:rStyle w:val="28pt"/>
              </w:rPr>
              <w:t>(расшифровка подписи)</w:t>
            </w:r>
          </w:p>
        </w:tc>
      </w:tr>
    </w:tbl>
    <w:p w:rsidR="00123C9E" w:rsidRDefault="00123C9E">
      <w:pPr>
        <w:framePr w:w="10181" w:wrap="notBeside" w:vAnchor="text" w:hAnchor="text" w:xAlign="center" w:y="1"/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</w:pPr>
    </w:p>
    <w:p w:rsidR="00123C9E" w:rsidRDefault="00123C9E">
      <w:pPr>
        <w:rPr>
          <w:sz w:val="2"/>
          <w:szCs w:val="2"/>
        </w:rPr>
        <w:sectPr w:rsidR="00123C9E">
          <w:headerReference w:type="even" r:id="rId10"/>
          <w:headerReference w:type="default" r:id="rId11"/>
          <w:footerReference w:type="default" r:id="rId12"/>
          <w:pgSz w:w="11900" w:h="16840"/>
          <w:pgMar w:top="560" w:right="651" w:bottom="560" w:left="478" w:header="0" w:footer="3" w:gutter="0"/>
          <w:cols w:space="720"/>
          <w:noEndnote/>
          <w:docGrid w:linePitch="360"/>
        </w:sectPr>
      </w:pPr>
    </w:p>
    <w:p w:rsidR="00123C9E" w:rsidRDefault="00BE5E8A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299720" distL="63500" distR="399415" simplePos="0" relativeHeight="377487104" behindDoc="1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1442720</wp:posOffset>
                </wp:positionV>
                <wp:extent cx="359410" cy="130175"/>
                <wp:effectExtent l="635" t="4445" r="1905" b="0"/>
                <wp:wrapSquare wrapText="right"/>
                <wp:docPr id="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" cy="13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30"/>
                              <w:shd w:val="clear" w:color="auto" w:fill="auto"/>
                              <w:spacing w:after="0" w:line="1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! Дата: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9" type="#_x0000_t202" style="position:absolute;margin-left:.05pt;margin-top:113.6pt;width:28.3pt;height:10.25pt;z-index:-125829376;visibility:visible;mso-wrap-style:square;mso-width-percent:0;mso-height-percent:0;mso-wrap-distance-left:5pt;mso-wrap-distance-top:0;mso-wrap-distance-right:31.45pt;mso-wrap-distance-bottom:23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30"/>
                        <w:shd w:val="clear" w:color="auto" w:fill="auto"/>
                        <w:spacing w:after="0" w:line="160" w:lineRule="exact"/>
                        <w:ind w:firstLine="0"/>
                        <w:jc w:val="left"/>
                      </w:pPr>
                      <w:r>
                        <w:rPr>
                          <w:rStyle w:val="3Exact"/>
                        </w:rPr>
                        <w:t>! Дата: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88290" distL="63500" distR="426720" simplePos="0" relativeHeight="377487105" behindDoc="1" locked="0" layoutInCell="1" allowOverlap="1">
                <wp:simplePos x="0" y="0"/>
                <wp:positionH relativeFrom="margin">
                  <wp:posOffset>2365375</wp:posOffset>
                </wp:positionH>
                <wp:positionV relativeFrom="paragraph">
                  <wp:posOffset>1457960</wp:posOffset>
                </wp:positionV>
                <wp:extent cx="267970" cy="125730"/>
                <wp:effectExtent l="3175" t="635" r="0" b="0"/>
                <wp:wrapSquare wrapText="bothSides"/>
                <wp:docPr id="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" cy="12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C9E" w:rsidRDefault="00BE5E8A">
                            <w:pPr>
                              <w:pStyle w:val="30"/>
                              <w:shd w:val="clear" w:color="auto" w:fill="auto"/>
                              <w:spacing w:after="0" w:line="1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Дата: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0" type="#_x0000_t202" style="position:absolute;margin-left:186.25pt;margin-top:114.8pt;width:21.1pt;height:9.9pt;z-index:-125829375;visibility:visible;mso-wrap-style:square;mso-width-percent:0;mso-height-percent:0;mso-wrap-distance-left:5pt;mso-wrap-distance-top:0;mso-wrap-distance-right:33.6pt;mso-wrap-distance-bottom:22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imusQIAALE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" filled="f" stroked="f">
                <v:textbox style="mso-fit-shape-to-text:t" inset="0,0,0,0">
                  <w:txbxContent>
                    <w:p w:rsidR="00123C9E" w:rsidRDefault="00BE5E8A">
                      <w:pPr>
                        <w:pStyle w:val="30"/>
                        <w:shd w:val="clear" w:color="auto" w:fill="auto"/>
                        <w:spacing w:after="0" w:line="160" w:lineRule="exact"/>
                        <w:ind w:firstLine="0"/>
                        <w:jc w:val="left"/>
                      </w:pPr>
                      <w:r>
                        <w:rPr>
                          <w:rStyle w:val="3Exact"/>
                        </w:rPr>
                        <w:t>Дата: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54000" distL="63500" distR="63500" simplePos="0" relativeHeight="377487106" behindDoc="1" locked="0" layoutInCell="1" allowOverlap="1">
                <wp:simplePos x="0" y="0"/>
                <wp:positionH relativeFrom="margin">
                  <wp:posOffset>4629785</wp:posOffset>
                </wp:positionH>
                <wp:positionV relativeFrom="paragraph">
                  <wp:posOffset>0</wp:posOffset>
                </wp:positionV>
                <wp:extent cx="2252345" cy="635"/>
                <wp:effectExtent l="635" t="0" r="4445" b="0"/>
                <wp:wrapSquare wrapText="left"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234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18"/>
                              <w:gridCol w:w="2530"/>
                            </w:tblGrid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60"/>
                                <w:jc w:val="center"/>
                              </w:trPr>
                              <w:tc>
                                <w:tcPr>
                                  <w:tcW w:w="1018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200" w:lineRule="exact"/>
                                    <w:ind w:right="220"/>
                                    <w:jc w:val="right"/>
                                  </w:pPr>
                                  <w:r>
                                    <w:rPr>
                                      <w:rStyle w:val="2Arial6pt0pt"/>
                                    </w:rPr>
                                    <w:t xml:space="preserve">•. г. </w:t>
                                  </w:r>
                                  <w:r>
                                    <w:rPr>
                                      <w:rStyle w:val="210pt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30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Подписано ЭП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20" w:lineRule="exact"/>
                                    <w:jc w:val="right"/>
                                  </w:pPr>
                                  <w:r>
                                    <w:rPr>
                                      <w:rStyle w:val="2Arial6pt0pt"/>
                                    </w:rPr>
                                    <w:t>!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30"/>
                                <w:jc w:val="center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10" w:lineRule="exact"/>
                                    <w:ind w:right="360"/>
                                    <w:jc w:val="right"/>
                                  </w:pPr>
                                  <w:r>
                                    <w:rPr>
                                      <w:rStyle w:val="2Arial55pt"/>
                                    </w:rPr>
                                    <w:t>'Ж</w:t>
                                  </w:r>
                                </w:p>
                              </w:tc>
                              <w:tc>
                                <w:tcPr>
                                  <w:tcW w:w="2530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90" w:lineRule="exact"/>
                                    <w:ind w:left="140"/>
                                  </w:pPr>
                                  <w:r>
                                    <w:rPr>
                                      <w:rStyle w:val="295pt"/>
                                    </w:rPr>
                                    <w:t>Кабанова Анна Дмитриевна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514"/>
                                <w:jc w:val="center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20" w:lineRule="exact"/>
                                    <w:ind w:right="220"/>
                                    <w:jc w:val="right"/>
                                  </w:pPr>
                                  <w:r>
                                    <w:rPr>
                                      <w:rStyle w:val="2Arial6pt0pt"/>
                                    </w:rPr>
                                    <w:t>&gt;\</w:t>
                                  </w:r>
                                </w:p>
                              </w:tc>
                              <w:tc>
                                <w:tcPr>
                                  <w:tcW w:w="2530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jc w:val="center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Руководитель Администрации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74"/>
                                <w:jc w:val="center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123C9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0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20" w:lineRule="exact"/>
                                    <w:jc w:val="center"/>
                                  </w:pPr>
                                  <w:r>
                                    <w:rPr>
                                      <w:rStyle w:val="2Arial6pt0pt"/>
                                    </w:rPr>
                                    <w:t>МО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60"/>
                                <w:jc w:val="center"/>
                              </w:trPr>
                              <w:tc>
                                <w:tcPr>
                                  <w:tcW w:w="3548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20" w:lineRule="exact"/>
                                  </w:pPr>
                                  <w:r>
                                    <w:rPr>
                                      <w:rStyle w:val="2Arial55pt0"/>
                                    </w:rPr>
                                    <w:t>Мун шип и/ плюс образование Муниципальный окру</w:t>
                                  </w:r>
                                  <w:r>
                                    <w:rPr>
                                      <w:rStyle w:val="2Arial6pt0pt"/>
                                    </w:rPr>
                                    <w:t xml:space="preserve"> г V /5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509"/>
                                <w:jc w:val="center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Сер Гйфикат:</w:t>
                                  </w:r>
                                </w:p>
                              </w:tc>
                              <w:tc>
                                <w:tcPr>
                                  <w:tcW w:w="2530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ind w:left="140"/>
                                  </w:pPr>
                                  <w:r>
                                    <w:rPr>
                                      <w:rStyle w:val="28pt"/>
                                      <w:lang w:val="en-US" w:eastAsia="en-US" w:bidi="en-US"/>
                                    </w:rPr>
                                    <w:t>0088D6j.44AA60472DDFB51.B2A</w:t>
                                  </w:r>
                                </w:p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ind w:left="140"/>
                                  </w:pPr>
                                  <w:r>
                                    <w:rPr>
                                      <w:rStyle w:val="28pt"/>
                                      <w:lang w:val="en-US" w:eastAsia="en-US" w:bidi="en-US"/>
                                    </w:rPr>
                                    <w:t>5FB1C1BA7</w:t>
                                  </w:r>
                                </w:p>
                              </w:tc>
                            </w:tr>
                            <w:tr w:rsidR="00123C9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02"/>
                                <w:jc w:val="center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Дата:</w:t>
                                  </w:r>
                                </w:p>
                              </w:tc>
                              <w:tc>
                                <w:tcPr>
                                  <w:tcW w:w="2530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23C9E" w:rsidRDefault="00BE5E8A">
                                  <w:pPr>
                                    <w:pStyle w:val="21"/>
                                    <w:shd w:val="clear" w:color="auto" w:fill="auto"/>
                                    <w:spacing w:after="0" w:line="160" w:lineRule="exact"/>
                                    <w:ind w:left="140"/>
                                  </w:pPr>
                                  <w:r>
                                    <w:rPr>
                                      <w:rStyle w:val="28pt"/>
                                    </w:rPr>
                                    <w:t>07.05.2025 09:05:3.5</w:t>
                                  </w:r>
                                </w:p>
                              </w:tc>
                            </w:tr>
                          </w:tbl>
                          <w:p w:rsidR="00123C9E" w:rsidRDefault="00123C9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1" type="#_x0000_t202" style="position:absolute;margin-left:364.55pt;margin-top:0;width:177.35pt;height:.05pt;z-index:-125829374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1d3rgIAAK8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18"/>
                        <w:gridCol w:w="2530"/>
                      </w:tblGrid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60"/>
                          <w:jc w:val="center"/>
                        </w:trPr>
                        <w:tc>
                          <w:tcPr>
                            <w:tcW w:w="1018" w:type="dxa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200" w:lineRule="exact"/>
                              <w:ind w:right="220"/>
                              <w:jc w:val="right"/>
                            </w:pPr>
                            <w:r>
                              <w:rPr>
                                <w:rStyle w:val="2Arial6pt0pt"/>
                              </w:rPr>
                              <w:t xml:space="preserve">•. г. </w:t>
                            </w:r>
                            <w:r>
                              <w:rPr>
                                <w:rStyle w:val="210pt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30" w:type="dxa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Подписано ЭП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20" w:lineRule="exact"/>
                              <w:jc w:val="right"/>
                            </w:pPr>
                            <w:r>
                              <w:rPr>
                                <w:rStyle w:val="2Arial6pt0pt"/>
                              </w:rPr>
                              <w:t>!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30"/>
                          <w:jc w:val="center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10" w:lineRule="exact"/>
                              <w:ind w:right="360"/>
                              <w:jc w:val="right"/>
                            </w:pPr>
                            <w:r>
                              <w:rPr>
                                <w:rStyle w:val="2Arial55pt"/>
                              </w:rPr>
                              <w:t>'Ж</w:t>
                            </w:r>
                          </w:p>
                        </w:tc>
                        <w:tc>
                          <w:tcPr>
                            <w:tcW w:w="2530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90" w:lineRule="exact"/>
                              <w:ind w:left="140"/>
                            </w:pPr>
                            <w:r>
                              <w:rPr>
                                <w:rStyle w:val="295pt"/>
                              </w:rPr>
                              <w:t>Кабанова Анна Дмитриевна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514"/>
                          <w:jc w:val="center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20" w:lineRule="exact"/>
                              <w:ind w:right="220"/>
                              <w:jc w:val="right"/>
                            </w:pPr>
                            <w:r>
                              <w:rPr>
                                <w:rStyle w:val="2Arial6pt0pt"/>
                              </w:rPr>
                              <w:t>&gt;\</w:t>
                            </w:r>
                          </w:p>
                        </w:tc>
                        <w:tc>
                          <w:tcPr>
                            <w:tcW w:w="2530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jc w:val="center"/>
                            </w:pPr>
                            <w:r>
                              <w:rPr>
                                <w:rStyle w:val="28pt"/>
                              </w:rPr>
                              <w:t>Руководитель Администрации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74"/>
                          <w:jc w:val="center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123C9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530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20" w:lineRule="exact"/>
                              <w:jc w:val="center"/>
                            </w:pPr>
                            <w:r>
                              <w:rPr>
                                <w:rStyle w:val="2Arial6pt0pt"/>
                              </w:rPr>
                              <w:t>МО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60"/>
                          <w:jc w:val="center"/>
                        </w:trPr>
                        <w:tc>
                          <w:tcPr>
                            <w:tcW w:w="3548" w:type="dxa"/>
                            <w:gridSpan w:val="2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20" w:lineRule="exact"/>
                            </w:pPr>
                            <w:r>
                              <w:rPr>
                                <w:rStyle w:val="2Arial55pt0"/>
                              </w:rPr>
                              <w:t>Мун шип и/ плюс образование Муниципальный окру</w:t>
                            </w:r>
                            <w:r>
                              <w:rPr>
                                <w:rStyle w:val="2Arial6pt0pt"/>
                              </w:rPr>
                              <w:t xml:space="preserve"> г V /5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509"/>
                          <w:jc w:val="center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</w:pPr>
                            <w:r>
                              <w:rPr>
                                <w:rStyle w:val="28pt"/>
                              </w:rPr>
                              <w:t>Сер Гйфикат:</w:t>
                            </w:r>
                          </w:p>
                        </w:tc>
                        <w:tc>
                          <w:tcPr>
                            <w:tcW w:w="2530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ind w:left="140"/>
                            </w:pPr>
                            <w:r>
                              <w:rPr>
                                <w:rStyle w:val="28pt"/>
                                <w:lang w:val="en-US" w:eastAsia="en-US" w:bidi="en-US"/>
                              </w:rPr>
                              <w:t>0088D6j.44AA60472DDFB51.B2A</w:t>
                            </w:r>
                          </w:p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ind w:left="140"/>
                            </w:pPr>
                            <w:r>
                              <w:rPr>
                                <w:rStyle w:val="28pt"/>
                                <w:lang w:val="en-US" w:eastAsia="en-US" w:bidi="en-US"/>
                              </w:rPr>
                              <w:t>5FB1C1BA7</w:t>
                            </w:r>
                          </w:p>
                        </w:tc>
                      </w:tr>
                      <w:tr w:rsidR="00123C9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02"/>
                          <w:jc w:val="center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</w:pPr>
                            <w:r>
                              <w:rPr>
                                <w:rStyle w:val="28pt"/>
                              </w:rPr>
                              <w:t>Дата:</w:t>
                            </w:r>
                          </w:p>
                        </w:tc>
                        <w:tc>
                          <w:tcPr>
                            <w:tcW w:w="2530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23C9E" w:rsidRDefault="00BE5E8A">
                            <w:pPr>
                              <w:pStyle w:val="21"/>
                              <w:shd w:val="clear" w:color="auto" w:fill="auto"/>
                              <w:spacing w:after="0" w:line="160" w:lineRule="exact"/>
                              <w:ind w:left="140"/>
                            </w:pPr>
                            <w:r>
                              <w:rPr>
                                <w:rStyle w:val="28pt"/>
                              </w:rPr>
                              <w:t>07.05.2025 09:05:3.5</w:t>
                            </w:r>
                          </w:p>
                        </w:tc>
                      </w:tr>
                    </w:tbl>
                    <w:p w:rsidR="00123C9E" w:rsidRDefault="00123C9E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:rsidR="00123C9E" w:rsidRDefault="00BE5E8A">
      <w:pPr>
        <w:pStyle w:val="30"/>
        <w:shd w:val="clear" w:color="auto" w:fill="auto"/>
        <w:tabs>
          <w:tab w:val="left" w:pos="1776"/>
        </w:tabs>
        <w:spacing w:after="53" w:line="160" w:lineRule="exact"/>
        <w:ind w:left="420" w:firstLine="0"/>
      </w:pPr>
      <w:r>
        <w:rPr>
          <w:vertAlign w:val="subscript"/>
          <w:lang w:val="en-US" w:eastAsia="en-US" w:bidi="en-US"/>
        </w:rPr>
        <w:t>v</w:t>
      </w:r>
      <w:r>
        <w:rPr>
          <w:lang w:val="en-US" w:eastAsia="en-US" w:bidi="en-US"/>
        </w:rPr>
        <w:t xml:space="preserve"> ^</w:t>
      </w:r>
      <w:r>
        <w:rPr>
          <w:lang w:val="en-US" w:eastAsia="en-US" w:bidi="en-US"/>
        </w:rPr>
        <w:tab/>
      </w:r>
      <w:r>
        <w:t>Подписано ЭП</w:t>
      </w:r>
    </w:p>
    <w:p w:rsidR="00123C9E" w:rsidRDefault="00BE5E8A">
      <w:pPr>
        <w:pStyle w:val="40"/>
        <w:shd w:val="clear" w:color="auto" w:fill="auto"/>
        <w:tabs>
          <w:tab w:val="left" w:pos="1582"/>
        </w:tabs>
        <w:spacing w:before="0"/>
        <w:ind w:left="420"/>
      </w:pPr>
      <w:r>
        <w:rPr>
          <w:rStyle w:val="410pt2pt"/>
        </w:rPr>
        <w:t>"Ж :</w:t>
      </w:r>
      <w:r>
        <w:tab/>
        <w:t>Сидонен Светлана</w:t>
      </w:r>
    </w:p>
    <w:p w:rsidR="00123C9E" w:rsidRDefault="00BE5E8A">
      <w:pPr>
        <w:pStyle w:val="40"/>
        <w:shd w:val="clear" w:color="auto" w:fill="auto"/>
        <w:tabs>
          <w:tab w:val="left" w:pos="1776"/>
        </w:tabs>
        <w:spacing w:before="0" w:after="83"/>
        <w:ind w:left="760"/>
      </w:pPr>
      <w:r>
        <w:rPr>
          <w:rStyle w:val="41"/>
          <w:vertAlign w:val="superscript"/>
        </w:rPr>
        <w:t>4</w:t>
      </w:r>
      <w:r>
        <w:rPr>
          <w:lang w:val="en-US" w:eastAsia="en-US" w:bidi="en-US"/>
        </w:rPr>
        <w:tab/>
      </w:r>
      <w:r>
        <w:t>Александровна</w:t>
      </w:r>
    </w:p>
    <w:p w:rsidR="00123C9E" w:rsidRDefault="00BE5E8A">
      <w:pPr>
        <w:pStyle w:val="30"/>
        <w:shd w:val="clear" w:color="auto" w:fill="auto"/>
        <w:spacing w:after="79" w:line="182" w:lineRule="exact"/>
        <w:ind w:left="1660" w:firstLine="0"/>
        <w:jc w:val="left"/>
      </w:pPr>
      <w:r>
        <w:t>Главный бухгалтер</w:t>
      </w:r>
      <w:r>
        <w:br/>
        <w:t>Администрации МО</w:t>
      </w:r>
    </w:p>
    <w:p w:rsidR="00123C9E" w:rsidRDefault="00BE5E8A">
      <w:pPr>
        <w:pStyle w:val="50"/>
        <w:shd w:val="clear" w:color="auto" w:fill="auto"/>
        <w:spacing w:before="0" w:after="41"/>
        <w:ind w:right="60"/>
      </w:pPr>
      <w:r>
        <w:t xml:space="preserve">Муниципальное образован и М\ ицнпалънып округ </w:t>
      </w:r>
      <w:r>
        <w:rPr>
          <w:lang w:val="en-US" w:eastAsia="en-US" w:bidi="en-US"/>
        </w:rPr>
        <w:t>N-</w:t>
      </w:r>
      <w:r>
        <w:rPr>
          <w:lang w:val="en-US" w:eastAsia="en-US" w:bidi="en-US"/>
        </w:rPr>
        <w:br/>
      </w:r>
      <w:r>
        <w:rPr>
          <w:rStyle w:val="5Arial65pt"/>
          <w:i/>
          <w:iCs/>
        </w:rPr>
        <w:t>15</w:t>
      </w:r>
    </w:p>
    <w:p w:rsidR="00123C9E" w:rsidRDefault="00BE5E8A">
      <w:pPr>
        <w:pStyle w:val="30"/>
        <w:shd w:val="clear" w:color="auto" w:fill="auto"/>
        <w:spacing w:after="78" w:line="182" w:lineRule="exact"/>
        <w:ind w:left="1200"/>
        <w:jc w:val="left"/>
      </w:pPr>
      <w:r>
        <w:t xml:space="preserve">: Сертификат: </w:t>
      </w:r>
      <w:r>
        <w:rPr>
          <w:lang w:val="en-US" w:eastAsia="en-US" w:bidi="en-US"/>
        </w:rPr>
        <w:t>00D275B11K4SU82176239104654</w:t>
      </w:r>
      <w:r>
        <w:rPr>
          <w:lang w:val="en-US" w:eastAsia="en-US" w:bidi="en-US"/>
        </w:rPr>
        <w:br/>
      </w:r>
      <w:r>
        <w:t>ЕА49307</w:t>
      </w:r>
    </w:p>
    <w:p w:rsidR="00123C9E" w:rsidRDefault="00BE5E8A">
      <w:pPr>
        <w:pStyle w:val="30"/>
        <w:shd w:val="clear" w:color="auto" w:fill="auto"/>
        <w:spacing w:after="0" w:line="160" w:lineRule="exact"/>
        <w:ind w:left="1200"/>
        <w:jc w:val="left"/>
      </w:pPr>
      <w:r>
        <w:t>07.05.2025 09:03:34</w:t>
      </w:r>
    </w:p>
    <w:p w:rsidR="00123C9E" w:rsidRDefault="00BE5E8A">
      <w:pPr>
        <w:pStyle w:val="30"/>
        <w:shd w:val="clear" w:color="auto" w:fill="auto"/>
        <w:tabs>
          <w:tab w:val="left" w:pos="1729"/>
        </w:tabs>
        <w:spacing w:after="0" w:line="178" w:lineRule="exact"/>
        <w:ind w:left="260" w:firstLine="0"/>
      </w:pPr>
      <w:r>
        <w:br w:type="column"/>
      </w:r>
      <w:r>
        <w:rPr>
          <w:lang w:val="en-US" w:eastAsia="en-US" w:bidi="en-US"/>
        </w:rPr>
        <w:t>v</w:t>
      </w:r>
      <w:r>
        <w:rPr>
          <w:lang w:val="en-US" w:eastAsia="en-US" w:bidi="en-US"/>
        </w:rPr>
        <w:tab/>
      </w:r>
      <w:r>
        <w:t>Подписано ЭП</w:t>
      </w:r>
    </w:p>
    <w:p w:rsidR="00123C9E" w:rsidRDefault="00BE5E8A">
      <w:pPr>
        <w:pStyle w:val="60"/>
        <w:shd w:val="clear" w:color="auto" w:fill="auto"/>
        <w:ind w:left="200"/>
      </w:pPr>
      <w:r>
        <w:t>"Tt;’</w:t>
      </w:r>
    </w:p>
    <w:p w:rsidR="00123C9E" w:rsidRDefault="00BE5E8A">
      <w:pPr>
        <w:pStyle w:val="40"/>
        <w:shd w:val="clear" w:color="auto" w:fill="auto"/>
        <w:tabs>
          <w:tab w:val="left" w:pos="1489"/>
        </w:tabs>
        <w:spacing w:before="0" w:line="206" w:lineRule="exact"/>
        <w:ind w:left="380"/>
      </w:pPr>
      <w:r>
        <w:rPr>
          <w:rStyle w:val="410pt2pt"/>
        </w:rPr>
        <w:t>Ж</w:t>
      </w:r>
      <w:r>
        <w:tab/>
        <w:t>Сидонен Светлана</w:t>
      </w:r>
    </w:p>
    <w:p w:rsidR="00123C9E" w:rsidRDefault="00BE5E8A">
      <w:pPr>
        <w:pStyle w:val="40"/>
        <w:shd w:val="clear" w:color="auto" w:fill="auto"/>
        <w:spacing w:before="0" w:after="76" w:line="206" w:lineRule="exact"/>
        <w:ind w:left="1600"/>
        <w:jc w:val="left"/>
      </w:pPr>
      <w:r>
        <w:t>Александровна</w:t>
      </w:r>
    </w:p>
    <w:p w:rsidR="00123C9E" w:rsidRDefault="00BE5E8A">
      <w:pPr>
        <w:pStyle w:val="30"/>
        <w:shd w:val="clear" w:color="auto" w:fill="auto"/>
        <w:spacing w:after="79" w:line="187" w:lineRule="exact"/>
        <w:ind w:left="1600" w:firstLine="0"/>
        <w:jc w:val="left"/>
      </w:pPr>
      <w:r>
        <w:t>Руководитель ФЭС</w:t>
      </w:r>
      <w:r>
        <w:br/>
        <w:t>администрации МО</w:t>
      </w:r>
    </w:p>
    <w:p w:rsidR="00123C9E" w:rsidRDefault="00BE5E8A">
      <w:pPr>
        <w:pStyle w:val="50"/>
        <w:shd w:val="clear" w:color="auto" w:fill="auto"/>
        <w:spacing w:before="0" w:after="45" w:line="163" w:lineRule="exact"/>
      </w:pPr>
      <w:r>
        <w:t>Муниципальное образование Муниципальный округ</w:t>
      </w:r>
      <w:r>
        <w:rPr>
          <w:rStyle w:val="5Constantia65pt"/>
          <w:lang w:val="ru-RU" w:eastAsia="ru-RU" w:bidi="ru-RU"/>
        </w:rPr>
        <w:t xml:space="preserve"> </w:t>
      </w:r>
      <w:r>
        <w:rPr>
          <w:rStyle w:val="5Constantia65pt"/>
        </w:rPr>
        <w:t>NL*</w:t>
      </w:r>
      <w:r>
        <w:rPr>
          <w:rStyle w:val="5Constantia65pt"/>
        </w:rPr>
        <w:br/>
      </w:r>
      <w:r>
        <w:rPr>
          <w:rStyle w:val="5Arial65pt"/>
          <w:i/>
          <w:iCs/>
        </w:rPr>
        <w:t>15</w:t>
      </w:r>
    </w:p>
    <w:p w:rsidR="00123C9E" w:rsidRDefault="00BE5E8A">
      <w:pPr>
        <w:pStyle w:val="30"/>
        <w:shd w:val="clear" w:color="auto" w:fill="auto"/>
        <w:spacing w:after="78" w:line="182" w:lineRule="exact"/>
        <w:ind w:left="1100" w:hanging="1100"/>
        <w:jc w:val="left"/>
      </w:pPr>
      <w:r>
        <w:t xml:space="preserve">Сертификат: </w:t>
      </w:r>
      <w:r>
        <w:rPr>
          <w:lang w:val="en-US" w:eastAsia="en-US" w:bidi="en-US"/>
        </w:rPr>
        <w:t>00D275B:tlE480821</w:t>
      </w:r>
      <w:r>
        <w:t>76239104654</w:t>
      </w:r>
      <w:r>
        <w:br/>
        <w:t>ЕА49307</w:t>
      </w:r>
    </w:p>
    <w:p w:rsidR="00123C9E" w:rsidRDefault="00BE5E8A">
      <w:pPr>
        <w:pStyle w:val="30"/>
        <w:shd w:val="clear" w:color="auto" w:fill="auto"/>
        <w:spacing w:after="0" w:line="160" w:lineRule="exact"/>
        <w:ind w:left="1100" w:hanging="1100"/>
        <w:jc w:val="left"/>
      </w:pPr>
      <w:r>
        <w:t>07.05.2025 09:04:04</w:t>
      </w:r>
    </w:p>
    <w:sectPr w:rsidR="00123C9E">
      <w:pgSz w:w="11900" w:h="16840"/>
      <w:pgMar w:top="604" w:right="727" w:bottom="604" w:left="419" w:header="0" w:footer="3" w:gutter="0"/>
      <w:cols w:num="3" w:space="720" w:equalWidth="0">
        <w:col w:w="3464" w:space="261"/>
        <w:col w:w="3464" w:space="102"/>
        <w:col w:w="3464"/>
      </w:cols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E8A" w:rsidRDefault="00BE5E8A">
      <w:r>
        <w:separator/>
      </w:r>
    </w:p>
  </w:endnote>
  <w:endnote w:type="continuationSeparator" w:id="0">
    <w:p w:rsidR="00BE5E8A" w:rsidRDefault="00BE5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BE5E8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324485</wp:posOffset>
              </wp:positionH>
              <wp:positionV relativeFrom="page">
                <wp:posOffset>8618220</wp:posOffset>
              </wp:positionV>
              <wp:extent cx="2990215" cy="69850"/>
              <wp:effectExtent l="63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0215" cy="69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3C9E" w:rsidRDefault="00BE5E8A">
                          <w:pPr>
                            <w:pStyle w:val="a5"/>
                            <w:shd w:val="clear" w:color="auto" w:fill="auto"/>
                            <w:tabs>
                              <w:tab w:val="right" w:pos="4709"/>
                            </w:tabs>
                            <w:spacing w:line="240" w:lineRule="auto"/>
                          </w:pPr>
                          <w:r>
                            <w:rPr>
                              <w:rStyle w:val="65pt"/>
                            </w:rPr>
                            <w:t xml:space="preserve">« » </w:t>
                          </w:r>
                          <w:r>
                            <w:rPr>
                              <w:rStyle w:val="75pt"/>
                            </w:rPr>
                            <w:t>20</w:t>
                          </w:r>
                          <w:r>
                            <w:rPr>
                              <w:rStyle w:val="75pt"/>
                            </w:rPr>
                            <w:tab/>
                          </w:r>
                          <w:r>
                            <w:rPr>
                              <w:rStyle w:val="Cambria85pt-1pt"/>
                            </w:rPr>
                            <w:t>г.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6" type="#_x0000_t202" style="position:absolute;margin-left:25.55pt;margin-top:678.6pt;width:235.45pt;height:5.5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" filled="f" stroked="f">
              <v:textbox style="mso-fit-shape-to-text:t" inset="0,0,0,0">
                <w:txbxContent>
                  <w:p w:rsidR="00123C9E" w:rsidRDefault="00BE5E8A">
                    <w:pPr>
                      <w:pStyle w:val="a5"/>
                      <w:shd w:val="clear" w:color="auto" w:fill="auto"/>
                      <w:tabs>
                        <w:tab w:val="right" w:pos="4709"/>
                      </w:tabs>
                      <w:spacing w:line="240" w:lineRule="auto"/>
                    </w:pPr>
                    <w:r>
                      <w:rPr>
                        <w:rStyle w:val="65pt"/>
                      </w:rPr>
                      <w:t xml:space="preserve">« » </w:t>
                    </w:r>
                    <w:r>
                      <w:rPr>
                        <w:rStyle w:val="75pt"/>
                      </w:rPr>
                      <w:t>20</w:t>
                    </w:r>
                    <w:r>
                      <w:rPr>
                        <w:rStyle w:val="75pt"/>
                      </w:rPr>
                      <w:tab/>
                    </w:r>
                    <w:r>
                      <w:rPr>
                        <w:rStyle w:val="Cambria85pt-1pt"/>
                      </w:rPr>
                      <w:t>г.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E8A" w:rsidRDefault="00BE5E8A"/>
  </w:footnote>
  <w:footnote w:type="continuationSeparator" w:id="0">
    <w:p w:rsidR="00BE5E8A" w:rsidRDefault="00BE5E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BE5E8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363220</wp:posOffset>
              </wp:positionH>
              <wp:positionV relativeFrom="page">
                <wp:posOffset>400050</wp:posOffset>
              </wp:positionV>
              <wp:extent cx="6744970" cy="141605"/>
              <wp:effectExtent l="1270" t="0" r="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4970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3C9E" w:rsidRDefault="00BE5E8A">
                          <w:pPr>
                            <w:pStyle w:val="a5"/>
                            <w:shd w:val="clear" w:color="auto" w:fill="auto"/>
                            <w:tabs>
                              <w:tab w:val="right" w:pos="1062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07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05.2025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28.6pt;margin-top:31.5pt;width:531.1pt;height:11.15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" filled="f" stroked="f">
              <v:textbox style="mso-fit-shape-to-text:t" inset="0,0,0,0">
                <w:txbxContent>
                  <w:p w:rsidR="00123C9E" w:rsidRDefault="00BE5E8A">
                    <w:pPr>
                      <w:pStyle w:val="a5"/>
                      <w:shd w:val="clear" w:color="auto" w:fill="auto"/>
                      <w:tabs>
                        <w:tab w:val="right" w:pos="1062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07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05.2025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Cambria"/>
                        <w:i/>
                        <w:iCs/>
                      </w:rPr>
                      <w:t>#</w:t>
                    </w:r>
                    <w:r>
                      <w:rPr>
                        <w:rStyle w:val="Cambria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BE5E8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363220</wp:posOffset>
              </wp:positionH>
              <wp:positionV relativeFrom="page">
                <wp:posOffset>400050</wp:posOffset>
              </wp:positionV>
              <wp:extent cx="6744970" cy="141605"/>
              <wp:effectExtent l="1270" t="0" r="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4970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3C9E" w:rsidRDefault="00BE5E8A">
                          <w:pPr>
                            <w:pStyle w:val="a5"/>
                            <w:shd w:val="clear" w:color="auto" w:fill="auto"/>
                            <w:tabs>
                              <w:tab w:val="right" w:pos="1062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07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05.2025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28.6pt;margin-top:31.5pt;width:531.1pt;height:11.15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" filled="f" stroked="f">
              <v:textbox style="mso-fit-shape-to-text:t" inset="0,0,0,0">
                <w:txbxContent>
                  <w:p w:rsidR="00123C9E" w:rsidRDefault="00BE5E8A">
                    <w:pPr>
                      <w:pStyle w:val="a5"/>
                      <w:shd w:val="clear" w:color="auto" w:fill="auto"/>
                      <w:tabs>
                        <w:tab w:val="right" w:pos="1062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07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05.2025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Cambria"/>
                        <w:i/>
                        <w:iCs/>
                      </w:rPr>
                      <w:t>#</w:t>
                    </w:r>
                    <w:r>
                      <w:rPr>
                        <w:rStyle w:val="Cambria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BE5E8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363220</wp:posOffset>
              </wp:positionH>
              <wp:positionV relativeFrom="page">
                <wp:posOffset>400050</wp:posOffset>
              </wp:positionV>
              <wp:extent cx="6744970" cy="141605"/>
              <wp:effectExtent l="1270" t="0" r="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4970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3C9E" w:rsidRDefault="00BE5E8A">
                          <w:pPr>
                            <w:pStyle w:val="a5"/>
                            <w:shd w:val="clear" w:color="auto" w:fill="auto"/>
                            <w:tabs>
                              <w:tab w:val="right" w:pos="1062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07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05.2025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28.6pt;margin-top:31.5pt;width:531.1pt;height:11.15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TofrgIAALA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" filled="f" stroked="f">
              <v:textbox style="mso-fit-shape-to-text:t" inset="0,0,0,0">
                <w:txbxContent>
                  <w:p w:rsidR="00123C9E" w:rsidRDefault="00BE5E8A">
                    <w:pPr>
                      <w:pStyle w:val="a5"/>
                      <w:shd w:val="clear" w:color="auto" w:fill="auto"/>
                      <w:tabs>
                        <w:tab w:val="right" w:pos="1062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07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05.2025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Cambria"/>
                        <w:i/>
                        <w:iCs/>
                      </w:rPr>
                      <w:t>#</w:t>
                    </w:r>
                    <w:r>
                      <w:rPr>
                        <w:rStyle w:val="Cambria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BE5E8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363220</wp:posOffset>
              </wp:positionH>
              <wp:positionV relativeFrom="page">
                <wp:posOffset>400050</wp:posOffset>
              </wp:positionV>
              <wp:extent cx="6744970" cy="141605"/>
              <wp:effectExtent l="127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4970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3C9E" w:rsidRDefault="00BE5E8A">
                          <w:pPr>
                            <w:pStyle w:val="a5"/>
                            <w:shd w:val="clear" w:color="auto" w:fill="auto"/>
                            <w:tabs>
                              <w:tab w:val="right" w:pos="1062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07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05.2025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Cambria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28.6pt;margin-top:31.5pt;width:531.1pt;height:11.15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U8+rgIAALA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" filled="f" stroked="f">
              <v:textbox style="mso-fit-shape-to-text:t" inset="0,0,0,0">
                <w:txbxContent>
                  <w:p w:rsidR="00123C9E" w:rsidRDefault="00BE5E8A">
                    <w:pPr>
                      <w:pStyle w:val="a5"/>
                      <w:shd w:val="clear" w:color="auto" w:fill="auto"/>
                      <w:tabs>
                        <w:tab w:val="right" w:pos="1062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07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05.2025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Cambria"/>
                        <w:i/>
                        <w:iCs/>
                      </w:rPr>
                      <w:t>#</w:t>
                    </w:r>
                    <w:r>
                      <w:rPr>
                        <w:rStyle w:val="Cambria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123C9E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C9E" w:rsidRDefault="00123C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9E"/>
    <w:rsid w:val="00123C9E"/>
    <w:rsid w:val="00BE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C7981AE-A736-4122-A218-A710D0644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Exact0">
    <w:name w:val="Заголовок №2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2Tahoma6ptExact">
    <w:name w:val="Заголовок №2 + Tahoma;6 pt Exact"/>
    <w:basedOn w:val="2"/>
    <w:rPr>
      <w:rFonts w:ascii="Tahoma" w:eastAsia="Tahoma" w:hAnsi="Tahoma" w:cs="Tahoma"/>
      <w:b/>
      <w:bCs/>
      <w:i/>
      <w:iCs/>
      <w:smallCaps w:val="0"/>
      <w:strike w:val="0"/>
      <w:sz w:val="12"/>
      <w:szCs w:val="12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8pt">
    <w:name w:val="Основной текст (2) + 8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Cambria55pt">
    <w:name w:val="Колонтитул + Cambria;5;5 pt;Полужирный"/>
    <w:basedOn w:val="a4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ambria">
    <w:name w:val="Колонтитул + Cambria"/>
    <w:basedOn w:val="a4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2Tahoma6pt">
    <w:name w:val="Заголовок №2 + Tahoma;6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Arial10pt">
    <w:name w:val="Основной текст (2) + Arial;1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65pt">
    <w:name w:val="Колонтитул + 6;5 pt;Полужирный;Не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5pt">
    <w:name w:val="Колонтитул + 7;5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Cambria85pt-1pt">
    <w:name w:val="Колонтитул + Cambria;8;5 pt;Не курсив;Интервал -1 pt"/>
    <w:basedOn w:val="a4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-2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Arial6pt0pt">
    <w:name w:val="Основной текст (2) + Arial;6 pt;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10pt">
    <w:name w:val="Основной текст (2) + 10 pt;Курсив"/>
    <w:basedOn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rial55pt">
    <w:name w:val="Основной текст (2) + Arial;5;5 pt;Курсив"/>
    <w:basedOn w:val="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5pt">
    <w:name w:val="Основной текст (2) + 9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Arial55pt0">
    <w:name w:val="Основной текст (2) + Arial;5;5 pt;Курсив"/>
    <w:basedOn w:val="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10pt2pt">
    <w:name w:val="Основной текст (4) + 10 pt;Курсив;Интервал 2 pt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5Arial65pt">
    <w:name w:val="Основной текст (5) + Arial;6;5 pt"/>
    <w:basedOn w:val="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1"/>
      <w:szCs w:val="11"/>
      <w:u w:val="none"/>
      <w:lang w:val="en-US" w:eastAsia="en-US" w:bidi="en-US"/>
    </w:rPr>
  </w:style>
  <w:style w:type="character" w:customStyle="1" w:styleId="5Constantia65pt">
    <w:name w:val="Основной текст (5) + Constantia;6;5 pt;Не курсив"/>
    <w:basedOn w:val="5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59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60" w:line="259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">
    <w:name w:val="Заголовок №2"/>
    <w:basedOn w:val="a"/>
    <w:link w:val="2"/>
    <w:pPr>
      <w:shd w:val="clear" w:color="auto" w:fill="FFFFFF"/>
      <w:spacing w:before="120" w:line="0" w:lineRule="atLeast"/>
      <w:jc w:val="both"/>
      <w:outlineLvl w:val="1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  <w:ind w:hanging="120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11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60" w:line="158" w:lineRule="exact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spacing w:val="20"/>
      <w:sz w:val="11"/>
      <w:szCs w:val="11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5811</Words>
  <Characters>33126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2025-05-13T12:32:00Z</dcterms:created>
  <dcterms:modified xsi:type="dcterms:W3CDTF">2025-05-13T12:33:00Z</dcterms:modified>
</cp:coreProperties>
</file>