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839DB" w14:textId="77777777" w:rsidR="00EB54C7" w:rsidRPr="00427301" w:rsidRDefault="00EB54C7" w:rsidP="00EB54C7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301">
        <w:rPr>
          <w:rFonts w:ascii="Times New Roman" w:hAnsi="Times New Roman"/>
          <w:b/>
          <w:bCs/>
          <w:sz w:val="24"/>
          <w:szCs w:val="24"/>
        </w:rPr>
        <w:t xml:space="preserve">Объявление </w:t>
      </w:r>
    </w:p>
    <w:p w14:paraId="256059A8" w14:textId="77777777" w:rsidR="009479FD" w:rsidRDefault="009479FD" w:rsidP="009479FD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B54C7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</w:p>
    <w:p w14:paraId="7C5C465D" w14:textId="77777777" w:rsidR="009479FD" w:rsidRDefault="009479FD" w:rsidP="009479FD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«Об утверждении отчета об исполнении местного бюджета внутригородского</w:t>
      </w:r>
    </w:p>
    <w:p w14:paraId="7B0450CC" w14:textId="77777777" w:rsidR="009479FD" w:rsidRDefault="009479FD" w:rsidP="009479FD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образования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города федерального значения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Санкт-Петербурга </w:t>
      </w:r>
    </w:p>
    <w:p w14:paraId="6F9C9B6A" w14:textId="77777777" w:rsidR="009479FD" w:rsidRDefault="009479FD" w:rsidP="009479FD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униципальный округ № 15 за 202</w:t>
      </w:r>
      <w:r w:rsidR="00511F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год»</w:t>
      </w:r>
    </w:p>
    <w:p w14:paraId="660334B5" w14:textId="77777777" w:rsidR="009479FD" w:rsidRDefault="009479FD" w:rsidP="009479FD">
      <w:pPr>
        <w:widowControl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409DFB1" w14:textId="77777777" w:rsidR="009479FD" w:rsidRPr="009479FD" w:rsidRDefault="009479FD" w:rsidP="009479FD">
      <w:pPr>
        <w:widowControl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Hlk101348586"/>
      <w:r w:rsidRPr="009479FD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bookmarkStart w:id="1" w:name="_Hlk101348372"/>
      <w:r w:rsidRPr="009479FD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округ № 15 за 202</w:t>
      </w:r>
      <w:r w:rsidR="00511F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год»</w:t>
      </w:r>
      <w:bookmarkEnd w:id="1"/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9479FD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2 к Решению Муниципального Совета внутригородского муниципального образования 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города федерального значения  Санкт-Петербурга муниципальный округ № 15 за 202</w:t>
      </w:r>
      <w:r w:rsidR="00511F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год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от «</w:t>
      </w:r>
      <w:r w:rsidR="00511F81">
        <w:rPr>
          <w:rFonts w:ascii="Times New Roman" w:eastAsia="Times New Roman" w:hAnsi="Times New Roman" w:cs="Times New Roman"/>
          <w:sz w:val="24"/>
          <w:szCs w:val="24"/>
          <w:lang w:eastAsia="zh-CN"/>
        </w:rPr>
        <w:t>21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» мая 202</w:t>
      </w:r>
      <w:r w:rsidR="00511F81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</w:t>
      </w:r>
      <w:r w:rsidR="00511F81">
        <w:rPr>
          <w:rFonts w:ascii="Times New Roman" w:eastAsia="Times New Roman" w:hAnsi="Times New Roman" w:cs="Times New Roman"/>
          <w:sz w:val="24"/>
          <w:szCs w:val="24"/>
          <w:lang w:eastAsia="zh-CN"/>
        </w:rPr>
        <w:t>9/5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).</w:t>
      </w:r>
    </w:p>
    <w:p w14:paraId="29D75E45" w14:textId="77777777" w:rsidR="009479FD" w:rsidRPr="009479FD" w:rsidRDefault="009479FD" w:rsidP="009479FD">
      <w:pPr>
        <w:widowControl/>
        <w:spacing w:after="0"/>
        <w:ind w:firstLine="708"/>
        <w:jc w:val="both"/>
        <w:rPr>
          <w:sz w:val="24"/>
          <w:szCs w:val="24"/>
        </w:rPr>
      </w:pPr>
      <w:r w:rsidRPr="009479FD">
        <w:rPr>
          <w:rFonts w:ascii="Times New Roman" w:hAnsi="Times New Roman"/>
          <w:bCs/>
          <w:sz w:val="24"/>
          <w:szCs w:val="24"/>
        </w:rPr>
        <w:t xml:space="preserve"> Организация и проведение публичных слушаний 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>будет осуществляться «</w:t>
      </w:r>
      <w:r w:rsidR="00511F81">
        <w:rPr>
          <w:rFonts w:ascii="Times New Roman" w:hAnsi="Times New Roman"/>
          <w:b/>
          <w:bCs/>
          <w:i/>
          <w:sz w:val="24"/>
          <w:szCs w:val="24"/>
        </w:rPr>
        <w:t>18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>» июня 202</w:t>
      </w:r>
      <w:r w:rsidR="00511F81">
        <w:rPr>
          <w:rFonts w:ascii="Times New Roman" w:hAnsi="Times New Roman"/>
          <w:b/>
          <w:bCs/>
          <w:i/>
          <w:sz w:val="24"/>
          <w:szCs w:val="24"/>
        </w:rPr>
        <w:t>5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 xml:space="preserve"> года в 16 час. 30 мин по адресу: Санкт-Петербург, ул. Руднева, д. 4.</w:t>
      </w:r>
      <w:bookmarkEnd w:id="0"/>
    </w:p>
    <w:sectPr w:rsidR="009479FD" w:rsidRPr="009479FD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23090" w14:textId="77777777"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14:paraId="63C55749" w14:textId="77777777"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85628" w14:textId="77777777"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14:paraId="7D21EE1F" w14:textId="77777777"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335449"/>
    <w:rsid w:val="0038247F"/>
    <w:rsid w:val="00427301"/>
    <w:rsid w:val="00470AF9"/>
    <w:rsid w:val="004B653F"/>
    <w:rsid w:val="004D67C0"/>
    <w:rsid w:val="004E2DE9"/>
    <w:rsid w:val="00511F81"/>
    <w:rsid w:val="005667F0"/>
    <w:rsid w:val="00602762"/>
    <w:rsid w:val="006E3FF4"/>
    <w:rsid w:val="008A5A88"/>
    <w:rsid w:val="008C1F4C"/>
    <w:rsid w:val="009172D2"/>
    <w:rsid w:val="009479FD"/>
    <w:rsid w:val="00A40CC7"/>
    <w:rsid w:val="00DC1A49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6DCFA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Калугина Наталья Анатольевна</cp:lastModifiedBy>
  <cp:revision>2</cp:revision>
  <cp:lastPrinted>2023-05-11T11:04:00Z</cp:lastPrinted>
  <dcterms:created xsi:type="dcterms:W3CDTF">2025-05-29T11:33:00Z</dcterms:created>
  <dcterms:modified xsi:type="dcterms:W3CDTF">2025-05-29T11:33:00Z</dcterms:modified>
</cp:coreProperties>
</file>