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C54" w:rsidRPr="00C43C54" w:rsidRDefault="00C43C54" w:rsidP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43C54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C43C54" w:rsidRPr="00C43C54" w:rsidRDefault="00C43C54" w:rsidP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3C54">
        <w:rPr>
          <w:rFonts w:ascii="Times New Roman" w:hAnsi="Times New Roman" w:cs="Times New Roman"/>
          <w:b/>
          <w:sz w:val="24"/>
          <w:szCs w:val="24"/>
        </w:rPr>
        <w:t>о результатах контрольной деятельности органа внутреннего государственного</w:t>
      </w:r>
    </w:p>
    <w:p w:rsidR="00C43C54" w:rsidRDefault="00C43C54" w:rsidP="00C43C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43C54">
        <w:rPr>
          <w:rFonts w:ascii="Times New Roman" w:hAnsi="Times New Roman" w:cs="Times New Roman"/>
          <w:b/>
          <w:sz w:val="24"/>
          <w:szCs w:val="24"/>
        </w:rPr>
        <w:t xml:space="preserve">(муниципального) финансового контроля на </w:t>
      </w:r>
      <w:r w:rsidRPr="00FC52FA">
        <w:rPr>
          <w:rFonts w:ascii="Times New Roman" w:hAnsi="Times New Roman" w:cs="Times New Roman"/>
          <w:sz w:val="24"/>
          <w:szCs w:val="24"/>
        </w:rPr>
        <w:t>1 января 202</w:t>
      </w:r>
      <w:r w:rsidR="00284F58">
        <w:rPr>
          <w:rFonts w:ascii="Times New Roman" w:hAnsi="Times New Roman" w:cs="Times New Roman"/>
          <w:sz w:val="24"/>
          <w:szCs w:val="24"/>
        </w:rPr>
        <w:t>5</w:t>
      </w:r>
      <w:r w:rsidRPr="00FC52FA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43C54" w:rsidRPr="00C43C54" w:rsidRDefault="00C43C54" w:rsidP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69"/>
        <w:gridCol w:w="4794"/>
        <w:gridCol w:w="1412"/>
        <w:gridCol w:w="1418"/>
      </w:tblGrid>
      <w:tr w:rsidR="00C43C54" w:rsidRPr="00C43C54" w:rsidTr="00C43C54">
        <w:tc>
          <w:tcPr>
            <w:tcW w:w="1869" w:type="dxa"/>
          </w:tcPr>
          <w:p w:rsidR="00C43C54" w:rsidRPr="00C43C54" w:rsidRDefault="00C43C54" w:rsidP="00B15C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794" w:type="dxa"/>
          </w:tcPr>
          <w:p w:rsidR="00C43C54" w:rsidRPr="00C43C54" w:rsidRDefault="00C43C54" w:rsidP="00B15C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tcBorders>
              <w:right w:val="single" w:sz="4" w:space="0" w:color="auto"/>
            </w:tcBorders>
          </w:tcPr>
          <w:p w:rsidR="00C43C54" w:rsidRPr="00C43C54" w:rsidRDefault="00C43C54" w:rsidP="00B15C58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C54" w:rsidRPr="00C43C54" w:rsidRDefault="00C43C54" w:rsidP="00B15C5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43C54">
              <w:rPr>
                <w:rFonts w:ascii="Times New Roman" w:hAnsi="Times New Roman" w:cs="Times New Roman"/>
                <w:szCs w:val="24"/>
              </w:rPr>
              <w:t>КОДЫ</w:t>
            </w:r>
          </w:p>
        </w:tc>
      </w:tr>
      <w:tr w:rsidR="00C43C54" w:rsidRPr="00C43C54" w:rsidTr="00C43C54">
        <w:tc>
          <w:tcPr>
            <w:tcW w:w="1869" w:type="dxa"/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43C54">
              <w:rPr>
                <w:rFonts w:ascii="Times New Roman" w:hAnsi="Times New Roman" w:cs="Times New Roman"/>
                <w:szCs w:val="24"/>
              </w:rPr>
              <w:t>Наименование органа контроля</w:t>
            </w:r>
          </w:p>
        </w:tc>
        <w:tc>
          <w:tcPr>
            <w:tcW w:w="4794" w:type="dxa"/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43C54">
              <w:rPr>
                <w:rFonts w:ascii="Times New Roman" w:hAnsi="Times New Roman" w:cs="Times New Roman"/>
                <w:szCs w:val="24"/>
              </w:rPr>
              <w:t>Местная администрация внутригородского муниципального образования города федерального значения Санкт-Петербурга муниципальный округ №15</w:t>
            </w:r>
          </w:p>
        </w:tc>
        <w:tc>
          <w:tcPr>
            <w:tcW w:w="1412" w:type="dxa"/>
            <w:tcBorders>
              <w:right w:val="single" w:sz="4" w:space="0" w:color="auto"/>
            </w:tcBorders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43C54">
              <w:rPr>
                <w:rFonts w:ascii="Times New Roman" w:hAnsi="Times New Roman" w:cs="Times New Roman"/>
                <w:szCs w:val="24"/>
              </w:rPr>
              <w:t>Дата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C54" w:rsidRPr="00FC52FA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FC52FA">
              <w:rPr>
                <w:rFonts w:ascii="Times New Roman" w:hAnsi="Times New Roman" w:cs="Times New Roman"/>
                <w:szCs w:val="24"/>
              </w:rPr>
              <w:t>01.01.202</w:t>
            </w:r>
            <w:r w:rsidR="00284F58">
              <w:rPr>
                <w:rFonts w:ascii="Times New Roman" w:hAnsi="Times New Roman" w:cs="Times New Roman"/>
                <w:szCs w:val="24"/>
              </w:rPr>
              <w:t>5</w:t>
            </w:r>
          </w:p>
        </w:tc>
      </w:tr>
      <w:tr w:rsidR="00C43C54" w:rsidRPr="00C43C54" w:rsidTr="00C43C54">
        <w:tc>
          <w:tcPr>
            <w:tcW w:w="1869" w:type="dxa"/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43C54">
              <w:rPr>
                <w:rFonts w:ascii="Times New Roman" w:hAnsi="Times New Roman" w:cs="Times New Roman"/>
                <w:szCs w:val="24"/>
              </w:rPr>
              <w:t>Периодичность: годовая</w:t>
            </w:r>
          </w:p>
        </w:tc>
        <w:tc>
          <w:tcPr>
            <w:tcW w:w="4794" w:type="dxa"/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tcBorders>
              <w:right w:val="single" w:sz="4" w:space="0" w:color="auto"/>
            </w:tcBorders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43C54">
              <w:rPr>
                <w:rFonts w:ascii="Times New Roman" w:hAnsi="Times New Roman" w:cs="Times New Roman"/>
                <w:szCs w:val="24"/>
              </w:rPr>
              <w:t>по ОКПО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C54" w:rsidRPr="00FC52FA" w:rsidRDefault="00FC52FA" w:rsidP="00C43C54">
            <w:pPr>
              <w:jc w:val="center"/>
              <w:rPr>
                <w:rFonts w:ascii="Times New Roman" w:hAnsi="Times New Roman" w:cs="Times New Roman"/>
                <w:szCs w:val="24"/>
                <w:highlight w:val="yellow"/>
                <w:lang w:val="en-US"/>
              </w:rPr>
            </w:pPr>
            <w:r w:rsidRPr="00FC52FA">
              <w:rPr>
                <w:rFonts w:ascii="Times New Roman" w:hAnsi="Times New Roman" w:cs="Times New Roman"/>
                <w:szCs w:val="24"/>
                <w:lang w:val="en-US"/>
              </w:rPr>
              <w:t>79718736</w:t>
            </w:r>
          </w:p>
        </w:tc>
      </w:tr>
      <w:tr w:rsidR="00C43C54" w:rsidRPr="00C43C54" w:rsidTr="00C43C54">
        <w:tc>
          <w:tcPr>
            <w:tcW w:w="1869" w:type="dxa"/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794" w:type="dxa"/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tcBorders>
              <w:right w:val="single" w:sz="4" w:space="0" w:color="auto"/>
            </w:tcBorders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43C54">
              <w:rPr>
                <w:rFonts w:ascii="Times New Roman" w:hAnsi="Times New Roman" w:cs="Times New Roman"/>
                <w:szCs w:val="24"/>
              </w:rPr>
              <w:t>по ОКТМО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C54" w:rsidRPr="00FC52FA" w:rsidRDefault="00FC52FA" w:rsidP="00C43C54">
            <w:pPr>
              <w:jc w:val="center"/>
              <w:rPr>
                <w:rFonts w:ascii="Times New Roman" w:hAnsi="Times New Roman" w:cs="Times New Roman"/>
                <w:szCs w:val="24"/>
                <w:highlight w:val="yellow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  <w:lang w:val="en-US"/>
              </w:rPr>
              <w:t>40317000</w:t>
            </w:r>
          </w:p>
        </w:tc>
      </w:tr>
      <w:tr w:rsidR="00C43C54" w:rsidRPr="00C43C54" w:rsidTr="00C43C54">
        <w:tc>
          <w:tcPr>
            <w:tcW w:w="1869" w:type="dxa"/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794" w:type="dxa"/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tcBorders>
              <w:right w:val="single" w:sz="4" w:space="0" w:color="auto"/>
            </w:tcBorders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  <w:highlight w:val="yellow"/>
              </w:rPr>
            </w:pPr>
          </w:p>
        </w:tc>
      </w:tr>
      <w:tr w:rsidR="00C43C54" w:rsidRPr="00C43C54" w:rsidTr="00C43C54">
        <w:tc>
          <w:tcPr>
            <w:tcW w:w="1869" w:type="dxa"/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794" w:type="dxa"/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2" w:type="dxa"/>
            <w:tcBorders>
              <w:right w:val="single" w:sz="4" w:space="0" w:color="auto"/>
            </w:tcBorders>
          </w:tcPr>
          <w:p w:rsidR="00C43C54" w:rsidRPr="00C43C54" w:rsidRDefault="00C43C54" w:rsidP="00C43C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43C54">
              <w:rPr>
                <w:rFonts w:ascii="Times New Roman" w:hAnsi="Times New Roman" w:cs="Times New Roman"/>
                <w:szCs w:val="24"/>
              </w:rPr>
              <w:t>по ОКЕИ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C54" w:rsidRPr="00FC52FA" w:rsidRDefault="00FC52FA" w:rsidP="00C43C54">
            <w:pPr>
              <w:jc w:val="center"/>
              <w:rPr>
                <w:rFonts w:ascii="Times New Roman" w:hAnsi="Times New Roman" w:cs="Times New Roman"/>
                <w:szCs w:val="24"/>
                <w:highlight w:val="yellow"/>
                <w:lang w:val="en-US"/>
              </w:rPr>
            </w:pPr>
            <w:r>
              <w:rPr>
                <w:rFonts w:ascii="Times New Roman" w:hAnsi="Times New Roman" w:cs="Times New Roman"/>
                <w:szCs w:val="24"/>
                <w:highlight w:val="yellow"/>
                <w:lang w:val="en-US"/>
              </w:rPr>
              <w:t xml:space="preserve"> </w:t>
            </w:r>
          </w:p>
        </w:tc>
      </w:tr>
    </w:tbl>
    <w:p w:rsid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49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58"/>
        <w:gridCol w:w="1417"/>
        <w:gridCol w:w="1418"/>
      </w:tblGrid>
      <w:tr w:rsidR="00C43C54" w:rsidTr="00C43C54">
        <w:trPr>
          <w:trHeight w:hRule="exact" w:val="472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43C54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>
              <w:t>Наименование показателя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43C54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>
              <w:t>Код строки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after="120" w:line="220" w:lineRule="exact"/>
              <w:jc w:val="center"/>
            </w:pPr>
            <w:r>
              <w:t>Значение показателя</w:t>
            </w:r>
          </w:p>
        </w:tc>
      </w:tr>
      <w:tr w:rsidR="00C43C54" w:rsidTr="00C43C54">
        <w:trPr>
          <w:trHeight w:hRule="exact" w:val="860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74" w:lineRule="exact"/>
              <w:ind w:right="86"/>
            </w:pPr>
            <w:r>
              <w:t>Объем проверенных средств при осуществлении внутреннего государственного (муниципального) финансового контроля, тыс. рублей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FC52FA" w:rsidP="00C43C54">
            <w:pPr>
              <w:pStyle w:val="20"/>
              <w:shd w:val="clear" w:color="auto" w:fill="auto"/>
              <w:spacing w:line="22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83</w:t>
            </w:r>
            <w:r w:rsidR="00095112">
              <w:rPr>
                <w:lang w:val="en-US"/>
              </w:rPr>
              <w:t> </w:t>
            </w:r>
            <w:r>
              <w:rPr>
                <w:lang w:val="en-US"/>
              </w:rPr>
              <w:t>045</w:t>
            </w:r>
            <w:r w:rsidR="00095112">
              <w:t>,</w:t>
            </w:r>
            <w:r>
              <w:rPr>
                <w:lang w:val="en-US"/>
              </w:rPr>
              <w:t>3</w:t>
            </w:r>
          </w:p>
        </w:tc>
      </w:tr>
      <w:tr w:rsidR="00C43C54" w:rsidTr="00C43C54">
        <w:trPr>
          <w:trHeight w:hRule="exact" w:val="1098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74" w:lineRule="exact"/>
              <w:ind w:right="86"/>
            </w:pPr>
            <w:r>
              <w:t>из них: по средствам федерального бюджета, бюджета субъекта Российской Федерации (местного бюджета) и средствам, предоставленным из федерального бюджета, бюджета субъекта Российской Федерации (местного бюджета)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010/1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FC52FA" w:rsidP="00C43C54">
            <w:pPr>
              <w:pStyle w:val="20"/>
              <w:shd w:val="clear" w:color="auto" w:fill="auto"/>
              <w:spacing w:line="22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83</w:t>
            </w:r>
            <w:r w:rsidR="00095112">
              <w:rPr>
                <w:lang w:val="en-US"/>
              </w:rPr>
              <w:t> </w:t>
            </w:r>
            <w:r>
              <w:rPr>
                <w:lang w:val="en-US"/>
              </w:rPr>
              <w:t>045</w:t>
            </w:r>
            <w:r w:rsidR="00095112">
              <w:t>,</w:t>
            </w:r>
            <w:r>
              <w:rPr>
                <w:lang w:val="en-US"/>
              </w:rPr>
              <w:t>3</w:t>
            </w:r>
          </w:p>
        </w:tc>
      </w:tr>
      <w:tr w:rsidR="00C43C54" w:rsidTr="00C43C54">
        <w:trPr>
          <w:trHeight w:hRule="exact" w:val="832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ind w:right="86"/>
            </w:pPr>
            <w:r>
              <w:t>по средствам бюджетов государственных внебюджетных фондов Российской Федерации (территориальных государственных внебюджетных фондов)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010/2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0,0</w:t>
            </w:r>
          </w:p>
        </w:tc>
      </w:tr>
      <w:tr w:rsidR="00C43C54" w:rsidTr="00C43C54">
        <w:trPr>
          <w:trHeight w:hRule="exact" w:val="1071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ind w:right="86"/>
            </w:pPr>
            <w:r>
              <w:t>Объем проверенных средств при осуществлении контроля в сфере закупок, предусмотренного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(из строки 010)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FC52FA" w:rsidP="00C43C54">
            <w:pPr>
              <w:pStyle w:val="20"/>
              <w:shd w:val="clear" w:color="auto" w:fill="auto"/>
              <w:spacing w:line="22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16</w:t>
            </w:r>
            <w:r w:rsidR="00095112">
              <w:rPr>
                <w:lang w:val="en-US"/>
              </w:rPr>
              <w:t> </w:t>
            </w:r>
            <w:r>
              <w:rPr>
                <w:lang w:val="en-US"/>
              </w:rPr>
              <w:t>208</w:t>
            </w:r>
            <w:r w:rsidR="00095112">
              <w:t>,</w:t>
            </w:r>
            <w:r>
              <w:rPr>
                <w:lang w:val="en-US"/>
              </w:rPr>
              <w:t>7</w:t>
            </w:r>
          </w:p>
        </w:tc>
      </w:tr>
      <w:tr w:rsidR="00C43C54" w:rsidTr="00C43C54">
        <w:trPr>
          <w:trHeight w:hRule="exact" w:val="828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74" w:lineRule="exact"/>
              <w:ind w:right="86"/>
            </w:pPr>
            <w:r>
              <w:t>Выявлено нарушений при осуществлении внутреннего государственного (муниципального) финансового контроля на сумму, тыс. рублей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0,0</w:t>
            </w:r>
          </w:p>
        </w:tc>
      </w:tr>
      <w:tr w:rsidR="00C43C54" w:rsidTr="00C43C54">
        <w:trPr>
          <w:trHeight w:hRule="exact" w:val="1094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ind w:right="86"/>
            </w:pPr>
            <w:r>
              <w:t>из них: по средствам федерального бюджета, бюджета субъекта Российской Федерации (местного бюджета) и средствам, предоставленным из федерального бюджета, бюджета субъекта Российской Федерации (местного бюджета)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020/1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0,0</w:t>
            </w:r>
          </w:p>
        </w:tc>
      </w:tr>
      <w:tr w:rsidR="00C43C54" w:rsidTr="00C43C54">
        <w:trPr>
          <w:trHeight w:hRule="exact" w:val="832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74" w:lineRule="exact"/>
              <w:ind w:right="86"/>
            </w:pPr>
            <w:r>
              <w:t>по средствам бюджетов государственных внебюджетных фондов Российской Федерации (территориальных государственных внебюджетных фондов)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020/2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0,0</w:t>
            </w:r>
          </w:p>
        </w:tc>
      </w:tr>
      <w:tr w:rsidR="00C43C54" w:rsidTr="00C43C54">
        <w:trPr>
          <w:trHeight w:hRule="exact" w:val="1082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t>Выявлено нарушений при осуществлении контроля в сфере закупок, предусмотренного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(из строки 020)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0,0</w:t>
            </w:r>
          </w:p>
        </w:tc>
      </w:tr>
      <w:tr w:rsidR="00C43C54" w:rsidTr="00C43C54">
        <w:trPr>
          <w:trHeight w:hRule="exact" w:val="842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t>Количество проведенных ревизий и проверок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2E6EE1" w:rsidRDefault="002E6EE1" w:rsidP="00B15C58">
            <w:pPr>
              <w:pStyle w:val="20"/>
              <w:shd w:val="clear" w:color="auto" w:fill="auto"/>
              <w:spacing w:line="220" w:lineRule="exact"/>
              <w:jc w:val="center"/>
            </w:pPr>
            <w:r>
              <w:t>4</w:t>
            </w:r>
          </w:p>
        </w:tc>
      </w:tr>
      <w:tr w:rsidR="00C43C54" w:rsidTr="00C43C54">
        <w:trPr>
          <w:trHeight w:hRule="exact" w:val="293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t>в том числе: в соответствии с планом контрольных мероприятий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2E6EE1" w:rsidRDefault="002E6EE1" w:rsidP="00B15C58">
            <w:pPr>
              <w:pStyle w:val="20"/>
              <w:shd w:val="clear" w:color="auto" w:fill="auto"/>
              <w:spacing w:line="220" w:lineRule="exact"/>
              <w:jc w:val="center"/>
            </w:pPr>
            <w:r>
              <w:t>4</w:t>
            </w:r>
          </w:p>
        </w:tc>
      </w:tr>
      <w:tr w:rsidR="00C43C54" w:rsidTr="00C43C54">
        <w:trPr>
          <w:trHeight w:hRule="exact" w:val="293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t>внеплановые ревизии и проверки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</w:t>
            </w:r>
          </w:p>
        </w:tc>
      </w:tr>
      <w:tr w:rsidR="00C43C54" w:rsidTr="00C43C54">
        <w:trPr>
          <w:trHeight w:hRule="exact" w:val="860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lastRenderedPageBreak/>
              <w:t>Количество проведенных выездных проверок и (или) ревизий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</w:t>
            </w:r>
          </w:p>
        </w:tc>
      </w:tr>
      <w:tr w:rsidR="00C43C54" w:rsidTr="00C43C54">
        <w:trPr>
          <w:trHeight w:hRule="exact" w:val="1127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t>в том числе при осуществлении контроля в сфере закупок, предусмотренного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(из строки 040)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</w:t>
            </w:r>
          </w:p>
        </w:tc>
      </w:tr>
      <w:tr w:rsidR="00C43C54" w:rsidTr="00C43C54">
        <w:trPr>
          <w:trHeight w:hRule="exact" w:val="844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t>Количество проведенных камеральных проверок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2E6EE1" w:rsidRDefault="002E6EE1" w:rsidP="00B15C58">
            <w:pPr>
              <w:pStyle w:val="20"/>
              <w:shd w:val="clear" w:color="auto" w:fill="auto"/>
              <w:spacing w:line="220" w:lineRule="exact"/>
              <w:jc w:val="center"/>
            </w:pPr>
            <w:r>
              <w:t>4</w:t>
            </w:r>
          </w:p>
        </w:tc>
      </w:tr>
      <w:tr w:rsidR="00C43C54" w:rsidTr="00C43C54">
        <w:trPr>
          <w:trHeight w:hRule="exact" w:val="1141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t>в том числе при осуществлении контроля в сфере закупок, предусмотренного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 (из строки 050)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. 051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FC52FA" w:rsidP="00B15C58">
            <w:pPr>
              <w:pStyle w:val="20"/>
              <w:shd w:val="clear" w:color="auto" w:fill="auto"/>
              <w:spacing w:line="220" w:lineRule="exact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C43C54" w:rsidTr="00C43C54">
        <w:trPr>
          <w:trHeight w:hRule="exact" w:val="859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t>Количество проведенных обследований при осуществлении внутреннего государственного (муниципального) финансового контроля, единиц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</w:t>
            </w:r>
          </w:p>
        </w:tc>
      </w:tr>
      <w:tr w:rsidR="00C43C54" w:rsidTr="00C43C54">
        <w:trPr>
          <w:trHeight w:hRule="exact" w:val="276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t>в том числе в соответствии с планом контрольных мероприятий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B15C58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</w:t>
            </w:r>
          </w:p>
        </w:tc>
      </w:tr>
      <w:tr w:rsidR="00C43C54" w:rsidTr="00C43C54">
        <w:trPr>
          <w:trHeight w:hRule="exact" w:val="276"/>
        </w:trPr>
        <w:tc>
          <w:tcPr>
            <w:tcW w:w="6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43C54" w:rsidRDefault="00C43C54" w:rsidP="00C43C54">
            <w:pPr>
              <w:pStyle w:val="20"/>
              <w:shd w:val="clear" w:color="auto" w:fill="auto"/>
              <w:spacing w:line="266" w:lineRule="exact"/>
              <w:ind w:right="86"/>
            </w:pPr>
            <w:r>
              <w:t>внеплановые обследования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43C54" w:rsidRPr="00FC52FA" w:rsidRDefault="00C43C54" w:rsidP="00C43C54">
            <w:pPr>
              <w:pStyle w:val="20"/>
              <w:shd w:val="clear" w:color="auto" w:fill="auto"/>
              <w:spacing w:line="220" w:lineRule="exact"/>
              <w:jc w:val="center"/>
            </w:pPr>
            <w:r w:rsidRPr="00FC52FA">
              <w:t>0</w:t>
            </w:r>
          </w:p>
        </w:tc>
      </w:tr>
    </w:tbl>
    <w:p w:rsid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C54" w:rsidRDefault="00C43C54" w:rsidP="00C43C54">
      <w:pPr>
        <w:pStyle w:val="20"/>
        <w:shd w:val="clear" w:color="auto" w:fill="auto"/>
        <w:jc w:val="left"/>
        <w:rPr>
          <w:rStyle w:val="2Exact"/>
        </w:rPr>
      </w:pPr>
      <w:r>
        <w:rPr>
          <w:rStyle w:val="2Exact"/>
        </w:rPr>
        <w:t xml:space="preserve">Руководитель органа контроля </w:t>
      </w:r>
    </w:p>
    <w:p w:rsidR="00C43C54" w:rsidRPr="00FC52FA" w:rsidRDefault="00C43C54" w:rsidP="00C43C54">
      <w:pPr>
        <w:pStyle w:val="20"/>
        <w:shd w:val="clear" w:color="auto" w:fill="auto"/>
        <w:jc w:val="left"/>
      </w:pPr>
      <w:r>
        <w:rPr>
          <w:rStyle w:val="2Exact"/>
        </w:rPr>
        <w:t xml:space="preserve">(уполномоченное лицо органа контроля)                                                                     </w:t>
      </w:r>
      <w:r w:rsidR="00FC52FA">
        <w:rPr>
          <w:rStyle w:val="2Exact"/>
        </w:rPr>
        <w:t>С.А. Сидонен</w:t>
      </w:r>
    </w:p>
    <w:p w:rsid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3C54" w:rsidRPr="00C43C54" w:rsidRDefault="00C43C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43C54" w:rsidRPr="00C43C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C54"/>
    <w:rsid w:val="00095112"/>
    <w:rsid w:val="00284F58"/>
    <w:rsid w:val="002E6EE1"/>
    <w:rsid w:val="00613AB7"/>
    <w:rsid w:val="009C3E45"/>
    <w:rsid w:val="00C43C54"/>
    <w:rsid w:val="00FC5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E5AC3A-4721-496A-98C6-7397B3DF3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3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Exact">
    <w:name w:val="Основной текст (3) Exact"/>
    <w:basedOn w:val="a0"/>
    <w:link w:val="3"/>
    <w:rsid w:val="00C43C54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3Exact0">
    <w:name w:val="Основной текст (3) + Не полужирный Exact"/>
    <w:basedOn w:val="3Exact"/>
    <w:rsid w:val="00C43C54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C43C5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">
    <w:name w:val="Основной текст (3)"/>
    <w:basedOn w:val="a"/>
    <w:link w:val="3Exact"/>
    <w:rsid w:val="00C43C54"/>
    <w:pPr>
      <w:widowControl w:val="0"/>
      <w:shd w:val="clear" w:color="auto" w:fill="FFFFFF"/>
      <w:spacing w:after="0" w:line="274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C43C54"/>
    <w:pPr>
      <w:widowControl w:val="0"/>
      <w:shd w:val="clear" w:color="auto" w:fill="FFFFFF"/>
      <w:spacing w:after="0" w:line="270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2Exact">
    <w:name w:val="Основной текст (2) Exact"/>
    <w:basedOn w:val="a0"/>
    <w:rsid w:val="00C43C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Токман Сергеевич</dc:creator>
  <cp:keywords/>
  <dc:description/>
  <cp:lastModifiedBy>Адаменко Анна Анатольевна</cp:lastModifiedBy>
  <cp:revision>2</cp:revision>
  <cp:lastPrinted>2025-08-26T05:32:00Z</cp:lastPrinted>
  <dcterms:created xsi:type="dcterms:W3CDTF">2025-08-27T09:05:00Z</dcterms:created>
  <dcterms:modified xsi:type="dcterms:W3CDTF">2025-08-27T09:05:00Z</dcterms:modified>
</cp:coreProperties>
</file>