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3E1E" w:rsidRPr="00675B24" w:rsidRDefault="00483E1E" w:rsidP="00483E1E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 w:rsidRPr="00675B24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483E1E" w:rsidRPr="00675B24" w:rsidRDefault="00483E1E" w:rsidP="00483E1E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483E1E" w:rsidRPr="00675B24" w:rsidRDefault="00483E1E" w:rsidP="00483E1E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483E1E" w:rsidRPr="00675B24" w:rsidRDefault="00483E1E" w:rsidP="00483E1E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>МУНИЦИПАЛЬНЫЙ ОКРУГ №15</w:t>
      </w:r>
    </w:p>
    <w:p w:rsidR="00483E1E" w:rsidRPr="00675B24" w:rsidRDefault="00483E1E" w:rsidP="00483E1E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483E1E" w:rsidRPr="00675B24" w:rsidRDefault="00483E1E" w:rsidP="00483E1E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483E1E" w:rsidRPr="00675B24" w:rsidRDefault="00483E1E" w:rsidP="00483E1E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675B24">
        <w:rPr>
          <w:rFonts w:eastAsia="Times New Roman"/>
          <w:b/>
          <w:szCs w:val="24"/>
          <w:lang w:eastAsia="ru-RU"/>
        </w:rPr>
        <w:t>ПОСТАНОВЛЕНИЕ</w:t>
      </w:r>
    </w:p>
    <w:p w:rsidR="00483E1E" w:rsidRPr="00675B24" w:rsidRDefault="00483E1E" w:rsidP="00483E1E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483E1E" w:rsidRPr="00675B24" w:rsidRDefault="00143265" w:rsidP="00483E1E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«6</w:t>
      </w:r>
      <w:r w:rsidR="00483E1E">
        <w:rPr>
          <w:rFonts w:eastAsia="Times New Roman"/>
          <w:szCs w:val="24"/>
          <w:lang w:eastAsia="ru-RU"/>
        </w:rPr>
        <w:t xml:space="preserve">» </w:t>
      </w:r>
      <w:r>
        <w:rPr>
          <w:rFonts w:eastAsia="Times New Roman"/>
          <w:szCs w:val="24"/>
          <w:lang w:eastAsia="ru-RU"/>
        </w:rPr>
        <w:t>октября</w:t>
      </w:r>
      <w:r w:rsidR="00483E1E">
        <w:rPr>
          <w:rFonts w:eastAsia="Times New Roman"/>
          <w:szCs w:val="24"/>
          <w:lang w:eastAsia="ru-RU"/>
        </w:rPr>
        <w:t xml:space="preserve"> 2025</w:t>
      </w:r>
      <w:r w:rsidR="00483E1E" w:rsidRPr="00675B24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 </w:t>
      </w:r>
      <w:r w:rsidR="00483E1E">
        <w:rPr>
          <w:rFonts w:eastAsia="Times New Roman"/>
          <w:szCs w:val="24"/>
          <w:lang w:eastAsia="ru-RU"/>
        </w:rPr>
        <w:t xml:space="preserve">      </w:t>
      </w:r>
      <w:r w:rsidR="00483E1E" w:rsidRPr="00675B24">
        <w:rPr>
          <w:rFonts w:eastAsia="Times New Roman"/>
          <w:szCs w:val="24"/>
          <w:lang w:eastAsia="ru-RU"/>
        </w:rPr>
        <w:t xml:space="preserve">     № </w:t>
      </w:r>
      <w:r w:rsidR="00483E1E">
        <w:rPr>
          <w:rFonts w:eastAsia="Times New Roman"/>
          <w:szCs w:val="24"/>
          <w:lang w:eastAsia="ru-RU"/>
        </w:rPr>
        <w:t>1</w:t>
      </w:r>
      <w:r>
        <w:rPr>
          <w:rFonts w:eastAsia="Times New Roman"/>
          <w:szCs w:val="24"/>
          <w:lang w:eastAsia="ru-RU"/>
        </w:rPr>
        <w:t>4</w:t>
      </w:r>
      <w:r w:rsidR="00483E1E">
        <w:rPr>
          <w:rFonts w:eastAsia="Times New Roman"/>
          <w:szCs w:val="24"/>
          <w:lang w:eastAsia="ru-RU"/>
        </w:rPr>
        <w:t>.</w:t>
      </w:r>
      <w:r>
        <w:rPr>
          <w:rFonts w:eastAsia="Times New Roman"/>
          <w:szCs w:val="24"/>
          <w:lang w:eastAsia="ru-RU"/>
        </w:rPr>
        <w:t>7</w:t>
      </w:r>
      <w:r w:rsidR="00483E1E">
        <w:rPr>
          <w:rFonts w:eastAsia="Times New Roman"/>
          <w:szCs w:val="24"/>
          <w:lang w:eastAsia="ru-RU"/>
        </w:rPr>
        <w:t xml:space="preserve"> - П</w:t>
      </w:r>
    </w:p>
    <w:p w:rsidR="00483E1E" w:rsidRPr="00675B24" w:rsidRDefault="00483E1E" w:rsidP="00483E1E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590"/>
      </w:tblGrid>
      <w:tr w:rsidR="00483E1E" w:rsidTr="0085386E">
        <w:trPr>
          <w:trHeight w:val="1798"/>
        </w:trPr>
        <w:tc>
          <w:tcPr>
            <w:tcW w:w="5590" w:type="dxa"/>
            <w:hideMark/>
          </w:tcPr>
          <w:p w:rsidR="00483E1E" w:rsidRDefault="00483E1E" w:rsidP="00143265">
            <w:pPr>
              <w:spacing w:after="0" w:line="240" w:lineRule="auto"/>
              <w:jc w:val="both"/>
              <w:rPr>
                <w:rFonts w:cs="F"/>
                <w:b/>
                <w:i/>
                <w:kern w:val="3"/>
                <w:szCs w:val="24"/>
              </w:rPr>
            </w:pPr>
            <w:r w:rsidRPr="001E17E4">
              <w:rPr>
                <w:rFonts w:eastAsia="Times New Roman"/>
                <w:b/>
                <w:i/>
                <w:szCs w:val="24"/>
                <w:lang w:eastAsia="ru-RU"/>
              </w:rPr>
              <w:t>Об утверждении муниципальной программы «Учреждение печатного средства массовой информации для опубликования муниципальных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 xml:space="preserve"> </w:t>
            </w:r>
            <w:r w:rsidRPr="001E17E4">
              <w:rPr>
                <w:rFonts w:eastAsia="Times New Roman"/>
                <w:b/>
                <w:i/>
                <w:szCs w:val="24"/>
                <w:lang w:eastAsia="ru-RU"/>
              </w:rPr>
              <w:t>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в 202</w:t>
            </w:r>
            <w:r w:rsidR="00143265">
              <w:rPr>
                <w:rFonts w:eastAsia="Times New Roman"/>
                <w:b/>
                <w:i/>
                <w:szCs w:val="24"/>
                <w:lang w:eastAsia="ru-RU"/>
              </w:rPr>
              <w:t>6</w:t>
            </w:r>
            <w:r w:rsidRPr="001E17E4">
              <w:rPr>
                <w:rFonts w:eastAsia="Times New Roman"/>
                <w:b/>
                <w:i/>
                <w:szCs w:val="24"/>
                <w:lang w:eastAsia="ru-RU"/>
              </w:rPr>
              <w:t xml:space="preserve"> году и плановом периоде 202</w:t>
            </w:r>
            <w:r w:rsidR="00143265">
              <w:rPr>
                <w:rFonts w:eastAsia="Times New Roman"/>
                <w:b/>
                <w:i/>
                <w:szCs w:val="24"/>
                <w:lang w:eastAsia="ru-RU"/>
              </w:rPr>
              <w:t>7</w:t>
            </w:r>
            <w:r w:rsidRPr="001E17E4">
              <w:rPr>
                <w:rFonts w:eastAsia="Times New Roman"/>
                <w:b/>
                <w:i/>
                <w:szCs w:val="24"/>
                <w:lang w:eastAsia="ru-RU"/>
              </w:rPr>
              <w:t>-202</w:t>
            </w:r>
            <w:r w:rsidR="00143265">
              <w:rPr>
                <w:rFonts w:eastAsia="Times New Roman"/>
                <w:b/>
                <w:i/>
                <w:szCs w:val="24"/>
                <w:lang w:eastAsia="ru-RU"/>
              </w:rPr>
              <w:t>8</w:t>
            </w:r>
            <w:r w:rsidRPr="001E17E4">
              <w:rPr>
                <w:rFonts w:eastAsia="Times New Roman"/>
                <w:b/>
                <w:i/>
                <w:szCs w:val="24"/>
                <w:lang w:eastAsia="ru-RU"/>
              </w:rPr>
              <w:t xml:space="preserve"> годов»</w:t>
            </w:r>
          </w:p>
        </w:tc>
      </w:tr>
    </w:tbl>
    <w:p w:rsidR="00483E1E" w:rsidRPr="00253349" w:rsidRDefault="00483E1E" w:rsidP="00483E1E">
      <w:pPr>
        <w:spacing w:after="0" w:line="240" w:lineRule="auto"/>
        <w:rPr>
          <w:rFonts w:eastAsia="Times New Roman"/>
          <w:szCs w:val="24"/>
        </w:rPr>
      </w:pPr>
    </w:p>
    <w:p w:rsidR="00483E1E" w:rsidRPr="0004452A" w:rsidRDefault="00483E1E" w:rsidP="00483E1E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3"/>
          <w:szCs w:val="24"/>
          <w:lang w:eastAsia="ru-RU"/>
        </w:rPr>
        <w:t>м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1" w:name="_Hlk113537166"/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 xml:space="preserve">15  </w:t>
      </w:r>
    </w:p>
    <w:p w:rsidR="00483E1E" w:rsidRDefault="00483E1E" w:rsidP="00483E1E">
      <w:pPr>
        <w:pStyle w:val="2"/>
        <w:tabs>
          <w:tab w:val="left" w:pos="567"/>
        </w:tabs>
        <w:spacing w:line="276" w:lineRule="auto"/>
        <w:jc w:val="both"/>
        <w:rPr>
          <w:szCs w:val="24"/>
        </w:rPr>
      </w:pPr>
    </w:p>
    <w:bookmarkEnd w:id="1"/>
    <w:p w:rsidR="00483E1E" w:rsidRPr="00675B24" w:rsidRDefault="00483E1E" w:rsidP="00483E1E">
      <w:pPr>
        <w:spacing w:after="0"/>
        <w:jc w:val="center"/>
        <w:rPr>
          <w:rFonts w:eastAsia="Times New Roman"/>
          <w:b/>
          <w:szCs w:val="24"/>
        </w:rPr>
      </w:pPr>
      <w:r w:rsidRPr="00675B24">
        <w:rPr>
          <w:rFonts w:eastAsia="Times New Roman"/>
          <w:b/>
          <w:szCs w:val="24"/>
        </w:rPr>
        <w:t>ПОСТАНОВЛЯЕТ:</w:t>
      </w:r>
    </w:p>
    <w:p w:rsidR="00483E1E" w:rsidRPr="00AC45C0" w:rsidRDefault="00483E1E" w:rsidP="00483E1E">
      <w:pPr>
        <w:pStyle w:val="a3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eastAsia="Times New Roman"/>
          <w:szCs w:val="24"/>
        </w:rPr>
      </w:pPr>
    </w:p>
    <w:p w:rsidR="00483E1E" w:rsidRPr="00AC45C0" w:rsidRDefault="00483E1E" w:rsidP="00483E1E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ind w:left="0" w:firstLine="360"/>
        <w:jc w:val="both"/>
        <w:rPr>
          <w:rFonts w:eastAsia="Times New Roman"/>
          <w:bCs/>
          <w:szCs w:val="24"/>
          <w:lang w:eastAsia="ru-RU"/>
        </w:rPr>
      </w:pPr>
      <w:r w:rsidRPr="00AC45C0">
        <w:rPr>
          <w:rFonts w:eastAsia="Times New Roman"/>
          <w:szCs w:val="24"/>
          <w:lang w:eastAsia="ru-RU"/>
        </w:rPr>
        <w:t xml:space="preserve">Утвердить муниципальную программу </w:t>
      </w:r>
      <w:r w:rsidRPr="009E3F4F">
        <w:rPr>
          <w:rFonts w:eastAsia="Times New Roman"/>
          <w:szCs w:val="24"/>
          <w:lang w:eastAsia="ru-RU"/>
        </w:rPr>
        <w:t>«</w:t>
      </w:r>
      <w:r w:rsidRPr="00AC45C0">
        <w:rPr>
          <w:rFonts w:eastAsia="Times New Roman"/>
          <w:szCs w:val="24"/>
          <w:lang w:eastAsia="ru-RU"/>
        </w:rPr>
        <w:t>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в 202</w:t>
      </w:r>
      <w:r w:rsidR="00143265">
        <w:rPr>
          <w:rFonts w:eastAsia="Times New Roman"/>
          <w:szCs w:val="24"/>
          <w:lang w:eastAsia="ru-RU"/>
        </w:rPr>
        <w:t>6</w:t>
      </w:r>
      <w:r w:rsidRPr="00AC45C0">
        <w:rPr>
          <w:rFonts w:eastAsia="Times New Roman"/>
          <w:szCs w:val="24"/>
          <w:lang w:eastAsia="ru-RU"/>
        </w:rPr>
        <w:t xml:space="preserve"> году </w:t>
      </w:r>
      <w:bookmarkStart w:id="2" w:name="_Hlk145943025"/>
      <w:r w:rsidRPr="00AC45C0">
        <w:rPr>
          <w:rFonts w:eastAsia="Times New Roman"/>
          <w:szCs w:val="24"/>
          <w:lang w:eastAsia="ru-RU"/>
        </w:rPr>
        <w:t>и плановом периоде 202</w:t>
      </w:r>
      <w:r w:rsidR="00143265">
        <w:rPr>
          <w:rFonts w:eastAsia="Times New Roman"/>
          <w:szCs w:val="24"/>
          <w:lang w:eastAsia="ru-RU"/>
        </w:rPr>
        <w:t>7</w:t>
      </w:r>
      <w:r w:rsidRPr="00AC45C0">
        <w:rPr>
          <w:rFonts w:eastAsia="Times New Roman"/>
          <w:szCs w:val="24"/>
          <w:lang w:eastAsia="ru-RU"/>
        </w:rPr>
        <w:t>-202</w:t>
      </w:r>
      <w:r w:rsidR="00143265">
        <w:rPr>
          <w:rFonts w:eastAsia="Times New Roman"/>
          <w:szCs w:val="24"/>
          <w:lang w:eastAsia="ru-RU"/>
        </w:rPr>
        <w:t>8</w:t>
      </w:r>
      <w:r w:rsidRPr="00AC45C0">
        <w:rPr>
          <w:rFonts w:eastAsia="Times New Roman"/>
          <w:szCs w:val="24"/>
          <w:lang w:eastAsia="ru-RU"/>
        </w:rPr>
        <w:t xml:space="preserve"> годов</w:t>
      </w:r>
      <w:bookmarkEnd w:id="2"/>
      <w:r w:rsidRPr="00AC45C0">
        <w:rPr>
          <w:rFonts w:eastAsia="Times New Roman"/>
          <w:szCs w:val="24"/>
          <w:lang w:eastAsia="ru-RU"/>
        </w:rPr>
        <w:t>», согласно Приложению к настоящему Постановлению.</w:t>
      </w:r>
    </w:p>
    <w:p w:rsidR="00483E1E" w:rsidRDefault="00483E1E" w:rsidP="00483E1E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</w:t>
      </w:r>
      <w:r w:rsidR="00143265">
        <w:rPr>
          <w:rFonts w:eastAsia="Times New Roman"/>
          <w:szCs w:val="24"/>
          <w:lang w:eastAsia="ru-RU"/>
        </w:rPr>
        <w:t xml:space="preserve"> муниципальный округ №15 на 2026</w:t>
      </w:r>
      <w:r>
        <w:rPr>
          <w:rFonts w:eastAsia="Times New Roman"/>
          <w:szCs w:val="24"/>
          <w:lang w:eastAsia="ru-RU"/>
        </w:rPr>
        <w:t xml:space="preserve"> год и плановый период 202</w:t>
      </w:r>
      <w:r w:rsidR="00143265">
        <w:rPr>
          <w:rFonts w:eastAsia="Times New Roman"/>
          <w:szCs w:val="24"/>
          <w:lang w:eastAsia="ru-RU"/>
        </w:rPr>
        <w:t>7</w:t>
      </w:r>
      <w:r>
        <w:rPr>
          <w:rFonts w:eastAsia="Times New Roman"/>
          <w:szCs w:val="24"/>
          <w:lang w:eastAsia="ru-RU"/>
        </w:rPr>
        <w:t>-202</w:t>
      </w:r>
      <w:r w:rsidR="00143265">
        <w:rPr>
          <w:rFonts w:eastAsia="Times New Roman"/>
          <w:szCs w:val="24"/>
          <w:lang w:eastAsia="ru-RU"/>
        </w:rPr>
        <w:t>8</w:t>
      </w:r>
      <w:r>
        <w:rPr>
          <w:rFonts w:eastAsia="Times New Roman"/>
          <w:szCs w:val="24"/>
          <w:lang w:eastAsia="ru-RU"/>
        </w:rPr>
        <w:t xml:space="preserve"> годов.</w:t>
      </w:r>
    </w:p>
    <w:p w:rsidR="00483E1E" w:rsidRDefault="00483E1E" w:rsidP="00483E1E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483E1E" w:rsidRPr="004F6F4C" w:rsidRDefault="00483E1E" w:rsidP="00483E1E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Постановление вступает в силу с момента подписания.</w:t>
      </w:r>
    </w:p>
    <w:p w:rsidR="00483E1E" w:rsidRPr="0068584C" w:rsidRDefault="00483E1E" w:rsidP="00483E1E">
      <w:pPr>
        <w:spacing w:after="0" w:line="240" w:lineRule="auto"/>
        <w:jc w:val="both"/>
        <w:rPr>
          <w:rFonts w:eastAsia="Times New Roman"/>
          <w:szCs w:val="24"/>
        </w:rPr>
      </w:pPr>
    </w:p>
    <w:p w:rsidR="00483E1E" w:rsidRPr="0040112B" w:rsidRDefault="00483E1E" w:rsidP="00483E1E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483E1E" w:rsidRDefault="00483E1E" w:rsidP="00483E1E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 w:rsidRPr="005C7B16">
        <w:rPr>
          <w:rFonts w:eastAsia="Times New Roman"/>
          <w:szCs w:val="24"/>
        </w:rPr>
        <w:t>Глав</w:t>
      </w:r>
      <w:r w:rsidR="00A2580E">
        <w:rPr>
          <w:rFonts w:eastAsia="Times New Roman"/>
          <w:szCs w:val="24"/>
        </w:rPr>
        <w:t>а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А.Д. Кабанова</w:t>
      </w:r>
    </w:p>
    <w:p w:rsidR="00483E1E" w:rsidRDefault="00483E1E" w:rsidP="007D3F4A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7D3F4A" w:rsidRDefault="007D3F4A" w:rsidP="007D3F4A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143265" w:rsidRDefault="00143265" w:rsidP="007D3F4A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143265" w:rsidRDefault="00143265" w:rsidP="007D3F4A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143265" w:rsidRDefault="00143265" w:rsidP="007D3F4A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AC45C0" w:rsidRPr="009E3F4F" w:rsidRDefault="00AC45C0" w:rsidP="00AC45C0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9E3F4F"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:rsidR="00AC45C0" w:rsidRPr="009E3F4F" w:rsidRDefault="00AC45C0" w:rsidP="00AC45C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AC45C0" w:rsidRPr="009E3F4F" w:rsidRDefault="00AC45C0" w:rsidP="00AC45C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AC45C0" w:rsidRPr="009E3F4F" w:rsidRDefault="00AC45C0" w:rsidP="00AC45C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AC45C0" w:rsidRPr="009E3F4F" w:rsidRDefault="00AC45C0" w:rsidP="00AC45C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AC45C0" w:rsidRDefault="00AC45C0" w:rsidP="00AC45C0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</w:r>
      <w:r w:rsidRPr="00483E1E">
        <w:rPr>
          <w:rFonts w:eastAsia="Times New Roman"/>
          <w:sz w:val="20"/>
          <w:szCs w:val="20"/>
          <w:lang w:eastAsia="ru-RU"/>
        </w:rPr>
        <w:t xml:space="preserve">от </w:t>
      </w:r>
      <w:r w:rsidR="00483E1E" w:rsidRPr="00143265">
        <w:rPr>
          <w:rFonts w:eastAsia="Times New Roman"/>
          <w:sz w:val="20"/>
          <w:szCs w:val="20"/>
          <w:lang w:eastAsia="ru-RU"/>
        </w:rPr>
        <w:t>0</w:t>
      </w:r>
      <w:r w:rsidR="00143265" w:rsidRPr="00143265">
        <w:rPr>
          <w:rFonts w:eastAsia="Times New Roman"/>
          <w:sz w:val="20"/>
          <w:szCs w:val="20"/>
          <w:lang w:eastAsia="ru-RU"/>
        </w:rPr>
        <w:t>6</w:t>
      </w:r>
      <w:r w:rsidR="00FB741E" w:rsidRPr="00143265">
        <w:rPr>
          <w:rFonts w:eastAsia="Times New Roman"/>
          <w:sz w:val="20"/>
          <w:szCs w:val="20"/>
          <w:lang w:eastAsia="ru-RU"/>
        </w:rPr>
        <w:t>.</w:t>
      </w:r>
      <w:r w:rsidR="00143265" w:rsidRPr="00143265">
        <w:rPr>
          <w:rFonts w:eastAsia="Times New Roman"/>
          <w:sz w:val="20"/>
          <w:szCs w:val="20"/>
          <w:lang w:eastAsia="ru-RU"/>
        </w:rPr>
        <w:t>10</w:t>
      </w:r>
      <w:r w:rsidR="00FB741E" w:rsidRPr="00143265">
        <w:rPr>
          <w:rFonts w:eastAsia="Times New Roman"/>
          <w:sz w:val="20"/>
          <w:szCs w:val="20"/>
          <w:lang w:eastAsia="ru-RU"/>
        </w:rPr>
        <w:t>.</w:t>
      </w:r>
      <w:r w:rsidRPr="00143265">
        <w:rPr>
          <w:rFonts w:eastAsia="Times New Roman"/>
          <w:sz w:val="20"/>
          <w:szCs w:val="20"/>
          <w:lang w:eastAsia="ru-RU"/>
        </w:rPr>
        <w:t>202</w:t>
      </w:r>
      <w:r w:rsidR="00483E1E" w:rsidRPr="00143265">
        <w:rPr>
          <w:rFonts w:eastAsia="Times New Roman"/>
          <w:sz w:val="20"/>
          <w:szCs w:val="20"/>
          <w:lang w:eastAsia="ru-RU"/>
        </w:rPr>
        <w:t>5</w:t>
      </w:r>
      <w:r w:rsidRPr="00143265">
        <w:rPr>
          <w:rFonts w:eastAsia="Times New Roman"/>
          <w:sz w:val="20"/>
          <w:szCs w:val="20"/>
          <w:lang w:eastAsia="ru-RU"/>
        </w:rPr>
        <w:t xml:space="preserve"> г.№ </w:t>
      </w:r>
      <w:r w:rsidR="00483E1E" w:rsidRPr="00143265">
        <w:rPr>
          <w:rFonts w:eastAsia="Times New Roman"/>
          <w:sz w:val="20"/>
          <w:szCs w:val="20"/>
          <w:lang w:eastAsia="ru-RU"/>
        </w:rPr>
        <w:t>1</w:t>
      </w:r>
      <w:r w:rsidR="00143265" w:rsidRPr="00143265">
        <w:rPr>
          <w:rFonts w:eastAsia="Times New Roman"/>
          <w:sz w:val="20"/>
          <w:szCs w:val="20"/>
          <w:lang w:eastAsia="ru-RU"/>
        </w:rPr>
        <w:t>4</w:t>
      </w:r>
      <w:r w:rsidR="00F4048C" w:rsidRPr="00143265">
        <w:rPr>
          <w:rFonts w:eastAsia="Times New Roman"/>
          <w:sz w:val="20"/>
          <w:szCs w:val="20"/>
          <w:lang w:eastAsia="ru-RU"/>
        </w:rPr>
        <w:t>.</w:t>
      </w:r>
      <w:r w:rsidR="00143265" w:rsidRPr="00143265">
        <w:rPr>
          <w:rFonts w:eastAsia="Times New Roman"/>
          <w:sz w:val="20"/>
          <w:szCs w:val="20"/>
          <w:lang w:eastAsia="ru-RU"/>
        </w:rPr>
        <w:t>7</w:t>
      </w:r>
      <w:r w:rsidRPr="00143265">
        <w:rPr>
          <w:rFonts w:eastAsia="Times New Roman"/>
          <w:sz w:val="20"/>
          <w:szCs w:val="20"/>
          <w:lang w:eastAsia="ru-RU"/>
        </w:rPr>
        <w:t>-</w:t>
      </w:r>
      <w:r w:rsidR="001E17E4" w:rsidRPr="00143265">
        <w:rPr>
          <w:rFonts w:eastAsia="Times New Roman"/>
          <w:sz w:val="20"/>
          <w:szCs w:val="20"/>
          <w:lang w:eastAsia="ru-RU"/>
        </w:rPr>
        <w:t>П</w:t>
      </w:r>
    </w:p>
    <w:p w:rsidR="00AC45C0" w:rsidRPr="009E3F4F" w:rsidRDefault="00AC45C0" w:rsidP="00AC45C0">
      <w:pPr>
        <w:spacing w:after="0"/>
        <w:jc w:val="right"/>
        <w:rPr>
          <w:rFonts w:eastAsia="Times New Roman"/>
          <w:color w:val="FF0000"/>
          <w:sz w:val="20"/>
          <w:szCs w:val="20"/>
          <w:lang w:eastAsia="ru-RU"/>
        </w:rPr>
      </w:pPr>
    </w:p>
    <w:p w:rsidR="00AC45C0" w:rsidRDefault="00AC45C0" w:rsidP="00AC45C0">
      <w:pPr>
        <w:spacing w:after="0" w:line="240" w:lineRule="auto"/>
        <w:jc w:val="center"/>
        <w:rPr>
          <w:b/>
          <w:szCs w:val="24"/>
        </w:rPr>
      </w:pPr>
      <w:r>
        <w:rPr>
          <w:b/>
          <w:szCs w:val="24"/>
        </w:rPr>
        <w:t>М</w:t>
      </w:r>
      <w:r w:rsidRPr="00F3323E">
        <w:rPr>
          <w:b/>
          <w:szCs w:val="24"/>
        </w:rPr>
        <w:t>униципальная программа</w:t>
      </w:r>
    </w:p>
    <w:p w:rsidR="00AC45C0" w:rsidRDefault="00AC45C0" w:rsidP="00AC45C0">
      <w:pPr>
        <w:pStyle w:val="a4"/>
        <w:jc w:val="center"/>
        <w:rPr>
          <w:b/>
          <w:szCs w:val="24"/>
        </w:rPr>
      </w:pPr>
      <w:bookmarkStart w:id="3" w:name="_Hlk145942910"/>
      <w:r w:rsidRPr="00EF7B43">
        <w:rPr>
          <w:b/>
          <w:szCs w:val="24"/>
        </w:rPr>
        <w:t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в 202</w:t>
      </w:r>
      <w:r w:rsidR="006D6089">
        <w:rPr>
          <w:b/>
          <w:szCs w:val="24"/>
        </w:rPr>
        <w:t>6</w:t>
      </w:r>
      <w:r w:rsidRPr="00EF7B43">
        <w:rPr>
          <w:b/>
          <w:szCs w:val="24"/>
        </w:rPr>
        <w:t xml:space="preserve"> году</w:t>
      </w:r>
      <w:r w:rsidR="003C5F32">
        <w:rPr>
          <w:b/>
          <w:szCs w:val="24"/>
        </w:rPr>
        <w:t xml:space="preserve"> и плановом периоде 202</w:t>
      </w:r>
      <w:r w:rsidR="006D6089">
        <w:rPr>
          <w:b/>
          <w:szCs w:val="24"/>
        </w:rPr>
        <w:t>7</w:t>
      </w:r>
      <w:r>
        <w:rPr>
          <w:b/>
          <w:szCs w:val="24"/>
        </w:rPr>
        <w:t>-202</w:t>
      </w:r>
      <w:r w:rsidR="006D6089">
        <w:rPr>
          <w:b/>
          <w:szCs w:val="24"/>
        </w:rPr>
        <w:t>8</w:t>
      </w:r>
      <w:r>
        <w:rPr>
          <w:b/>
          <w:szCs w:val="24"/>
        </w:rPr>
        <w:t xml:space="preserve"> годов»</w:t>
      </w:r>
      <w:bookmarkEnd w:id="3"/>
      <w:r w:rsidR="006D6089">
        <w:rPr>
          <w:b/>
          <w:szCs w:val="24"/>
        </w:rPr>
        <w:t>.</w:t>
      </w:r>
    </w:p>
    <w:p w:rsidR="006D6089" w:rsidRDefault="006D6089" w:rsidP="00AC45C0">
      <w:pPr>
        <w:pStyle w:val="a4"/>
        <w:jc w:val="center"/>
        <w:rPr>
          <w:b/>
          <w:szCs w:val="24"/>
        </w:rPr>
      </w:pPr>
    </w:p>
    <w:tbl>
      <w:tblPr>
        <w:tblW w:w="10680" w:type="dxa"/>
        <w:tblInd w:w="-43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702"/>
        <w:gridCol w:w="8978"/>
      </w:tblGrid>
      <w:tr w:rsidR="00AC45C0" w:rsidRPr="000867AA" w:rsidTr="00AC45C0">
        <w:trPr>
          <w:trHeight w:hRule="exact" w:val="1941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Pr="00B15BD9" w:rsidRDefault="00AC45C0" w:rsidP="007D3DB6">
            <w:pPr>
              <w:shd w:val="clear" w:color="auto" w:fill="FFFFFF"/>
              <w:spacing w:after="0" w:line="240" w:lineRule="auto"/>
              <w:ind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Наименование п</w:t>
            </w:r>
            <w:r w:rsidRPr="00B15BD9">
              <w:rPr>
                <w:b/>
                <w:color w:val="000000"/>
              </w:rPr>
              <w:t>рограммы</w:t>
            </w: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Pr="000867AA" w:rsidRDefault="00AC45C0" w:rsidP="006D6089">
            <w:pPr>
              <w:pStyle w:val="a4"/>
              <w:jc w:val="both"/>
              <w:rPr>
                <w:color w:val="000000"/>
                <w:spacing w:val="1"/>
              </w:rPr>
            </w:pPr>
            <w:r w:rsidRPr="00EF7B43">
              <w:rPr>
                <w:szCs w:val="24"/>
              </w:rPr>
              <w:t>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      </w:r>
            <w:r>
              <w:rPr>
                <w:szCs w:val="24"/>
              </w:rPr>
              <w:t xml:space="preserve"> в </w:t>
            </w:r>
            <w:r w:rsidRPr="00EF7B43">
              <w:rPr>
                <w:szCs w:val="24"/>
              </w:rPr>
              <w:t>202</w:t>
            </w:r>
            <w:r w:rsidR="006D6089">
              <w:rPr>
                <w:szCs w:val="24"/>
              </w:rPr>
              <w:t>6</w:t>
            </w:r>
            <w:r w:rsidRPr="00EF7B43">
              <w:rPr>
                <w:szCs w:val="24"/>
              </w:rPr>
              <w:t xml:space="preserve"> году</w:t>
            </w:r>
            <w:r w:rsidRPr="00AC45C0">
              <w:rPr>
                <w:rFonts w:eastAsia="Times New Roman"/>
                <w:szCs w:val="24"/>
                <w:lang w:eastAsia="ru-RU"/>
              </w:rPr>
              <w:t xml:space="preserve"> и плановом пери</w:t>
            </w:r>
            <w:r w:rsidR="006D6089">
              <w:rPr>
                <w:rFonts w:eastAsia="Times New Roman"/>
                <w:szCs w:val="24"/>
                <w:lang w:eastAsia="ru-RU"/>
              </w:rPr>
              <w:t>оде 2027</w:t>
            </w:r>
            <w:r w:rsidR="003C5F32">
              <w:rPr>
                <w:rFonts w:eastAsia="Times New Roman"/>
                <w:szCs w:val="24"/>
                <w:lang w:eastAsia="ru-RU"/>
              </w:rPr>
              <w:t>-202</w:t>
            </w:r>
            <w:r w:rsidR="006D6089">
              <w:rPr>
                <w:rFonts w:eastAsia="Times New Roman"/>
                <w:szCs w:val="24"/>
                <w:lang w:eastAsia="ru-RU"/>
              </w:rPr>
              <w:t>8</w:t>
            </w:r>
            <w:r w:rsidRPr="00AC45C0">
              <w:rPr>
                <w:rFonts w:eastAsia="Times New Roman"/>
                <w:szCs w:val="24"/>
                <w:lang w:eastAsia="ru-RU"/>
              </w:rPr>
              <w:t xml:space="preserve"> годов</w:t>
            </w:r>
            <w:r>
              <w:rPr>
                <w:szCs w:val="24"/>
              </w:rPr>
              <w:t>.</w:t>
            </w:r>
          </w:p>
        </w:tc>
      </w:tr>
      <w:tr w:rsidR="00AC45C0" w:rsidRPr="00912F4C" w:rsidTr="007D3DB6">
        <w:trPr>
          <w:trHeight w:hRule="exact" w:val="3407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Pr="00B15BD9" w:rsidRDefault="00AC45C0" w:rsidP="007D3DB6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>
              <w:rPr>
                <w:b/>
                <w:color w:val="000000"/>
                <w:spacing w:val="1"/>
              </w:rPr>
              <w:t>П</w:t>
            </w:r>
            <w:r w:rsidRPr="00B15BD9">
              <w:rPr>
                <w:b/>
                <w:color w:val="000000"/>
                <w:spacing w:val="1"/>
              </w:rPr>
              <w:t xml:space="preserve">равовые </w:t>
            </w:r>
            <w:r>
              <w:rPr>
                <w:b/>
                <w:color w:val="000000"/>
                <w:spacing w:val="1"/>
              </w:rPr>
              <w:t xml:space="preserve">основания </w:t>
            </w:r>
            <w:r w:rsidRPr="00B15BD9">
              <w:rPr>
                <w:b/>
                <w:color w:val="000000"/>
                <w:spacing w:val="1"/>
              </w:rPr>
              <w:t xml:space="preserve">для </w:t>
            </w:r>
            <w:r w:rsidRPr="00B15BD9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Pr="00F03A28" w:rsidRDefault="00AC45C0" w:rsidP="007D3DB6">
            <w:pPr>
              <w:pStyle w:val="a4"/>
              <w:jc w:val="both"/>
              <w:rPr>
                <w:color w:val="000000"/>
              </w:rPr>
            </w:pPr>
            <w:r w:rsidRPr="00F03A28">
              <w:rPr>
                <w:color w:val="000000"/>
              </w:rPr>
              <w:t>- Бюджетный кодекс Российской Федерации;</w:t>
            </w:r>
          </w:p>
          <w:p w:rsidR="00AC45C0" w:rsidRDefault="00AC45C0" w:rsidP="007D3DB6">
            <w:pPr>
              <w:pStyle w:val="a4"/>
              <w:jc w:val="both"/>
              <w:rPr>
                <w:color w:val="000000"/>
              </w:rPr>
            </w:pPr>
            <w:r w:rsidRPr="00F03A28">
              <w:rPr>
                <w:color w:val="000000"/>
              </w:rPr>
              <w:t xml:space="preserve">- Закон Санкт-Петербурга от 23.09.2009г. </w:t>
            </w:r>
            <w:r w:rsidRPr="00F03A28">
              <w:t xml:space="preserve">N </w:t>
            </w:r>
            <w:r w:rsidRPr="00F03A28">
              <w:rPr>
                <w:color w:val="000000"/>
              </w:rPr>
              <w:t>420-79 «Об организации местного самоуправления в Санкт-Петербурге»;</w:t>
            </w:r>
          </w:p>
          <w:p w:rsidR="00AC45C0" w:rsidRPr="00F03A28" w:rsidRDefault="00AC45C0" w:rsidP="007D3DB6">
            <w:pPr>
              <w:pStyle w:val="a4"/>
              <w:jc w:val="both"/>
            </w:pPr>
            <w:r w:rsidRPr="00F03A28">
              <w:t xml:space="preserve">- Закон Российской Федерации от 27 декабря 1991 года </w:t>
            </w:r>
            <w:r>
              <w:t>№</w:t>
            </w:r>
            <w:r w:rsidRPr="00F03A28">
              <w:t xml:space="preserve"> 2124-1 </w:t>
            </w:r>
            <w:r>
              <w:t>«</w:t>
            </w:r>
            <w:r w:rsidRPr="00F03A28">
              <w:t>О средствах массовой информации</w:t>
            </w:r>
            <w:r>
              <w:t>»</w:t>
            </w:r>
            <w:r w:rsidRPr="00F03A28">
              <w:t>;</w:t>
            </w:r>
          </w:p>
          <w:p w:rsidR="00AC45C0" w:rsidRPr="00F03A28" w:rsidRDefault="00AC45C0" w:rsidP="007D3DB6">
            <w:pPr>
              <w:pStyle w:val="a4"/>
              <w:jc w:val="both"/>
            </w:pPr>
            <w:r w:rsidRPr="00F03A28">
              <w:t xml:space="preserve">- Федеральный закон от 29 декабря 1994 г. </w:t>
            </w:r>
            <w:r>
              <w:t>№</w:t>
            </w:r>
            <w:r w:rsidRPr="00F03A28">
              <w:t xml:space="preserve"> 77-ФЗ </w:t>
            </w:r>
            <w:r>
              <w:t>«</w:t>
            </w:r>
            <w:r w:rsidRPr="00F03A28">
              <w:t>Об обязательном экземпляре документов</w:t>
            </w:r>
            <w:r>
              <w:t>»</w:t>
            </w:r>
            <w:r w:rsidRPr="00F03A28">
              <w:t>;</w:t>
            </w:r>
          </w:p>
          <w:p w:rsidR="00AC45C0" w:rsidRPr="007F63BC" w:rsidRDefault="00AC45C0" w:rsidP="007D3DB6">
            <w:pPr>
              <w:pStyle w:val="a4"/>
              <w:jc w:val="both"/>
              <w:rPr>
                <w:color w:val="000000"/>
              </w:rPr>
            </w:pPr>
            <w:r w:rsidRPr="00F03A28">
              <w:t xml:space="preserve">- </w:t>
            </w:r>
            <w:r>
              <w:rPr>
                <w:color w:val="000000"/>
              </w:rPr>
              <w:t>Устав</w:t>
            </w:r>
            <w:r w:rsidRPr="00F03A28">
              <w:rPr>
                <w:color w:val="000000"/>
              </w:rPr>
              <w:t xml:space="preserve"> </w:t>
            </w:r>
            <w:r w:rsidRPr="007F63BC">
              <w:rPr>
                <w:color w:val="000000"/>
              </w:rPr>
              <w:t xml:space="preserve">внутригородского муниципального образования </w:t>
            </w:r>
            <w:r>
              <w:rPr>
                <w:color w:val="000000"/>
              </w:rPr>
              <w:t>города федерального значения Санкт-Петербурга муниципальный округ № 15;</w:t>
            </w:r>
          </w:p>
          <w:p w:rsidR="00AC45C0" w:rsidRPr="00CC1387" w:rsidRDefault="00AC45C0" w:rsidP="007D3DB6">
            <w:pPr>
              <w:pStyle w:val="a4"/>
              <w:jc w:val="both"/>
              <w:rPr>
                <w:color w:val="000000"/>
              </w:rPr>
            </w:pPr>
            <w:r>
              <w:t xml:space="preserve">- </w:t>
            </w:r>
            <w:r w:rsidRPr="00F03A28">
              <w:t xml:space="preserve">Устав Редакции средства массовой информации внутригородского муниципального образования </w:t>
            </w:r>
            <w:r>
              <w:t xml:space="preserve">города федерального значения </w:t>
            </w:r>
            <w:r>
              <w:rPr>
                <w:color w:val="000000"/>
              </w:rPr>
              <w:t>Санкт-Петербурга м</w:t>
            </w:r>
            <w:r w:rsidRPr="007F63BC">
              <w:rPr>
                <w:color w:val="000000"/>
              </w:rPr>
              <w:t>униципальный округ № 15</w:t>
            </w:r>
            <w:r w:rsidRPr="00F03A28">
              <w:t xml:space="preserve"> - муниципальной газеты «</w:t>
            </w:r>
            <w:r>
              <w:t>Вестник нашего округа»</w:t>
            </w:r>
          </w:p>
        </w:tc>
      </w:tr>
      <w:tr w:rsidR="00AC45C0" w:rsidRPr="00912F4C" w:rsidTr="007D3DB6">
        <w:trPr>
          <w:trHeight w:hRule="exact" w:val="567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Pr="00B15BD9" w:rsidRDefault="00AC45C0" w:rsidP="00AC45C0">
            <w:pPr>
              <w:shd w:val="clear" w:color="auto" w:fill="FFFFFF"/>
              <w:spacing w:after="0" w:line="240" w:lineRule="auto"/>
              <w:ind w:right="96" w:hanging="22"/>
              <w:rPr>
                <w:b/>
              </w:rPr>
            </w:pPr>
            <w:r w:rsidRPr="00B15BD9">
              <w:rPr>
                <w:b/>
                <w:color w:val="000000"/>
              </w:rPr>
              <w:t>Сроки реализации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Pr="00912F4C" w:rsidRDefault="003C5F32" w:rsidP="006D6089">
            <w:pPr>
              <w:shd w:val="clear" w:color="auto" w:fill="FFFFFF"/>
              <w:spacing w:after="0" w:line="240" w:lineRule="auto"/>
            </w:pPr>
            <w:r>
              <w:t>202</w:t>
            </w:r>
            <w:r w:rsidR="006D6089">
              <w:t>6</w:t>
            </w:r>
            <w:r w:rsidR="00AC45C0">
              <w:t xml:space="preserve"> год</w:t>
            </w:r>
            <w:r w:rsidR="00AC45C0" w:rsidRPr="00AC45C0">
              <w:rPr>
                <w:rFonts w:eastAsia="Times New Roman"/>
                <w:szCs w:val="24"/>
                <w:lang w:eastAsia="ru-RU"/>
              </w:rPr>
              <w:t xml:space="preserve"> и планов</w:t>
            </w:r>
            <w:r w:rsidR="00AC45C0">
              <w:rPr>
                <w:rFonts w:eastAsia="Times New Roman"/>
                <w:szCs w:val="24"/>
                <w:lang w:eastAsia="ru-RU"/>
              </w:rPr>
              <w:t>ый</w:t>
            </w:r>
            <w:r w:rsidR="006D6089">
              <w:rPr>
                <w:rFonts w:eastAsia="Times New Roman"/>
                <w:szCs w:val="24"/>
                <w:lang w:eastAsia="ru-RU"/>
              </w:rPr>
              <w:t xml:space="preserve"> период 2027</w:t>
            </w:r>
            <w:r w:rsidR="00AC45C0" w:rsidRPr="00AC45C0">
              <w:rPr>
                <w:rFonts w:eastAsia="Times New Roman"/>
                <w:szCs w:val="24"/>
                <w:lang w:eastAsia="ru-RU"/>
              </w:rPr>
              <w:t>-202</w:t>
            </w:r>
            <w:r w:rsidR="006D6089">
              <w:rPr>
                <w:rFonts w:eastAsia="Times New Roman"/>
                <w:szCs w:val="24"/>
                <w:lang w:eastAsia="ru-RU"/>
              </w:rPr>
              <w:t>8</w:t>
            </w:r>
            <w:r w:rsidR="00AC45C0" w:rsidRPr="00AC45C0">
              <w:rPr>
                <w:rFonts w:eastAsia="Times New Roman"/>
                <w:szCs w:val="24"/>
                <w:lang w:eastAsia="ru-RU"/>
              </w:rPr>
              <w:t xml:space="preserve"> годов</w:t>
            </w:r>
          </w:p>
        </w:tc>
      </w:tr>
      <w:tr w:rsidR="00AC45C0" w:rsidRPr="00FA21C1" w:rsidTr="007D3DB6">
        <w:trPr>
          <w:trHeight w:hRule="exact" w:val="1107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Pr="00B15BD9" w:rsidRDefault="00AC45C0" w:rsidP="007D3DB6">
            <w:pPr>
              <w:shd w:val="clear" w:color="auto" w:fill="FFFFFF"/>
              <w:spacing w:after="0" w:line="240" w:lineRule="auto"/>
              <w:ind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Основные цели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Pr="00871B3C" w:rsidRDefault="00AC45C0" w:rsidP="007D3D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 w:rsidRPr="00871B3C">
              <w:rPr>
                <w:bCs/>
                <w:szCs w:val="24"/>
                <w:lang w:eastAsia="ru-RU"/>
              </w:rPr>
              <w:t xml:space="preserve">Своевременное информирование жителей муниципального образования о деятельности органов местного самоуправления, </w:t>
            </w:r>
          </w:p>
          <w:p w:rsidR="00AC45C0" w:rsidRPr="00E6360A" w:rsidRDefault="00AC45C0" w:rsidP="007D3D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 w:rsidRPr="00871B3C">
              <w:rPr>
                <w:bCs/>
                <w:szCs w:val="24"/>
                <w:lang w:eastAsia="ru-RU"/>
              </w:rPr>
              <w:t>о событиях и мероприятиях, происходящих на территории муниципального образования, публикация нормативных, правовых актов.</w:t>
            </w:r>
          </w:p>
        </w:tc>
      </w:tr>
      <w:tr w:rsidR="00AC45C0" w:rsidRPr="00FA21C1" w:rsidTr="007D3DB6">
        <w:trPr>
          <w:trHeight w:hRule="exact" w:val="1303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Default="00AC45C0" w:rsidP="007D3DB6">
            <w:pPr>
              <w:shd w:val="clear" w:color="auto" w:fill="FFFFFF"/>
              <w:spacing w:after="0" w:line="240" w:lineRule="auto"/>
              <w:ind w:hanging="14"/>
              <w:rPr>
                <w:b/>
                <w:color w:val="000000"/>
                <w:spacing w:val="-1"/>
              </w:rPr>
            </w:pPr>
            <w:r>
              <w:rPr>
                <w:b/>
                <w:color w:val="000000"/>
                <w:spacing w:val="-1"/>
              </w:rPr>
              <w:t>Задачи программы</w:t>
            </w:r>
          </w:p>
          <w:p w:rsidR="00AC45C0" w:rsidRPr="00B15BD9" w:rsidRDefault="00AC45C0" w:rsidP="007D3DB6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Default="00AC45C0" w:rsidP="007D3D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>
              <w:rPr>
                <w:bCs/>
                <w:szCs w:val="24"/>
                <w:lang w:eastAsia="ru-RU"/>
              </w:rPr>
              <w:t>- информирование населения муниципального образования о решениях Муниципального Совета, постановлениях Местной Администрации, о событиях, мероприятиях и результатах деятельности органов местного самоуправления;</w:t>
            </w:r>
          </w:p>
          <w:p w:rsidR="00AC45C0" w:rsidRPr="00E6360A" w:rsidRDefault="00AC45C0" w:rsidP="007D3D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>
              <w:rPr>
                <w:bCs/>
                <w:szCs w:val="24"/>
                <w:lang w:eastAsia="ru-RU"/>
              </w:rPr>
              <w:t>- пропаганда соблюдения требований законодательства РФ в повседневной жизни</w:t>
            </w:r>
          </w:p>
        </w:tc>
      </w:tr>
      <w:tr w:rsidR="00AC45C0" w:rsidRPr="00912F4C" w:rsidTr="007D3DB6">
        <w:trPr>
          <w:trHeight w:hRule="exact" w:val="822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Pr="00B15BD9" w:rsidRDefault="00AC45C0" w:rsidP="007D3DB6">
            <w:pPr>
              <w:shd w:val="clear" w:color="auto" w:fill="FFFFFF"/>
              <w:spacing w:after="0" w:line="240" w:lineRule="auto"/>
              <w:rPr>
                <w:b/>
              </w:rPr>
            </w:pPr>
            <w:r>
              <w:rPr>
                <w:b/>
                <w:color w:val="000000"/>
              </w:rPr>
              <w:t xml:space="preserve">Ответственный исполнитель </w:t>
            </w:r>
            <w:r w:rsidRPr="00B15BD9">
              <w:rPr>
                <w:b/>
                <w:color w:val="000000"/>
              </w:rPr>
              <w:t>программы</w:t>
            </w: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Pr="00E6360A" w:rsidRDefault="00AC45C0" w:rsidP="007D3DB6">
            <w:pPr>
              <w:shd w:val="clear" w:color="auto" w:fill="FFFFFF"/>
              <w:spacing w:after="0" w:line="240" w:lineRule="auto"/>
              <w:ind w:right="10" w:firstLine="14"/>
              <w:jc w:val="both"/>
            </w:pPr>
            <w:r w:rsidRPr="00E75D9C">
              <w:rPr>
                <w:color w:val="000000"/>
                <w:spacing w:val="2"/>
              </w:rPr>
              <w:t>Общий отдел Местной Администрации внутригородского муниципального образования города федерального значения Санкт-Петербурга муниципальный округ №</w:t>
            </w:r>
            <w:r>
              <w:rPr>
                <w:color w:val="000000"/>
                <w:spacing w:val="2"/>
              </w:rPr>
              <w:t xml:space="preserve"> </w:t>
            </w:r>
            <w:r w:rsidRPr="00E75D9C">
              <w:rPr>
                <w:color w:val="000000"/>
                <w:spacing w:val="2"/>
              </w:rPr>
              <w:t>15</w:t>
            </w:r>
            <w:r>
              <w:rPr>
                <w:color w:val="000000"/>
                <w:spacing w:val="2"/>
              </w:rPr>
              <w:t>.</w:t>
            </w:r>
          </w:p>
        </w:tc>
      </w:tr>
      <w:tr w:rsidR="00AC45C0" w:rsidRPr="00912F4C" w:rsidTr="007D3DB6">
        <w:trPr>
          <w:trHeight w:hRule="exact" w:val="866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Pr="00B15BD9" w:rsidRDefault="00AC45C0" w:rsidP="007D3DB6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 xml:space="preserve">Объемы и источники </w:t>
            </w:r>
            <w:r>
              <w:rPr>
                <w:b/>
                <w:color w:val="000000"/>
                <w:spacing w:val="1"/>
              </w:rPr>
              <w:t>финансирования</w:t>
            </w: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Default="00AC45C0" w:rsidP="007D3DB6">
            <w:pPr>
              <w:shd w:val="clear" w:color="auto" w:fill="FFFFFF"/>
              <w:spacing w:after="0" w:line="240" w:lineRule="auto"/>
              <w:ind w:firstLine="7"/>
              <w:rPr>
                <w:color w:val="000000"/>
              </w:rPr>
            </w:pPr>
            <w:r>
              <w:t>на 202</w:t>
            </w:r>
            <w:r w:rsidR="006D6089">
              <w:t>6</w:t>
            </w:r>
            <w:r>
              <w:t xml:space="preserve"> год в объеме</w:t>
            </w:r>
            <w:r w:rsidRPr="00A3428E">
              <w:rPr>
                <w:color w:val="000000"/>
              </w:rPr>
              <w:t xml:space="preserve"> </w:t>
            </w:r>
            <w:r w:rsidR="00D401F4">
              <w:rPr>
                <w:b/>
                <w:color w:val="000000"/>
              </w:rPr>
              <w:t>2</w:t>
            </w:r>
            <w:r w:rsidR="00D9060D">
              <w:rPr>
                <w:b/>
                <w:color w:val="000000"/>
              </w:rPr>
              <w:t> 303,0</w:t>
            </w:r>
            <w:r>
              <w:rPr>
                <w:b/>
                <w:color w:val="000000"/>
              </w:rPr>
              <w:t xml:space="preserve"> тыс. руб.</w:t>
            </w:r>
          </w:p>
          <w:p w:rsidR="00AC45C0" w:rsidRDefault="006D6089" w:rsidP="00AC45C0">
            <w:pPr>
              <w:shd w:val="clear" w:color="auto" w:fill="FFFFFF"/>
              <w:spacing w:after="0" w:line="240" w:lineRule="auto"/>
              <w:rPr>
                <w:color w:val="000000"/>
              </w:rPr>
            </w:pPr>
            <w:r>
              <w:t>на 2027</w:t>
            </w:r>
            <w:r w:rsidR="00AC45C0">
              <w:t xml:space="preserve"> год в объеме</w:t>
            </w:r>
            <w:r w:rsidR="00AC45C0" w:rsidRPr="00A3428E">
              <w:rPr>
                <w:color w:val="000000"/>
              </w:rPr>
              <w:t xml:space="preserve"> </w:t>
            </w:r>
            <w:r w:rsidR="00D401F4">
              <w:rPr>
                <w:b/>
                <w:color w:val="000000"/>
              </w:rPr>
              <w:t>2 822,0</w:t>
            </w:r>
            <w:r w:rsidR="00451094">
              <w:rPr>
                <w:b/>
                <w:color w:val="000000"/>
              </w:rPr>
              <w:t xml:space="preserve"> </w:t>
            </w:r>
            <w:r w:rsidR="00AC45C0">
              <w:rPr>
                <w:b/>
                <w:color w:val="000000"/>
              </w:rPr>
              <w:t>тыс. руб.</w:t>
            </w:r>
          </w:p>
          <w:p w:rsidR="00AC45C0" w:rsidRPr="00912F4C" w:rsidRDefault="006D6089" w:rsidP="00451094">
            <w:pPr>
              <w:shd w:val="clear" w:color="auto" w:fill="FFFFFF"/>
              <w:spacing w:after="0" w:line="240" w:lineRule="auto"/>
              <w:ind w:firstLine="7"/>
            </w:pPr>
            <w:r>
              <w:t>на 2028</w:t>
            </w:r>
            <w:r w:rsidR="00AC45C0">
              <w:t xml:space="preserve"> год в объеме</w:t>
            </w:r>
            <w:r w:rsidR="00AC45C0" w:rsidRPr="00A3428E">
              <w:rPr>
                <w:color w:val="000000"/>
              </w:rPr>
              <w:t xml:space="preserve"> </w:t>
            </w:r>
            <w:r w:rsidR="00D401F4">
              <w:rPr>
                <w:b/>
                <w:color w:val="000000"/>
              </w:rPr>
              <w:t>2 935,0</w:t>
            </w:r>
            <w:r w:rsidR="00AC45C0">
              <w:rPr>
                <w:b/>
              </w:rPr>
              <w:t xml:space="preserve"> тыс. руб</w:t>
            </w:r>
            <w:r w:rsidR="00AC45C0" w:rsidRPr="006F5623">
              <w:t>.</w:t>
            </w:r>
          </w:p>
        </w:tc>
      </w:tr>
      <w:tr w:rsidR="00AC45C0" w:rsidRPr="00912F4C" w:rsidTr="007D3DB6">
        <w:trPr>
          <w:trHeight w:hRule="exact" w:val="1119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Pr="00B15BD9" w:rsidRDefault="00AC45C0" w:rsidP="007D3DB6">
            <w:pPr>
              <w:shd w:val="clear" w:color="auto" w:fill="FFFFFF"/>
              <w:spacing w:after="0" w:line="240" w:lineRule="auto"/>
              <w:ind w:right="50" w:firstLine="7"/>
              <w:rPr>
                <w:b/>
              </w:rPr>
            </w:pPr>
            <w:r w:rsidRPr="00B15BD9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B15BD9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Pr="00912F4C" w:rsidRDefault="00AC45C0" w:rsidP="007D3DB6">
            <w:pPr>
              <w:shd w:val="clear" w:color="auto" w:fill="FFFFFF"/>
              <w:tabs>
                <w:tab w:val="left" w:pos="7479"/>
              </w:tabs>
              <w:spacing w:after="0" w:line="240" w:lineRule="auto"/>
              <w:ind w:right="252" w:firstLine="14"/>
              <w:jc w:val="both"/>
            </w:pPr>
            <w:r w:rsidRPr="00EA62B8">
              <w:rPr>
                <w:bCs/>
                <w:szCs w:val="24"/>
                <w:lang w:eastAsia="ru-RU"/>
              </w:rPr>
              <w:t>Официальное опубликование (обнародование) муниципальных нормативных правовых актов, затрагивающих права, свободы и обязанности человека и гражданина</w:t>
            </w:r>
          </w:p>
        </w:tc>
      </w:tr>
    </w:tbl>
    <w:p w:rsidR="00AC45C0" w:rsidRDefault="00AC45C0" w:rsidP="00AC45C0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AC45C0" w:rsidRDefault="00AC45C0" w:rsidP="00AC45C0">
      <w:pPr>
        <w:spacing w:after="0" w:line="240" w:lineRule="auto"/>
        <w:jc w:val="center"/>
        <w:rPr>
          <w:rFonts w:eastAsia="Times New Roman"/>
          <w:szCs w:val="24"/>
          <w:lang w:eastAsia="ru-RU"/>
        </w:rPr>
        <w:sectPr w:rsidR="00AC45C0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:rsidR="00AC45C0" w:rsidRDefault="00AC45C0" w:rsidP="00AC45C0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AC45C0" w:rsidRPr="00944983" w:rsidRDefault="00AC45C0" w:rsidP="00AC45C0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944983">
        <w:rPr>
          <w:rFonts w:eastAsia="Times New Roman"/>
          <w:b/>
          <w:szCs w:val="24"/>
          <w:lang w:eastAsia="ru-RU"/>
        </w:rPr>
        <w:t>Основные мероприятия муниципальной программы</w:t>
      </w:r>
    </w:p>
    <w:p w:rsidR="00AC45C0" w:rsidRPr="00AC45C0" w:rsidRDefault="00AC45C0" w:rsidP="00AC45C0">
      <w:pPr>
        <w:spacing w:after="0" w:line="240" w:lineRule="auto"/>
        <w:ind w:firstLine="142"/>
        <w:jc w:val="center"/>
        <w:rPr>
          <w:b/>
          <w:szCs w:val="24"/>
        </w:rPr>
      </w:pPr>
      <w:r w:rsidRPr="00944983">
        <w:rPr>
          <w:b/>
          <w:szCs w:val="24"/>
        </w:rPr>
        <w:t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в 202</w:t>
      </w:r>
      <w:r w:rsidR="006D6089">
        <w:rPr>
          <w:b/>
          <w:szCs w:val="24"/>
        </w:rPr>
        <w:t>6</w:t>
      </w:r>
      <w:r w:rsidRPr="00944983">
        <w:rPr>
          <w:b/>
          <w:szCs w:val="24"/>
        </w:rPr>
        <w:t xml:space="preserve"> году</w:t>
      </w:r>
      <w:r w:rsidRPr="00AC45C0">
        <w:rPr>
          <w:rFonts w:eastAsia="Times New Roman"/>
          <w:szCs w:val="24"/>
          <w:lang w:eastAsia="ru-RU"/>
        </w:rPr>
        <w:t xml:space="preserve"> </w:t>
      </w:r>
      <w:r w:rsidRPr="00AC45C0">
        <w:rPr>
          <w:rFonts w:eastAsia="Times New Roman"/>
          <w:b/>
          <w:szCs w:val="24"/>
          <w:lang w:eastAsia="ru-RU"/>
        </w:rPr>
        <w:t>и плановом периоде 202</w:t>
      </w:r>
      <w:r w:rsidR="006D6089">
        <w:rPr>
          <w:rFonts w:eastAsia="Times New Roman"/>
          <w:b/>
          <w:szCs w:val="24"/>
          <w:lang w:eastAsia="ru-RU"/>
        </w:rPr>
        <w:t>7</w:t>
      </w:r>
      <w:r w:rsidRPr="00AC45C0">
        <w:rPr>
          <w:rFonts w:eastAsia="Times New Roman"/>
          <w:b/>
          <w:szCs w:val="24"/>
          <w:lang w:eastAsia="ru-RU"/>
        </w:rPr>
        <w:t>-202</w:t>
      </w:r>
      <w:r w:rsidR="006D6089">
        <w:rPr>
          <w:rFonts w:eastAsia="Times New Roman"/>
          <w:b/>
          <w:szCs w:val="24"/>
          <w:lang w:eastAsia="ru-RU"/>
        </w:rPr>
        <w:t>8</w:t>
      </w:r>
      <w:r w:rsidRPr="00AC45C0">
        <w:rPr>
          <w:rFonts w:eastAsia="Times New Roman"/>
          <w:b/>
          <w:szCs w:val="24"/>
          <w:lang w:eastAsia="ru-RU"/>
        </w:rPr>
        <w:t xml:space="preserve"> годов</w:t>
      </w:r>
      <w:r>
        <w:rPr>
          <w:b/>
          <w:szCs w:val="24"/>
        </w:rPr>
        <w:t>»</w:t>
      </w:r>
    </w:p>
    <w:p w:rsidR="00AC45C0" w:rsidRPr="00257646" w:rsidRDefault="00AC45C0" w:rsidP="00AC2B0F">
      <w:pPr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Y="-68"/>
        <w:tblW w:w="154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"/>
        <w:gridCol w:w="4771"/>
        <w:gridCol w:w="3267"/>
        <w:gridCol w:w="1704"/>
        <w:gridCol w:w="1845"/>
        <w:gridCol w:w="1278"/>
        <w:gridCol w:w="1136"/>
        <w:gridCol w:w="1136"/>
      </w:tblGrid>
      <w:tr w:rsidR="00AC45C0" w:rsidRPr="00257646" w:rsidTr="00AC2B0F">
        <w:trPr>
          <w:trHeight w:val="343"/>
        </w:trPr>
        <w:tc>
          <w:tcPr>
            <w:tcW w:w="336" w:type="dxa"/>
            <w:vMerge w:val="restart"/>
            <w:shd w:val="clear" w:color="auto" w:fill="auto"/>
          </w:tcPr>
          <w:p w:rsidR="00AC45C0" w:rsidRPr="00257646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</w:p>
          <w:p w:rsidR="00AC45C0" w:rsidRPr="00257646" w:rsidRDefault="00AC45C0" w:rsidP="007D3DB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4771" w:type="dxa"/>
            <w:vMerge w:val="restart"/>
            <w:vAlign w:val="center"/>
          </w:tcPr>
          <w:p w:rsidR="00AC45C0" w:rsidRPr="00257646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Наименование мероприятия</w:t>
            </w:r>
          </w:p>
        </w:tc>
        <w:tc>
          <w:tcPr>
            <w:tcW w:w="4971" w:type="dxa"/>
            <w:gridSpan w:val="2"/>
            <w:tcBorders>
              <w:bottom w:val="single" w:sz="4" w:space="0" w:color="auto"/>
            </w:tcBorders>
          </w:tcPr>
          <w:p w:rsidR="00AC45C0" w:rsidRPr="00257646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Ожидаемые конечные результаты</w:t>
            </w:r>
          </w:p>
        </w:tc>
        <w:tc>
          <w:tcPr>
            <w:tcW w:w="1845" w:type="dxa"/>
            <w:vMerge w:val="restart"/>
            <w:vAlign w:val="center"/>
          </w:tcPr>
          <w:p w:rsidR="00AC45C0" w:rsidRPr="00257646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Срок реализации мероприятий</w:t>
            </w:r>
          </w:p>
        </w:tc>
        <w:tc>
          <w:tcPr>
            <w:tcW w:w="3550" w:type="dxa"/>
            <w:gridSpan w:val="3"/>
          </w:tcPr>
          <w:p w:rsidR="00AC45C0" w:rsidRPr="00257646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Необходимый объем финансирования</w:t>
            </w:r>
            <w:r>
              <w:rPr>
                <w:b/>
                <w:szCs w:val="24"/>
              </w:rPr>
              <w:t xml:space="preserve"> тыс. руб.</w:t>
            </w:r>
          </w:p>
        </w:tc>
      </w:tr>
      <w:tr w:rsidR="00AC45C0" w:rsidRPr="00257646" w:rsidTr="00AC2B0F">
        <w:trPr>
          <w:trHeight w:val="342"/>
        </w:trPr>
        <w:tc>
          <w:tcPr>
            <w:tcW w:w="336" w:type="dxa"/>
            <w:vMerge/>
            <w:shd w:val="clear" w:color="auto" w:fill="auto"/>
          </w:tcPr>
          <w:p w:rsidR="00AC45C0" w:rsidRPr="00257646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4771" w:type="dxa"/>
            <w:vMerge/>
            <w:tcBorders>
              <w:bottom w:val="single" w:sz="4" w:space="0" w:color="auto"/>
            </w:tcBorders>
          </w:tcPr>
          <w:p w:rsidR="00AC45C0" w:rsidRPr="00257646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3267" w:type="dxa"/>
            <w:tcBorders>
              <w:bottom w:val="single" w:sz="4" w:space="0" w:color="auto"/>
            </w:tcBorders>
          </w:tcPr>
          <w:p w:rsidR="00AC45C0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Тираж одного выпуска/</w:t>
            </w:r>
          </w:p>
          <w:p w:rsidR="00AC45C0" w:rsidRPr="00257646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формат/кол-во полос/цветность</w:t>
            </w:r>
          </w:p>
        </w:tc>
        <w:tc>
          <w:tcPr>
            <w:tcW w:w="1704" w:type="dxa"/>
            <w:tcBorders>
              <w:bottom w:val="single" w:sz="4" w:space="0" w:color="auto"/>
            </w:tcBorders>
          </w:tcPr>
          <w:p w:rsidR="00AC45C0" w:rsidRPr="00257646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Кол-во</w:t>
            </w:r>
          </w:p>
        </w:tc>
        <w:tc>
          <w:tcPr>
            <w:tcW w:w="1845" w:type="dxa"/>
            <w:vMerge/>
            <w:tcBorders>
              <w:bottom w:val="single" w:sz="4" w:space="0" w:color="auto"/>
            </w:tcBorders>
          </w:tcPr>
          <w:p w:rsidR="00AC45C0" w:rsidRPr="00257646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  <w:vAlign w:val="center"/>
          </w:tcPr>
          <w:p w:rsidR="00AC45C0" w:rsidRPr="00257646" w:rsidRDefault="00AC45C0" w:rsidP="006D6089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202</w:t>
            </w:r>
            <w:r w:rsidR="006D6089">
              <w:rPr>
                <w:b/>
                <w:szCs w:val="24"/>
              </w:rPr>
              <w:t>6</w:t>
            </w:r>
            <w:r w:rsidRPr="00257646">
              <w:rPr>
                <w:b/>
                <w:szCs w:val="24"/>
              </w:rPr>
              <w:t xml:space="preserve"> год</w:t>
            </w:r>
          </w:p>
        </w:tc>
        <w:tc>
          <w:tcPr>
            <w:tcW w:w="1136" w:type="dxa"/>
            <w:tcBorders>
              <w:bottom w:val="single" w:sz="4" w:space="0" w:color="auto"/>
            </w:tcBorders>
            <w:vAlign w:val="center"/>
          </w:tcPr>
          <w:p w:rsidR="00AC45C0" w:rsidRPr="00257646" w:rsidRDefault="00AC45C0" w:rsidP="006D6089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  <w:r w:rsidR="003C5F32">
              <w:rPr>
                <w:b/>
                <w:szCs w:val="24"/>
              </w:rPr>
              <w:t>02</w:t>
            </w:r>
            <w:r w:rsidR="006D6089">
              <w:rPr>
                <w:b/>
                <w:szCs w:val="24"/>
              </w:rPr>
              <w:t>7</w:t>
            </w:r>
            <w:r>
              <w:rPr>
                <w:b/>
                <w:szCs w:val="24"/>
              </w:rPr>
              <w:t xml:space="preserve"> год</w:t>
            </w:r>
          </w:p>
        </w:tc>
        <w:tc>
          <w:tcPr>
            <w:tcW w:w="1136" w:type="dxa"/>
            <w:tcBorders>
              <w:bottom w:val="single" w:sz="4" w:space="0" w:color="auto"/>
            </w:tcBorders>
            <w:vAlign w:val="center"/>
          </w:tcPr>
          <w:p w:rsidR="00AC45C0" w:rsidRDefault="00AC45C0" w:rsidP="006D6089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202</w:t>
            </w:r>
            <w:r w:rsidR="006D6089">
              <w:rPr>
                <w:b/>
                <w:szCs w:val="24"/>
              </w:rPr>
              <w:t>8</w:t>
            </w:r>
            <w:r>
              <w:rPr>
                <w:b/>
                <w:szCs w:val="24"/>
              </w:rPr>
              <w:t xml:space="preserve"> год</w:t>
            </w:r>
          </w:p>
        </w:tc>
      </w:tr>
      <w:tr w:rsidR="00AC45C0" w:rsidRPr="00257646" w:rsidTr="00D9060D">
        <w:trPr>
          <w:trHeight w:val="2712"/>
        </w:trPr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:rsidR="00AC45C0" w:rsidRPr="00257646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 w:rsidRPr="00257646">
              <w:rPr>
                <w:szCs w:val="24"/>
              </w:rPr>
              <w:t>1</w:t>
            </w:r>
          </w:p>
        </w:tc>
        <w:tc>
          <w:tcPr>
            <w:tcW w:w="4771" w:type="dxa"/>
            <w:tcBorders>
              <w:bottom w:val="single" w:sz="4" w:space="0" w:color="auto"/>
            </w:tcBorders>
          </w:tcPr>
          <w:p w:rsidR="001E17E4" w:rsidRDefault="001E17E4" w:rsidP="00C11BAE">
            <w:pPr>
              <w:spacing w:after="0" w:line="240" w:lineRule="auto"/>
              <w:jc w:val="center"/>
              <w:rPr>
                <w:szCs w:val="24"/>
              </w:rPr>
            </w:pPr>
          </w:p>
          <w:p w:rsidR="00AC45C0" w:rsidRDefault="00AC45C0" w:rsidP="00C11BAE">
            <w:pPr>
              <w:spacing w:after="0" w:line="240" w:lineRule="auto"/>
              <w:jc w:val="center"/>
              <w:rPr>
                <w:szCs w:val="24"/>
              </w:rPr>
            </w:pPr>
            <w:r w:rsidRPr="00257646">
              <w:rPr>
                <w:szCs w:val="24"/>
              </w:rPr>
              <w:t>Опубликование муниципальных правовых актов и</w:t>
            </w:r>
            <w:r>
              <w:rPr>
                <w:szCs w:val="24"/>
              </w:rPr>
              <w:t xml:space="preserve"> иной информации в средстве</w:t>
            </w:r>
            <w:r w:rsidRPr="00257646">
              <w:rPr>
                <w:szCs w:val="24"/>
              </w:rPr>
              <w:t xml:space="preserve"> массовой информации</w:t>
            </w:r>
            <w:r>
              <w:rPr>
                <w:szCs w:val="24"/>
              </w:rPr>
              <w:t>.</w:t>
            </w:r>
          </w:p>
          <w:p w:rsidR="00AC45C0" w:rsidRDefault="00AC45C0" w:rsidP="00C11BAE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Распространение газеты по адресам</w:t>
            </w:r>
          </w:p>
          <w:p w:rsidR="00AC45C0" w:rsidRPr="00257646" w:rsidRDefault="00AC45C0" w:rsidP="00C11BAE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МО МО №15</w:t>
            </w:r>
          </w:p>
          <w:p w:rsidR="00C11BAE" w:rsidRDefault="00C11BAE" w:rsidP="00C11BAE">
            <w:pPr>
              <w:rPr>
                <w:szCs w:val="24"/>
              </w:rPr>
            </w:pPr>
          </w:p>
          <w:p w:rsidR="00AC2B0F" w:rsidRDefault="00AC2B0F" w:rsidP="00C11BAE">
            <w:pPr>
              <w:rPr>
                <w:szCs w:val="24"/>
              </w:rPr>
            </w:pPr>
          </w:p>
          <w:p w:rsidR="00AC45C0" w:rsidRPr="00AC2B0F" w:rsidRDefault="00AC45C0" w:rsidP="00AC2B0F">
            <w:pPr>
              <w:jc w:val="center"/>
              <w:rPr>
                <w:szCs w:val="24"/>
              </w:rPr>
            </w:pPr>
          </w:p>
        </w:tc>
        <w:tc>
          <w:tcPr>
            <w:tcW w:w="3267" w:type="dxa"/>
            <w:tcBorders>
              <w:bottom w:val="single" w:sz="4" w:space="0" w:color="auto"/>
            </w:tcBorders>
          </w:tcPr>
          <w:p w:rsidR="001E17E4" w:rsidRDefault="001E17E4" w:rsidP="007D3DB6">
            <w:pPr>
              <w:spacing w:after="0" w:line="240" w:lineRule="auto"/>
              <w:jc w:val="center"/>
              <w:rPr>
                <w:szCs w:val="24"/>
              </w:rPr>
            </w:pPr>
          </w:p>
          <w:p w:rsidR="00AC45C0" w:rsidRPr="00257646" w:rsidRDefault="006D6089" w:rsidP="007D3D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  <w:r w:rsidR="008837C3">
              <w:rPr>
                <w:szCs w:val="24"/>
              </w:rPr>
              <w:t>000/</w:t>
            </w:r>
            <w:r w:rsidR="008837C3" w:rsidRPr="00F4048C">
              <w:rPr>
                <w:szCs w:val="24"/>
              </w:rPr>
              <w:t>А3/8</w:t>
            </w:r>
            <w:r w:rsidR="00AC45C0" w:rsidRPr="00F4048C">
              <w:rPr>
                <w:szCs w:val="24"/>
              </w:rPr>
              <w:t>/цв</w:t>
            </w:r>
          </w:p>
          <w:p w:rsidR="00AC45C0" w:rsidRPr="00257646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950/А4/36</w:t>
            </w:r>
            <w:r w:rsidRPr="00257646">
              <w:rPr>
                <w:szCs w:val="24"/>
              </w:rPr>
              <w:t>/ч/б</w:t>
            </w:r>
          </w:p>
          <w:p w:rsidR="00AC45C0" w:rsidRPr="00257646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950/А4/32</w:t>
            </w:r>
            <w:r w:rsidRPr="00257646">
              <w:rPr>
                <w:szCs w:val="24"/>
              </w:rPr>
              <w:t>/ч/б</w:t>
            </w:r>
          </w:p>
          <w:p w:rsidR="00AC45C0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950/А4/20</w:t>
            </w:r>
            <w:r w:rsidRPr="008719DE">
              <w:rPr>
                <w:szCs w:val="24"/>
              </w:rPr>
              <w:t>/ч/б</w:t>
            </w:r>
          </w:p>
          <w:p w:rsidR="00AC45C0" w:rsidRDefault="00AC45C0" w:rsidP="007D3DB6">
            <w:pPr>
              <w:spacing w:after="0"/>
              <w:jc w:val="center"/>
              <w:rPr>
                <w:szCs w:val="24"/>
              </w:rPr>
            </w:pPr>
            <w:r w:rsidRPr="008719DE">
              <w:rPr>
                <w:szCs w:val="24"/>
              </w:rPr>
              <w:t>950/А4/16/ч/</w:t>
            </w:r>
            <w:r>
              <w:rPr>
                <w:szCs w:val="24"/>
              </w:rPr>
              <w:t>б</w:t>
            </w:r>
          </w:p>
          <w:p w:rsidR="00AC45C0" w:rsidRDefault="00AC45C0" w:rsidP="007D3D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950/А4/6</w:t>
            </w:r>
            <w:r w:rsidRPr="008719DE">
              <w:rPr>
                <w:szCs w:val="24"/>
              </w:rPr>
              <w:t>/ч/б</w:t>
            </w:r>
          </w:p>
          <w:p w:rsidR="00AC45C0" w:rsidRDefault="00AC45C0" w:rsidP="001E17E4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950/А4/4/ч/б</w:t>
            </w:r>
          </w:p>
          <w:p w:rsidR="00526B1F" w:rsidRDefault="00526B1F" w:rsidP="001E17E4">
            <w:pPr>
              <w:spacing w:after="0"/>
              <w:jc w:val="center"/>
              <w:rPr>
                <w:szCs w:val="24"/>
              </w:rPr>
            </w:pPr>
          </w:p>
          <w:p w:rsidR="00526B1F" w:rsidRDefault="00526B1F" w:rsidP="001E17E4">
            <w:pPr>
              <w:spacing w:after="0"/>
              <w:jc w:val="center"/>
              <w:rPr>
                <w:szCs w:val="24"/>
              </w:rPr>
            </w:pPr>
          </w:p>
          <w:p w:rsidR="00526B1F" w:rsidRDefault="00526B1F" w:rsidP="001E17E4">
            <w:pPr>
              <w:spacing w:after="0"/>
              <w:jc w:val="center"/>
              <w:rPr>
                <w:szCs w:val="24"/>
              </w:rPr>
            </w:pPr>
          </w:p>
          <w:p w:rsidR="00526B1F" w:rsidRDefault="00526B1F" w:rsidP="001E17E4">
            <w:pPr>
              <w:spacing w:after="0"/>
              <w:jc w:val="center"/>
              <w:rPr>
                <w:szCs w:val="24"/>
              </w:rPr>
            </w:pPr>
          </w:p>
          <w:p w:rsidR="00526B1F" w:rsidRDefault="00526B1F" w:rsidP="001E17E4">
            <w:pPr>
              <w:spacing w:after="0"/>
              <w:jc w:val="center"/>
              <w:rPr>
                <w:szCs w:val="24"/>
              </w:rPr>
            </w:pPr>
          </w:p>
          <w:p w:rsidR="00526B1F" w:rsidRPr="008719DE" w:rsidRDefault="00526B1F" w:rsidP="001E17E4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704" w:type="dxa"/>
            <w:tcBorders>
              <w:bottom w:val="single" w:sz="4" w:space="0" w:color="auto"/>
            </w:tcBorders>
          </w:tcPr>
          <w:p w:rsidR="001E17E4" w:rsidRDefault="001E17E4" w:rsidP="007D3DB6">
            <w:pPr>
              <w:spacing w:after="0" w:line="240" w:lineRule="auto"/>
              <w:jc w:val="center"/>
              <w:rPr>
                <w:szCs w:val="24"/>
              </w:rPr>
            </w:pPr>
          </w:p>
          <w:p w:rsidR="00AC45C0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  <w:p w:rsidR="00AC45C0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  <w:p w:rsidR="00AC45C0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  <w:p w:rsidR="00AC45C0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  <w:p w:rsidR="00AC45C0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  <w:p w:rsidR="00AC45C0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  <w:p w:rsidR="00C11BAE" w:rsidRDefault="00AC45C0" w:rsidP="00AC2B0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  <w:p w:rsidR="00C11BAE" w:rsidRDefault="00C11BAE" w:rsidP="00C11BAE">
            <w:pPr>
              <w:rPr>
                <w:szCs w:val="24"/>
              </w:rPr>
            </w:pPr>
          </w:p>
          <w:p w:rsidR="00AC45C0" w:rsidRPr="00C11BAE" w:rsidRDefault="00AC45C0" w:rsidP="00C11BAE">
            <w:pPr>
              <w:jc w:val="center"/>
              <w:rPr>
                <w:szCs w:val="24"/>
              </w:rPr>
            </w:pPr>
          </w:p>
        </w:tc>
        <w:tc>
          <w:tcPr>
            <w:tcW w:w="1845" w:type="dxa"/>
            <w:tcBorders>
              <w:bottom w:val="single" w:sz="4" w:space="0" w:color="auto"/>
            </w:tcBorders>
            <w:vAlign w:val="center"/>
          </w:tcPr>
          <w:p w:rsidR="00C11BAE" w:rsidRPr="00C11BAE" w:rsidRDefault="00C11BAE" w:rsidP="00C11BAE">
            <w:pPr>
              <w:spacing w:after="0" w:line="240" w:lineRule="auto"/>
              <w:rPr>
                <w:szCs w:val="24"/>
              </w:rPr>
            </w:pPr>
          </w:p>
          <w:p w:rsidR="00C11BAE" w:rsidRDefault="00C11BAE" w:rsidP="00C11BAE">
            <w:pPr>
              <w:spacing w:after="0" w:line="240" w:lineRule="auto"/>
              <w:rPr>
                <w:szCs w:val="24"/>
              </w:rPr>
            </w:pPr>
          </w:p>
          <w:p w:rsidR="00C11BAE" w:rsidRDefault="00C11BAE" w:rsidP="00C11BAE">
            <w:pPr>
              <w:spacing w:after="0" w:line="240" w:lineRule="auto"/>
              <w:rPr>
                <w:szCs w:val="24"/>
              </w:rPr>
            </w:pPr>
          </w:p>
          <w:p w:rsidR="00C11BAE" w:rsidRPr="00C11BAE" w:rsidRDefault="00C11BAE" w:rsidP="00C11BAE">
            <w:pPr>
              <w:spacing w:after="0" w:line="240" w:lineRule="auto"/>
              <w:rPr>
                <w:szCs w:val="24"/>
              </w:rPr>
            </w:pPr>
          </w:p>
          <w:p w:rsidR="00C11BAE" w:rsidRPr="00C11BAE" w:rsidRDefault="00AC45C0" w:rsidP="00AC2B0F">
            <w:pPr>
              <w:spacing w:after="0" w:line="240" w:lineRule="auto"/>
              <w:rPr>
                <w:szCs w:val="24"/>
              </w:rPr>
            </w:pPr>
            <w:r w:rsidRPr="00C11BAE">
              <w:rPr>
                <w:szCs w:val="24"/>
              </w:rPr>
              <w:t>1-4 квартал</w:t>
            </w:r>
          </w:p>
          <w:p w:rsidR="00AC2B0F" w:rsidRPr="00C11BAE" w:rsidRDefault="00AC2B0F" w:rsidP="00C11BAE">
            <w:pPr>
              <w:rPr>
                <w:szCs w:val="24"/>
              </w:rPr>
            </w:pPr>
          </w:p>
          <w:p w:rsidR="00AC45C0" w:rsidRPr="00C11BAE" w:rsidRDefault="00AC45C0" w:rsidP="00C11BAE">
            <w:pPr>
              <w:rPr>
                <w:szCs w:val="24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  <w:vAlign w:val="center"/>
          </w:tcPr>
          <w:p w:rsidR="00C11BAE" w:rsidRDefault="00C11BAE" w:rsidP="00C11BAE">
            <w:pPr>
              <w:rPr>
                <w:b/>
              </w:rPr>
            </w:pPr>
          </w:p>
          <w:p w:rsidR="00AC2B0F" w:rsidRDefault="00AC2B0F" w:rsidP="00AC2B0F">
            <w:pPr>
              <w:rPr>
                <w:b/>
                <w:sz w:val="8"/>
                <w:szCs w:val="8"/>
              </w:rPr>
            </w:pPr>
          </w:p>
          <w:p w:rsidR="00AC2B0F" w:rsidRPr="00AC2B0F" w:rsidRDefault="00AC2B0F" w:rsidP="00AC2B0F">
            <w:pPr>
              <w:rPr>
                <w:b/>
                <w:sz w:val="8"/>
                <w:szCs w:val="8"/>
              </w:rPr>
            </w:pPr>
          </w:p>
          <w:p w:rsidR="00C11BAE" w:rsidRPr="00C11BAE" w:rsidRDefault="006D6089" w:rsidP="00AC2B0F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 xml:space="preserve">2 </w:t>
            </w:r>
            <w:r w:rsidR="00EF24EA">
              <w:rPr>
                <w:b/>
              </w:rPr>
              <w:t>303</w:t>
            </w:r>
            <w:r w:rsidR="00451094">
              <w:rPr>
                <w:b/>
              </w:rPr>
              <w:t>,</w:t>
            </w:r>
            <w:r w:rsidR="00D401F4">
              <w:rPr>
                <w:b/>
              </w:rPr>
              <w:t>0</w:t>
            </w:r>
          </w:p>
          <w:p w:rsidR="00AC2B0F" w:rsidRDefault="00AC2B0F" w:rsidP="00C11BAE">
            <w:pPr>
              <w:jc w:val="center"/>
              <w:rPr>
                <w:b/>
              </w:rPr>
            </w:pPr>
          </w:p>
          <w:p w:rsidR="00AC45C0" w:rsidRPr="00C11BAE" w:rsidRDefault="00AC45C0" w:rsidP="00451094">
            <w:pPr>
              <w:jc w:val="center"/>
              <w:rPr>
                <w:b/>
              </w:rPr>
            </w:pPr>
          </w:p>
        </w:tc>
        <w:tc>
          <w:tcPr>
            <w:tcW w:w="1136" w:type="dxa"/>
            <w:tcBorders>
              <w:bottom w:val="single" w:sz="4" w:space="0" w:color="auto"/>
            </w:tcBorders>
            <w:vAlign w:val="center"/>
          </w:tcPr>
          <w:p w:rsidR="00C11BAE" w:rsidRDefault="00C11BAE" w:rsidP="001E17E4">
            <w:pPr>
              <w:jc w:val="center"/>
              <w:rPr>
                <w:b/>
              </w:rPr>
            </w:pPr>
          </w:p>
          <w:p w:rsidR="006D6089" w:rsidRDefault="006D6089" w:rsidP="00AC2B0F">
            <w:pPr>
              <w:rPr>
                <w:b/>
              </w:rPr>
            </w:pPr>
          </w:p>
          <w:p w:rsidR="00C11BAE" w:rsidRDefault="00D401F4" w:rsidP="00AC2B0F">
            <w:pPr>
              <w:jc w:val="center"/>
              <w:rPr>
                <w:b/>
              </w:rPr>
            </w:pPr>
            <w:r>
              <w:rPr>
                <w:b/>
              </w:rPr>
              <w:t xml:space="preserve">2 </w:t>
            </w:r>
            <w:r w:rsidR="00EF24EA">
              <w:rPr>
                <w:b/>
              </w:rPr>
              <w:t>822</w:t>
            </w:r>
            <w:r>
              <w:rPr>
                <w:b/>
              </w:rPr>
              <w:t>,0</w:t>
            </w:r>
          </w:p>
          <w:p w:rsidR="00AC2B0F" w:rsidRPr="00AC2B0F" w:rsidRDefault="00AC2B0F" w:rsidP="00AC2B0F">
            <w:pPr>
              <w:jc w:val="center"/>
              <w:rPr>
                <w:b/>
              </w:rPr>
            </w:pPr>
          </w:p>
          <w:p w:rsidR="00AC45C0" w:rsidRPr="00C11BAE" w:rsidRDefault="00AC45C0" w:rsidP="00D9060D">
            <w:pPr>
              <w:jc w:val="center"/>
              <w:rPr>
                <w:b/>
              </w:rPr>
            </w:pPr>
          </w:p>
        </w:tc>
        <w:tc>
          <w:tcPr>
            <w:tcW w:w="1136" w:type="dxa"/>
            <w:tcBorders>
              <w:bottom w:val="single" w:sz="4" w:space="0" w:color="auto"/>
            </w:tcBorders>
            <w:vAlign w:val="center"/>
          </w:tcPr>
          <w:p w:rsidR="00C11BAE" w:rsidRDefault="00C11BAE" w:rsidP="00AC2B0F">
            <w:pPr>
              <w:rPr>
                <w:b/>
              </w:rPr>
            </w:pPr>
          </w:p>
          <w:p w:rsidR="00C11BAE" w:rsidRDefault="00C11BAE" w:rsidP="00AC2B0F">
            <w:pPr>
              <w:rPr>
                <w:b/>
              </w:rPr>
            </w:pPr>
          </w:p>
          <w:p w:rsidR="00C11BAE" w:rsidRDefault="00D401F4" w:rsidP="00AC2B0F">
            <w:pPr>
              <w:jc w:val="center"/>
              <w:rPr>
                <w:b/>
              </w:rPr>
            </w:pPr>
            <w:r>
              <w:rPr>
                <w:b/>
              </w:rPr>
              <w:t xml:space="preserve">2 </w:t>
            </w:r>
            <w:r w:rsidR="00EF24EA">
              <w:rPr>
                <w:b/>
              </w:rPr>
              <w:t>935</w:t>
            </w:r>
            <w:r>
              <w:rPr>
                <w:b/>
              </w:rPr>
              <w:t>,0</w:t>
            </w:r>
          </w:p>
          <w:p w:rsidR="00AC2B0F" w:rsidRDefault="00AC2B0F" w:rsidP="00AC2B0F">
            <w:pPr>
              <w:jc w:val="center"/>
              <w:rPr>
                <w:b/>
              </w:rPr>
            </w:pPr>
          </w:p>
          <w:p w:rsidR="00C11BAE" w:rsidRPr="001E17E4" w:rsidRDefault="00C11BAE" w:rsidP="00D401F4">
            <w:pPr>
              <w:jc w:val="center"/>
              <w:rPr>
                <w:b/>
              </w:rPr>
            </w:pPr>
          </w:p>
        </w:tc>
      </w:tr>
      <w:tr w:rsidR="00AC45C0" w:rsidRPr="004E2A02" w:rsidTr="00AC2B0F">
        <w:trPr>
          <w:trHeight w:val="150"/>
        </w:trPr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:rsidR="00AC45C0" w:rsidRPr="00257646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4771" w:type="dxa"/>
          </w:tcPr>
          <w:p w:rsidR="001E17E4" w:rsidRDefault="00AC45C0" w:rsidP="001E17E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E2A02">
              <w:rPr>
                <w:b/>
                <w:szCs w:val="24"/>
              </w:rPr>
              <w:t>ИТОГО</w:t>
            </w:r>
            <w:r w:rsidR="001E17E4">
              <w:rPr>
                <w:b/>
                <w:szCs w:val="24"/>
              </w:rPr>
              <w:t>:</w:t>
            </w:r>
          </w:p>
          <w:p w:rsidR="001E17E4" w:rsidRDefault="001E17E4" w:rsidP="001E17E4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szCs w:val="24"/>
                <w:lang w:eastAsia="ru-RU"/>
              </w:rPr>
            </w:pPr>
            <w:r>
              <w:rPr>
                <w:rFonts w:eastAsia="Times New Roman"/>
                <w:b/>
                <w:sz w:val="22"/>
                <w:szCs w:val="24"/>
                <w:lang w:eastAsia="ru-RU"/>
              </w:rPr>
              <w:t>Раздел/подраздел, целевая статья</w:t>
            </w:r>
          </w:p>
          <w:p w:rsidR="00AC45C0" w:rsidRPr="004E2A02" w:rsidRDefault="00AC45C0" w:rsidP="001E17E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D11BA">
              <w:rPr>
                <w:rFonts w:eastAsia="Times New Roman"/>
                <w:b/>
                <w:sz w:val="22"/>
                <w:szCs w:val="24"/>
                <w:lang w:eastAsia="ru-RU"/>
              </w:rPr>
              <w:t>915 1202 4570000250 244</w:t>
            </w:r>
          </w:p>
        </w:tc>
        <w:tc>
          <w:tcPr>
            <w:tcW w:w="3267" w:type="dxa"/>
          </w:tcPr>
          <w:p w:rsidR="00AC45C0" w:rsidRPr="004E2A02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704" w:type="dxa"/>
            <w:vAlign w:val="center"/>
          </w:tcPr>
          <w:p w:rsidR="00AC45C0" w:rsidRPr="004E2A02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5</w:t>
            </w:r>
            <w:r w:rsidRPr="004E2A02">
              <w:rPr>
                <w:b/>
                <w:szCs w:val="24"/>
              </w:rPr>
              <w:t>/1/1/1/6/1/1</w:t>
            </w:r>
          </w:p>
        </w:tc>
        <w:tc>
          <w:tcPr>
            <w:tcW w:w="1845" w:type="dxa"/>
            <w:vAlign w:val="center"/>
          </w:tcPr>
          <w:p w:rsidR="00AC45C0" w:rsidRPr="004E2A02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278" w:type="dxa"/>
            <w:vAlign w:val="center"/>
          </w:tcPr>
          <w:p w:rsidR="00AC45C0" w:rsidRPr="00451094" w:rsidRDefault="00D9060D" w:rsidP="00EF24EA">
            <w:pPr>
              <w:spacing w:line="240" w:lineRule="auto"/>
              <w:jc w:val="center"/>
              <w:rPr>
                <w:b/>
                <w:highlight w:val="yellow"/>
              </w:rPr>
            </w:pPr>
            <w:r>
              <w:rPr>
                <w:b/>
              </w:rPr>
              <w:t>2 </w:t>
            </w:r>
            <w:r w:rsidR="00EF24EA">
              <w:rPr>
                <w:b/>
              </w:rPr>
              <w:t>303</w:t>
            </w:r>
            <w:r>
              <w:rPr>
                <w:b/>
              </w:rPr>
              <w:t>,0</w:t>
            </w:r>
          </w:p>
        </w:tc>
        <w:tc>
          <w:tcPr>
            <w:tcW w:w="1136" w:type="dxa"/>
            <w:vAlign w:val="center"/>
          </w:tcPr>
          <w:p w:rsidR="00AC45C0" w:rsidRPr="004E2A02" w:rsidRDefault="00451094" w:rsidP="00EF24EA">
            <w:pPr>
              <w:shd w:val="clear" w:color="auto" w:fill="FFFFFF"/>
              <w:spacing w:after="0" w:line="240" w:lineRule="auto"/>
              <w:rPr>
                <w:b/>
                <w:highlight w:val="yellow"/>
              </w:rPr>
            </w:pPr>
            <w:r>
              <w:rPr>
                <w:b/>
                <w:color w:val="000000"/>
              </w:rPr>
              <w:t xml:space="preserve"> </w:t>
            </w:r>
            <w:r w:rsidR="00D401F4">
              <w:rPr>
                <w:b/>
                <w:color w:val="000000"/>
              </w:rPr>
              <w:t>2 </w:t>
            </w:r>
            <w:r w:rsidR="00EF24EA">
              <w:rPr>
                <w:b/>
                <w:color w:val="000000"/>
              </w:rPr>
              <w:t>822</w:t>
            </w:r>
            <w:r w:rsidR="00D401F4">
              <w:rPr>
                <w:b/>
                <w:color w:val="000000"/>
              </w:rPr>
              <w:t>,0</w:t>
            </w:r>
          </w:p>
        </w:tc>
        <w:tc>
          <w:tcPr>
            <w:tcW w:w="1136" w:type="dxa"/>
            <w:vAlign w:val="center"/>
          </w:tcPr>
          <w:p w:rsidR="00F848B0" w:rsidRDefault="00D401F4" w:rsidP="00EF24EA">
            <w:pPr>
              <w:spacing w:line="240" w:lineRule="auto"/>
              <w:jc w:val="center"/>
              <w:rPr>
                <w:b/>
              </w:rPr>
            </w:pPr>
            <w:r w:rsidRPr="00D401F4">
              <w:rPr>
                <w:b/>
              </w:rPr>
              <w:t>2</w:t>
            </w:r>
            <w:r w:rsidR="00F848B0">
              <w:rPr>
                <w:b/>
              </w:rPr>
              <w:t> </w:t>
            </w:r>
            <w:r w:rsidR="00EF24EA">
              <w:rPr>
                <w:b/>
              </w:rPr>
              <w:t>935</w:t>
            </w:r>
          </w:p>
          <w:p w:rsidR="00AC45C0" w:rsidRPr="004E2A02" w:rsidRDefault="00D401F4" w:rsidP="00EF24EA">
            <w:pPr>
              <w:spacing w:line="240" w:lineRule="auto"/>
              <w:jc w:val="center"/>
              <w:rPr>
                <w:b/>
                <w:highlight w:val="yellow"/>
              </w:rPr>
            </w:pPr>
            <w:bookmarkStart w:id="4" w:name="_GoBack"/>
            <w:bookmarkEnd w:id="4"/>
            <w:r w:rsidRPr="00D401F4">
              <w:rPr>
                <w:b/>
              </w:rPr>
              <w:t>,0</w:t>
            </w:r>
          </w:p>
        </w:tc>
      </w:tr>
    </w:tbl>
    <w:p w:rsidR="00AC45C0" w:rsidRDefault="00AC45C0" w:rsidP="00AC45C0">
      <w:pPr>
        <w:spacing w:after="0"/>
        <w:jc w:val="both"/>
        <w:rPr>
          <w:szCs w:val="24"/>
        </w:rPr>
      </w:pPr>
    </w:p>
    <w:p w:rsidR="00AC45C0" w:rsidRPr="00291870" w:rsidRDefault="00AC45C0" w:rsidP="00AC45C0">
      <w:pPr>
        <w:spacing w:after="0"/>
        <w:jc w:val="both"/>
        <w:rPr>
          <w:szCs w:val="24"/>
        </w:rPr>
      </w:pPr>
      <w:r>
        <w:rPr>
          <w:szCs w:val="24"/>
        </w:rPr>
        <w:t>Р</w:t>
      </w:r>
      <w:r w:rsidRPr="00291870">
        <w:rPr>
          <w:szCs w:val="24"/>
        </w:rPr>
        <w:t>азработчик</w:t>
      </w:r>
      <w:r>
        <w:rPr>
          <w:szCs w:val="24"/>
        </w:rPr>
        <w:t xml:space="preserve"> (ответственный за реализацию) </w:t>
      </w:r>
      <w:r w:rsidRPr="00291870">
        <w:rPr>
          <w:szCs w:val="24"/>
        </w:rPr>
        <w:t>Муниципальной программы</w:t>
      </w:r>
    </w:p>
    <w:p w:rsidR="00AC45C0" w:rsidRDefault="00AC45C0" w:rsidP="00AC45C0">
      <w:pPr>
        <w:tabs>
          <w:tab w:val="left" w:pos="8647"/>
        </w:tabs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Руководитель общего отдела                                                             </w:t>
      </w:r>
      <w:r w:rsidR="00F4048C">
        <w:rPr>
          <w:szCs w:val="24"/>
        </w:rPr>
        <w:t xml:space="preserve">                                                                                </w:t>
      </w:r>
      <w:r>
        <w:rPr>
          <w:szCs w:val="24"/>
        </w:rPr>
        <w:t xml:space="preserve">                            Я.Ю. Шабурова</w:t>
      </w:r>
    </w:p>
    <w:p w:rsidR="00AC45C0" w:rsidRDefault="00AC45C0" w:rsidP="00AC45C0">
      <w:pPr>
        <w:spacing w:after="0"/>
        <w:rPr>
          <w:szCs w:val="24"/>
        </w:rPr>
      </w:pPr>
      <w:r>
        <w:rPr>
          <w:szCs w:val="24"/>
        </w:rPr>
        <w:t>Исполнитель муниципальной программы</w:t>
      </w:r>
    </w:p>
    <w:p w:rsidR="00874273" w:rsidRPr="003C5F32" w:rsidRDefault="00AC45C0" w:rsidP="003C5F32">
      <w:pPr>
        <w:spacing w:after="0"/>
        <w:rPr>
          <w:szCs w:val="24"/>
        </w:rPr>
      </w:pPr>
      <w:r>
        <w:rPr>
          <w:szCs w:val="24"/>
        </w:rPr>
        <w:t xml:space="preserve">Главный специалист общего отдела                                               </w:t>
      </w:r>
      <w:r w:rsidR="00F4048C">
        <w:rPr>
          <w:szCs w:val="24"/>
        </w:rPr>
        <w:t xml:space="preserve">                                                                                  </w:t>
      </w:r>
      <w:r>
        <w:rPr>
          <w:szCs w:val="24"/>
        </w:rPr>
        <w:t xml:space="preserve">          </w:t>
      </w:r>
      <w:r w:rsidR="003C5F32">
        <w:rPr>
          <w:szCs w:val="24"/>
        </w:rPr>
        <w:t xml:space="preserve">                    А.А.Адаменко</w:t>
      </w:r>
    </w:p>
    <w:sectPr w:rsidR="00874273" w:rsidRPr="003C5F32" w:rsidSect="00D9060D">
      <w:pgSz w:w="16838" w:h="11906" w:orient="landscape" w:code="9"/>
      <w:pgMar w:top="567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5845" w:rsidRPr="00AF33CE" w:rsidRDefault="00F95845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F95845" w:rsidRPr="00AF33CE" w:rsidRDefault="00F95845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5845" w:rsidRPr="00AF33CE" w:rsidRDefault="00F95845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F95845" w:rsidRPr="00AF33CE" w:rsidRDefault="00F95845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3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2"/>
  </w:num>
  <w:num w:numId="30">
    <w:abstractNumId w:val="9"/>
  </w:num>
  <w:num w:numId="31">
    <w:abstractNumId w:val="1"/>
  </w:num>
  <w:num w:numId="32">
    <w:abstractNumId w:val="13"/>
  </w:num>
  <w:num w:numId="33">
    <w:abstractNumId w:val="42"/>
  </w:num>
  <w:num w:numId="34">
    <w:abstractNumId w:val="5"/>
  </w:num>
  <w:num w:numId="35">
    <w:abstractNumId w:val="38"/>
  </w:num>
  <w:num w:numId="36">
    <w:abstractNumId w:val="26"/>
  </w:num>
  <w:num w:numId="37">
    <w:abstractNumId w:val="8"/>
  </w:num>
  <w:num w:numId="38">
    <w:abstractNumId w:val="6"/>
  </w:num>
  <w:num w:numId="39">
    <w:abstractNumId w:val="14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0"/>
  </w:num>
  <w:num w:numId="48">
    <w:abstractNumId w:val="7"/>
  </w:num>
  <w:num w:numId="4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2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09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265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73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2A6"/>
    <w:rsid w:val="001A031D"/>
    <w:rsid w:val="001A0B0C"/>
    <w:rsid w:val="001A0C1B"/>
    <w:rsid w:val="001A1188"/>
    <w:rsid w:val="001A1202"/>
    <w:rsid w:val="001A1255"/>
    <w:rsid w:val="001A205A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17E4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6FB6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5A2F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5F32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094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3E1E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B1F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251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42C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3CC4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860"/>
    <w:rsid w:val="006D4997"/>
    <w:rsid w:val="006D4A12"/>
    <w:rsid w:val="006D504E"/>
    <w:rsid w:val="006D5CA2"/>
    <w:rsid w:val="006D5EDC"/>
    <w:rsid w:val="006D6089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4A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E35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7C3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0B36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878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80E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2B0F"/>
    <w:rsid w:val="00AC33A7"/>
    <w:rsid w:val="00AC363B"/>
    <w:rsid w:val="00AC3C78"/>
    <w:rsid w:val="00AC424D"/>
    <w:rsid w:val="00AC45C0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6602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6AF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45C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1BAE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1F4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060D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3A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724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4EA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48C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48B0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845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B741E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3B714A9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B2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F69241-8015-4346-A018-165DC8721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3</Pages>
  <Words>1033</Words>
  <Characters>5890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Шабурина Янна Юрьевна</cp:lastModifiedBy>
  <cp:revision>15</cp:revision>
  <cp:lastPrinted>2023-09-20T08:54:00Z</cp:lastPrinted>
  <dcterms:created xsi:type="dcterms:W3CDTF">2024-04-15T12:25:00Z</dcterms:created>
  <dcterms:modified xsi:type="dcterms:W3CDTF">2025-10-20T13:16:00Z</dcterms:modified>
</cp:coreProperties>
</file>