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058" w:rsidRDefault="00390058" w:rsidP="00390058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390058" w:rsidRDefault="00390058" w:rsidP="00390058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390058" w:rsidRDefault="00390058" w:rsidP="00390058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390058" w:rsidRDefault="00390058" w:rsidP="00390058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МУНИЦИПАЛЬНЫЙ ОКРУГ №15</w:t>
      </w:r>
    </w:p>
    <w:p w:rsidR="00390058" w:rsidRDefault="00390058" w:rsidP="0039005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390058" w:rsidRDefault="00390058" w:rsidP="00390058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390058" w:rsidRDefault="00390058" w:rsidP="0039005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390058" w:rsidRDefault="00390058" w:rsidP="0039005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390058" w:rsidRDefault="00390058" w:rsidP="00390058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«6</w:t>
      </w:r>
      <w:r>
        <w:rPr>
          <w:rFonts w:eastAsia="Times New Roman"/>
          <w:szCs w:val="24"/>
          <w:lang w:eastAsia="ru-RU"/>
        </w:rPr>
        <w:t>» октября 2024 г.                                                                                                                   № 1</w:t>
      </w:r>
      <w:r>
        <w:rPr>
          <w:rFonts w:eastAsia="Times New Roman"/>
          <w:szCs w:val="24"/>
          <w:lang w:eastAsia="ru-RU"/>
        </w:rPr>
        <w:t>4.18</w:t>
      </w:r>
      <w:r>
        <w:rPr>
          <w:rFonts w:eastAsia="Times New Roman"/>
          <w:szCs w:val="24"/>
          <w:lang w:eastAsia="ru-RU"/>
        </w:rPr>
        <w:t>-П</w:t>
      </w:r>
    </w:p>
    <w:p w:rsidR="00390058" w:rsidRDefault="00390058" w:rsidP="00390058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65"/>
      </w:tblGrid>
      <w:tr w:rsidR="00390058" w:rsidTr="00D92045">
        <w:trPr>
          <w:trHeight w:val="1814"/>
        </w:trPr>
        <w:tc>
          <w:tcPr>
            <w:tcW w:w="5365" w:type="dxa"/>
            <w:hideMark/>
          </w:tcPr>
          <w:p w:rsidR="00390058" w:rsidRDefault="00390058" w:rsidP="00390058">
            <w:pPr>
              <w:spacing w:after="0" w:line="240" w:lineRule="auto"/>
              <w:jc w:val="both"/>
              <w:rPr>
                <w:rFonts w:cs="F"/>
                <w:b/>
                <w:i/>
                <w:kern w:val="3"/>
                <w:szCs w:val="24"/>
              </w:rPr>
            </w:pPr>
            <w:r>
              <w:rPr>
                <w:rFonts w:eastAsia="Times New Roman"/>
                <w:b/>
                <w:i/>
                <w:szCs w:val="24"/>
                <w:lang w:eastAsia="ru-RU"/>
              </w:rPr>
              <w:t xml:space="preserve">Об утверждении муниципальной программы «Осуществление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проживающих на территории внутригородского муниципального образования города федерального значения Санкт-Петербурга 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муниципальный округ № 15 на 2026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 xml:space="preserve"> год и плановый период 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7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-202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8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 xml:space="preserve"> годов</w:t>
            </w:r>
          </w:p>
        </w:tc>
      </w:tr>
    </w:tbl>
    <w:p w:rsidR="00390058" w:rsidRDefault="00390058" w:rsidP="00390058">
      <w:pPr>
        <w:spacing w:after="0" w:line="240" w:lineRule="auto"/>
        <w:rPr>
          <w:rFonts w:eastAsia="Times New Roman"/>
          <w:szCs w:val="24"/>
        </w:rPr>
      </w:pPr>
    </w:p>
    <w:p w:rsidR="00390058" w:rsidRDefault="00390058" w:rsidP="00390058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города федерального значения Санкт-Петербурга муниципальный округ № 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1" w:name="_Hlk113537166"/>
      <w:r>
        <w:rPr>
          <w:rFonts w:eastAsia="Times New Roman"/>
          <w:color w:val="000000"/>
          <w:spacing w:val="-5"/>
          <w:szCs w:val="24"/>
          <w:lang w:eastAsia="ru-RU"/>
        </w:rPr>
        <w:t>города федерального значения Санкт-Петербурга м</w:t>
      </w:r>
      <w:r>
        <w:rPr>
          <w:rFonts w:eastAsia="Times New Roman"/>
          <w:color w:val="000000"/>
          <w:szCs w:val="24"/>
          <w:lang w:eastAsia="ru-RU"/>
        </w:rPr>
        <w:t xml:space="preserve">униципальный округ № 15  </w:t>
      </w:r>
    </w:p>
    <w:p w:rsidR="00390058" w:rsidRDefault="00390058" w:rsidP="00390058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1"/>
    <w:p w:rsidR="00390058" w:rsidRDefault="00390058" w:rsidP="00390058">
      <w:pPr>
        <w:spacing w:after="0"/>
        <w:jc w:val="center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ПОСТАНОВЛЯЕТ:</w:t>
      </w:r>
    </w:p>
    <w:p w:rsidR="00390058" w:rsidRDefault="00390058" w:rsidP="00390058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:rsidR="00390058" w:rsidRDefault="00390058" w:rsidP="00390058">
      <w:pPr>
        <w:pStyle w:val="a3"/>
        <w:numPr>
          <w:ilvl w:val="0"/>
          <w:numId w:val="49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C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 муниципальную программу «</w:t>
      </w:r>
      <w:r>
        <w:rPr>
          <w:szCs w:val="24"/>
        </w:rPr>
        <w:t>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проживающих на территории внутригородского муниципального образования города федерального значения Санкт-Петербурга муниципальный округ № 15 на 202</w:t>
      </w:r>
      <w:r>
        <w:rPr>
          <w:szCs w:val="24"/>
        </w:rPr>
        <w:t>6</w:t>
      </w:r>
      <w:r>
        <w:rPr>
          <w:szCs w:val="24"/>
        </w:rPr>
        <w:t xml:space="preserve"> год и плановый период 202</w:t>
      </w:r>
      <w:r>
        <w:rPr>
          <w:szCs w:val="24"/>
        </w:rPr>
        <w:t>7-2028</w:t>
      </w:r>
      <w:r>
        <w:rPr>
          <w:szCs w:val="24"/>
        </w:rPr>
        <w:t xml:space="preserve"> годов»</w:t>
      </w:r>
      <w:r>
        <w:rPr>
          <w:rFonts w:eastAsia="Times New Roman"/>
          <w:szCs w:val="24"/>
          <w:lang w:eastAsia="ru-RU"/>
        </w:rPr>
        <w:t>, согласно Приложению к настоящему Постановлению.</w:t>
      </w:r>
    </w:p>
    <w:p w:rsidR="00390058" w:rsidRDefault="00390058" w:rsidP="00390058">
      <w:pPr>
        <w:pStyle w:val="a3"/>
        <w:numPr>
          <w:ilvl w:val="0"/>
          <w:numId w:val="49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 15 на 202</w:t>
      </w:r>
      <w:r>
        <w:rPr>
          <w:rFonts w:eastAsia="Times New Roman"/>
          <w:szCs w:val="24"/>
          <w:lang w:eastAsia="ru-RU"/>
        </w:rPr>
        <w:t>6 год и плановый период 2027</w:t>
      </w:r>
      <w:r>
        <w:rPr>
          <w:rFonts w:eastAsia="Times New Roman"/>
          <w:szCs w:val="24"/>
          <w:lang w:eastAsia="ru-RU"/>
        </w:rPr>
        <w:t>-202</w:t>
      </w:r>
      <w:r>
        <w:rPr>
          <w:rFonts w:eastAsia="Times New Roman"/>
          <w:szCs w:val="24"/>
          <w:lang w:eastAsia="ru-RU"/>
        </w:rPr>
        <w:t>8</w:t>
      </w:r>
      <w:r>
        <w:rPr>
          <w:rFonts w:eastAsia="Times New Roman"/>
          <w:szCs w:val="24"/>
          <w:lang w:eastAsia="ru-RU"/>
        </w:rPr>
        <w:t xml:space="preserve"> годов.</w:t>
      </w:r>
    </w:p>
    <w:p w:rsidR="00390058" w:rsidRDefault="00390058" w:rsidP="00390058">
      <w:pPr>
        <w:pStyle w:val="a3"/>
        <w:numPr>
          <w:ilvl w:val="0"/>
          <w:numId w:val="49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390058" w:rsidRDefault="00390058" w:rsidP="00390058">
      <w:pPr>
        <w:pStyle w:val="a3"/>
        <w:numPr>
          <w:ilvl w:val="0"/>
          <w:numId w:val="49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</w:rPr>
        <w:t>Постановление вступает в силу с момента подписания.</w:t>
      </w:r>
    </w:p>
    <w:p w:rsidR="00390058" w:rsidRDefault="00390058" w:rsidP="00390058">
      <w:pPr>
        <w:spacing w:after="0" w:line="240" w:lineRule="auto"/>
        <w:jc w:val="both"/>
        <w:rPr>
          <w:rFonts w:eastAsia="Times New Roman"/>
          <w:szCs w:val="24"/>
        </w:rPr>
      </w:pPr>
    </w:p>
    <w:p w:rsidR="00390058" w:rsidRDefault="00390058" w:rsidP="00390058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390058" w:rsidRDefault="00390058" w:rsidP="00390058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а</w:t>
      </w:r>
      <w:r>
        <w:rPr>
          <w:rFonts w:eastAsia="Times New Roman"/>
          <w:szCs w:val="24"/>
        </w:rPr>
        <w:t xml:space="preserve"> Местной Администрации</w:t>
      </w:r>
      <w:r>
        <w:rPr>
          <w:rFonts w:eastAsia="Times New Roman"/>
          <w:szCs w:val="24"/>
        </w:rPr>
        <w:tab/>
        <w:t xml:space="preserve">            А.Д. Кабанова</w:t>
      </w:r>
    </w:p>
    <w:p w:rsidR="00390058" w:rsidRDefault="00390058" w:rsidP="00390058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390058" w:rsidRDefault="00390058" w:rsidP="00390058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390058" w:rsidRDefault="00390058" w:rsidP="0039005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3358FD" w:rsidRDefault="003358FD" w:rsidP="00077E2D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390058" w:rsidRDefault="00390058" w:rsidP="00077E2D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390058" w:rsidRDefault="00390058" w:rsidP="00077E2D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390058" w:rsidRDefault="00390058" w:rsidP="00077E2D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390058" w:rsidRDefault="00390058" w:rsidP="00077E2D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3358FD" w:rsidRPr="009E3F4F" w:rsidRDefault="003358FD" w:rsidP="003358F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E3F4F"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:rsidR="003358FD" w:rsidRPr="009E3F4F" w:rsidRDefault="003358FD" w:rsidP="003358F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3358FD" w:rsidRPr="009E3F4F" w:rsidRDefault="003358FD" w:rsidP="003358F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3358FD" w:rsidRPr="009E3F4F" w:rsidRDefault="003358FD" w:rsidP="003358F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3358FD" w:rsidRPr="009E3F4F" w:rsidRDefault="003358FD" w:rsidP="003358F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3358FD" w:rsidRPr="004F2C1B" w:rsidRDefault="003358FD" w:rsidP="004F2C1B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  <w:t>от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="00390058" w:rsidRPr="00390058">
        <w:rPr>
          <w:rFonts w:eastAsia="Times New Roman"/>
          <w:sz w:val="20"/>
          <w:szCs w:val="20"/>
          <w:lang w:eastAsia="ru-RU"/>
        </w:rPr>
        <w:t>06</w:t>
      </w:r>
      <w:r w:rsidRPr="00390058">
        <w:rPr>
          <w:rFonts w:eastAsia="Times New Roman"/>
          <w:sz w:val="20"/>
          <w:szCs w:val="20"/>
          <w:lang w:eastAsia="ru-RU"/>
        </w:rPr>
        <w:t>.</w:t>
      </w:r>
      <w:r w:rsidR="00390058" w:rsidRPr="00390058">
        <w:rPr>
          <w:rFonts w:eastAsia="Times New Roman"/>
          <w:sz w:val="20"/>
          <w:szCs w:val="20"/>
          <w:lang w:eastAsia="ru-RU"/>
        </w:rPr>
        <w:t>10.2025</w:t>
      </w:r>
      <w:r w:rsidRPr="00390058">
        <w:rPr>
          <w:rFonts w:eastAsia="Times New Roman"/>
          <w:sz w:val="20"/>
          <w:szCs w:val="20"/>
          <w:lang w:eastAsia="ru-RU"/>
        </w:rPr>
        <w:t xml:space="preserve"> г.№ 1</w:t>
      </w:r>
      <w:r w:rsidR="00390058" w:rsidRPr="00390058">
        <w:rPr>
          <w:rFonts w:eastAsia="Times New Roman"/>
          <w:sz w:val="20"/>
          <w:szCs w:val="20"/>
          <w:lang w:eastAsia="ru-RU"/>
        </w:rPr>
        <w:t>4</w:t>
      </w:r>
      <w:r w:rsidRPr="00390058">
        <w:rPr>
          <w:rFonts w:eastAsia="Times New Roman"/>
          <w:sz w:val="20"/>
          <w:szCs w:val="20"/>
          <w:lang w:eastAsia="ru-RU"/>
        </w:rPr>
        <w:t>.1</w:t>
      </w:r>
      <w:r w:rsidR="00390058" w:rsidRPr="00390058">
        <w:rPr>
          <w:rFonts w:eastAsia="Times New Roman"/>
          <w:sz w:val="20"/>
          <w:szCs w:val="20"/>
          <w:lang w:eastAsia="ru-RU"/>
        </w:rPr>
        <w:t>8</w:t>
      </w:r>
      <w:r w:rsidRPr="00390058">
        <w:rPr>
          <w:rFonts w:eastAsia="Times New Roman"/>
          <w:sz w:val="20"/>
          <w:szCs w:val="20"/>
          <w:lang w:eastAsia="ru-RU"/>
        </w:rPr>
        <w:t>-</w:t>
      </w:r>
      <w:r w:rsidR="00E80FFC" w:rsidRPr="00390058">
        <w:rPr>
          <w:rFonts w:eastAsia="Times New Roman"/>
          <w:sz w:val="20"/>
          <w:szCs w:val="20"/>
          <w:lang w:eastAsia="ru-RU"/>
        </w:rPr>
        <w:t>П</w:t>
      </w:r>
    </w:p>
    <w:p w:rsidR="003358FD" w:rsidRPr="005475EB" w:rsidRDefault="003358FD" w:rsidP="003358FD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  <w:r w:rsidRPr="005475EB">
        <w:rPr>
          <w:rFonts w:eastAsia="Times New Roman"/>
          <w:b/>
          <w:sz w:val="22"/>
          <w:lang w:eastAsia="ru-RU"/>
        </w:rPr>
        <w:t>Муниципальная программа</w:t>
      </w:r>
    </w:p>
    <w:p w:rsidR="003358FD" w:rsidRDefault="003358FD" w:rsidP="003358FD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  <w:r w:rsidRPr="005475EB">
        <w:rPr>
          <w:rFonts w:eastAsia="Times New Roman"/>
          <w:b/>
          <w:sz w:val="22"/>
          <w:lang w:eastAsia="ru-RU"/>
        </w:rPr>
        <w:t xml:space="preserve">«Осуществление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проживающих на территории внутригородского муниципального образования города федерального значения </w:t>
      </w:r>
    </w:p>
    <w:p w:rsidR="003358FD" w:rsidRPr="005475EB" w:rsidRDefault="003358FD" w:rsidP="003358FD">
      <w:pPr>
        <w:autoSpaceDE w:val="0"/>
        <w:autoSpaceDN w:val="0"/>
        <w:spacing w:after="0" w:line="240" w:lineRule="auto"/>
        <w:jc w:val="center"/>
        <w:outlineLvl w:val="0"/>
        <w:rPr>
          <w:b/>
          <w:sz w:val="22"/>
        </w:rPr>
      </w:pPr>
      <w:r w:rsidRPr="005475EB">
        <w:rPr>
          <w:rFonts w:eastAsia="Times New Roman"/>
          <w:b/>
          <w:sz w:val="22"/>
          <w:lang w:eastAsia="ru-RU"/>
        </w:rPr>
        <w:t>Санкт-Петербурга муниципальный округ №</w:t>
      </w:r>
      <w:r>
        <w:rPr>
          <w:rFonts w:eastAsia="Times New Roman"/>
          <w:b/>
          <w:sz w:val="22"/>
          <w:lang w:eastAsia="ru-RU"/>
        </w:rPr>
        <w:t xml:space="preserve"> 15 </w:t>
      </w:r>
      <w:bookmarkStart w:id="2" w:name="_Hlk145944467"/>
      <w:r>
        <w:rPr>
          <w:rFonts w:eastAsia="Times New Roman"/>
          <w:b/>
          <w:sz w:val="22"/>
          <w:lang w:eastAsia="ru-RU"/>
        </w:rPr>
        <w:t>на 202</w:t>
      </w:r>
      <w:r w:rsidR="003F52A0">
        <w:rPr>
          <w:rFonts w:eastAsia="Times New Roman"/>
          <w:b/>
          <w:sz w:val="22"/>
          <w:lang w:eastAsia="ru-RU"/>
        </w:rPr>
        <w:t>6</w:t>
      </w:r>
      <w:r w:rsidRPr="005475EB">
        <w:rPr>
          <w:rFonts w:eastAsia="Times New Roman"/>
          <w:b/>
          <w:sz w:val="22"/>
          <w:lang w:eastAsia="ru-RU"/>
        </w:rPr>
        <w:t xml:space="preserve"> год</w:t>
      </w:r>
      <w:r>
        <w:rPr>
          <w:rFonts w:eastAsia="Times New Roman"/>
          <w:b/>
          <w:sz w:val="22"/>
          <w:lang w:eastAsia="ru-RU"/>
        </w:rPr>
        <w:t xml:space="preserve"> и плановый период 202</w:t>
      </w:r>
      <w:r w:rsidR="003F52A0">
        <w:rPr>
          <w:rFonts w:eastAsia="Times New Roman"/>
          <w:b/>
          <w:sz w:val="22"/>
          <w:lang w:eastAsia="ru-RU"/>
        </w:rPr>
        <w:t>7</w:t>
      </w:r>
      <w:r>
        <w:rPr>
          <w:rFonts w:eastAsia="Times New Roman"/>
          <w:b/>
          <w:sz w:val="22"/>
          <w:lang w:eastAsia="ru-RU"/>
        </w:rPr>
        <w:t>-202</w:t>
      </w:r>
      <w:r w:rsidR="003F52A0">
        <w:rPr>
          <w:rFonts w:eastAsia="Times New Roman"/>
          <w:b/>
          <w:sz w:val="22"/>
          <w:lang w:eastAsia="ru-RU"/>
        </w:rPr>
        <w:t>8</w:t>
      </w:r>
      <w:r>
        <w:rPr>
          <w:rFonts w:eastAsia="Times New Roman"/>
          <w:b/>
          <w:sz w:val="22"/>
          <w:lang w:eastAsia="ru-RU"/>
        </w:rPr>
        <w:t xml:space="preserve"> годов</w:t>
      </w:r>
      <w:bookmarkEnd w:id="2"/>
    </w:p>
    <w:tbl>
      <w:tblPr>
        <w:tblpPr w:leftFromText="180" w:rightFromText="180" w:vertAnchor="text" w:horzAnchor="margin" w:tblpXSpec="center" w:tblpY="161"/>
        <w:tblW w:w="10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9"/>
        <w:gridCol w:w="7721"/>
      </w:tblGrid>
      <w:tr w:rsidR="003358FD" w:rsidTr="003358FD">
        <w:trPr>
          <w:trHeight w:val="1127"/>
        </w:trPr>
        <w:tc>
          <w:tcPr>
            <w:tcW w:w="2689" w:type="dxa"/>
          </w:tcPr>
          <w:p w:rsidR="003358FD" w:rsidRPr="00420898" w:rsidRDefault="003358FD" w:rsidP="007D3DB6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721" w:type="dxa"/>
          </w:tcPr>
          <w:p w:rsidR="003358FD" w:rsidRPr="007D7C80" w:rsidRDefault="003358FD" w:rsidP="003F52A0">
            <w:pPr>
              <w:spacing w:after="0" w:line="240" w:lineRule="auto"/>
              <w:jc w:val="both"/>
              <w:rPr>
                <w:szCs w:val="24"/>
              </w:rPr>
            </w:pPr>
            <w:bookmarkStart w:id="3" w:name="_Hlk145944307"/>
            <w:r w:rsidRPr="000C4E94">
              <w:rPr>
                <w:szCs w:val="24"/>
              </w:rPr>
              <w:t xml:space="preserve">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проживающих на территории внутригородского муниципального образования </w:t>
            </w:r>
            <w:r>
              <w:rPr>
                <w:szCs w:val="24"/>
              </w:rPr>
              <w:t>города федерального значения Санкт-Петербурга м</w:t>
            </w:r>
            <w:r w:rsidRPr="000C4E94">
              <w:rPr>
                <w:szCs w:val="24"/>
              </w:rPr>
              <w:t>униципальный округ №15 на 202</w:t>
            </w:r>
            <w:r w:rsidR="003F52A0">
              <w:rPr>
                <w:szCs w:val="24"/>
              </w:rPr>
              <w:t>6</w:t>
            </w:r>
            <w:r w:rsidRPr="000C4E94">
              <w:rPr>
                <w:szCs w:val="24"/>
              </w:rPr>
              <w:t xml:space="preserve"> год</w:t>
            </w:r>
            <w:r>
              <w:rPr>
                <w:szCs w:val="24"/>
              </w:rPr>
              <w:t xml:space="preserve"> и плановый период 202</w:t>
            </w:r>
            <w:r w:rsidR="003F52A0">
              <w:rPr>
                <w:szCs w:val="24"/>
              </w:rPr>
              <w:t>7</w:t>
            </w:r>
            <w:r>
              <w:rPr>
                <w:szCs w:val="24"/>
              </w:rPr>
              <w:t>-202</w:t>
            </w:r>
            <w:r w:rsidR="003F52A0">
              <w:rPr>
                <w:szCs w:val="24"/>
              </w:rPr>
              <w:t>8</w:t>
            </w:r>
            <w:r>
              <w:rPr>
                <w:szCs w:val="24"/>
              </w:rPr>
              <w:t xml:space="preserve"> годов</w:t>
            </w:r>
            <w:bookmarkEnd w:id="3"/>
          </w:p>
        </w:tc>
      </w:tr>
      <w:tr w:rsidR="003358FD" w:rsidTr="003358FD">
        <w:trPr>
          <w:trHeight w:val="529"/>
        </w:trPr>
        <w:tc>
          <w:tcPr>
            <w:tcW w:w="2689" w:type="dxa"/>
          </w:tcPr>
          <w:p w:rsidR="003358FD" w:rsidRPr="00420898" w:rsidRDefault="003358FD" w:rsidP="007D3DB6">
            <w:pPr>
              <w:spacing w:after="0" w:line="240" w:lineRule="auto"/>
              <w:rPr>
                <w:b/>
                <w:szCs w:val="24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П</w:t>
            </w:r>
            <w:r w:rsidRPr="00420898">
              <w:rPr>
                <w:rFonts w:eastAsia="Times New Roman"/>
                <w:b/>
                <w:szCs w:val="24"/>
                <w:lang w:eastAsia="ru-RU"/>
              </w:rPr>
              <w:t xml:space="preserve">равовые 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420898">
              <w:rPr>
                <w:rFonts w:eastAsia="Times New Roman"/>
                <w:b/>
                <w:szCs w:val="24"/>
                <w:lang w:eastAsia="ru-RU"/>
              </w:rPr>
              <w:t>основани</w:t>
            </w:r>
            <w:r>
              <w:rPr>
                <w:rFonts w:eastAsia="Times New Roman"/>
                <w:b/>
                <w:szCs w:val="24"/>
                <w:lang w:eastAsia="ru-RU"/>
              </w:rPr>
              <w:t>я</w:t>
            </w:r>
            <w:r w:rsidRPr="00420898">
              <w:rPr>
                <w:rFonts w:eastAsia="Times New Roman"/>
                <w:b/>
                <w:szCs w:val="24"/>
                <w:lang w:eastAsia="ru-RU"/>
              </w:rPr>
              <w:t xml:space="preserve"> для разработки программы</w:t>
            </w:r>
          </w:p>
        </w:tc>
        <w:tc>
          <w:tcPr>
            <w:tcW w:w="7721" w:type="dxa"/>
          </w:tcPr>
          <w:p w:rsidR="003358FD" w:rsidRPr="00084EA0" w:rsidRDefault="003358FD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Федеральный закон от 12.02.1998г.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28-Ф3 «О гражданской обороне»</w:t>
            </w:r>
          </w:p>
          <w:p w:rsidR="003358FD" w:rsidRPr="00923B41" w:rsidRDefault="003358FD" w:rsidP="007D3D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084EA0">
              <w:rPr>
                <w:szCs w:val="24"/>
              </w:rPr>
              <w:t xml:space="preserve">- </w:t>
            </w:r>
            <w:r w:rsidRPr="00923B41">
              <w:rPr>
                <w:szCs w:val="24"/>
                <w:lang w:eastAsia="ru-RU"/>
              </w:rPr>
              <w:t xml:space="preserve">Постановление </w:t>
            </w:r>
            <w:r>
              <w:rPr>
                <w:szCs w:val="24"/>
                <w:lang w:eastAsia="ru-RU"/>
              </w:rPr>
              <w:t>Правительства РФ от 02.11.2000 №</w:t>
            </w:r>
            <w:r w:rsidRPr="00923B41">
              <w:rPr>
                <w:szCs w:val="24"/>
                <w:lang w:eastAsia="ru-RU"/>
              </w:rPr>
              <w:t xml:space="preserve"> 841</w:t>
            </w:r>
            <w:r>
              <w:rPr>
                <w:szCs w:val="24"/>
                <w:lang w:eastAsia="ru-RU"/>
              </w:rPr>
              <w:t xml:space="preserve"> «</w:t>
            </w:r>
            <w:r w:rsidRPr="00923B41">
              <w:rPr>
                <w:szCs w:val="24"/>
                <w:lang w:eastAsia="ru-RU"/>
              </w:rPr>
              <w:t>Об утверждении Положения о</w:t>
            </w:r>
            <w:r>
              <w:rPr>
                <w:szCs w:val="24"/>
                <w:lang w:eastAsia="ru-RU"/>
              </w:rPr>
              <w:t xml:space="preserve"> подготовке населения в области гражданской обороны»</w:t>
            </w:r>
          </w:p>
          <w:p w:rsidR="003358FD" w:rsidRPr="00084EA0" w:rsidRDefault="003358FD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23.09.2009г.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420-79 «Об организации местного самоуправления в Санкт-Петербурге»</w:t>
            </w:r>
          </w:p>
          <w:p w:rsidR="003358FD" w:rsidRDefault="003358FD" w:rsidP="007D3DB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 Закон Санкт-Петербурга от 28.09</w:t>
            </w:r>
            <w:r w:rsidRPr="00084EA0">
              <w:rPr>
                <w:szCs w:val="24"/>
              </w:rPr>
              <w:t>.2005г.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514-76 «О защите населения и территорий от чрезвычайных ситуаций природного и техногенного характера в Санкт-Петербурге»</w:t>
            </w:r>
          </w:p>
          <w:p w:rsidR="003358FD" w:rsidRDefault="003358FD" w:rsidP="007D3DB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084EA0">
              <w:rPr>
                <w:szCs w:val="24"/>
              </w:rPr>
              <w:t xml:space="preserve"> Устав </w:t>
            </w:r>
            <w:r>
              <w:t>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 Санкт-Петербурга м</w:t>
            </w:r>
            <w:r w:rsidRPr="00084EA0">
              <w:rPr>
                <w:rFonts w:eastAsia="Times New Roman"/>
                <w:szCs w:val="24"/>
                <w:lang w:eastAsia="ru-RU"/>
              </w:rPr>
              <w:t>униципальный округ</w:t>
            </w:r>
            <w:r w:rsidRPr="00084EA0">
              <w:t xml:space="preserve"> №15</w:t>
            </w:r>
          </w:p>
          <w:p w:rsidR="003358FD" w:rsidRPr="00A675E6" w:rsidRDefault="003358FD" w:rsidP="007D3D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  <w:lang w:eastAsia="ru-RU"/>
              </w:rPr>
              <w:t>- Организационно-методические рекомендации по подготовке всех групп населения   в области гражданской обороны и защиты от чрезвычайных ситуаций на территории РФ в 2021-2025 годах (утв. МЧС России 30.12.2020 № 2-4-71-360-11)</w:t>
            </w:r>
          </w:p>
        </w:tc>
      </w:tr>
      <w:tr w:rsidR="003358FD" w:rsidTr="003358FD">
        <w:trPr>
          <w:trHeight w:val="374"/>
        </w:trPr>
        <w:tc>
          <w:tcPr>
            <w:tcW w:w="2689" w:type="dxa"/>
          </w:tcPr>
          <w:p w:rsidR="003358FD" w:rsidRPr="00420898" w:rsidRDefault="003358FD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b/>
                <w:szCs w:val="24"/>
              </w:rPr>
              <w:t>Сроки реализации</w:t>
            </w:r>
          </w:p>
        </w:tc>
        <w:tc>
          <w:tcPr>
            <w:tcW w:w="7721" w:type="dxa"/>
          </w:tcPr>
          <w:p w:rsidR="003358FD" w:rsidRDefault="003F52A0" w:rsidP="004F2C1B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</w:t>
            </w:r>
            <w:r w:rsidR="004F2C1B">
              <w:rPr>
                <w:color w:val="000000"/>
                <w:spacing w:val="2"/>
              </w:rPr>
              <w:t>26</w:t>
            </w:r>
            <w:r w:rsidR="003358FD">
              <w:rPr>
                <w:color w:val="000000"/>
                <w:spacing w:val="2"/>
              </w:rPr>
              <w:t xml:space="preserve"> год</w:t>
            </w:r>
            <w:r w:rsidR="003358FD">
              <w:rPr>
                <w:szCs w:val="24"/>
              </w:rPr>
              <w:t xml:space="preserve"> и плановый период 202</w:t>
            </w:r>
            <w:r>
              <w:rPr>
                <w:szCs w:val="24"/>
              </w:rPr>
              <w:t>7</w:t>
            </w:r>
            <w:r w:rsidR="003358FD">
              <w:rPr>
                <w:szCs w:val="24"/>
              </w:rPr>
              <w:t>-202</w:t>
            </w:r>
            <w:r>
              <w:rPr>
                <w:szCs w:val="24"/>
              </w:rPr>
              <w:t>8</w:t>
            </w:r>
            <w:r w:rsidR="003358FD">
              <w:rPr>
                <w:szCs w:val="24"/>
              </w:rPr>
              <w:t xml:space="preserve"> годов</w:t>
            </w:r>
          </w:p>
        </w:tc>
      </w:tr>
      <w:tr w:rsidR="003358FD" w:rsidRPr="00833FCA" w:rsidTr="003358FD">
        <w:trPr>
          <w:trHeight w:val="71"/>
        </w:trPr>
        <w:tc>
          <w:tcPr>
            <w:tcW w:w="2689" w:type="dxa"/>
          </w:tcPr>
          <w:p w:rsidR="003358FD" w:rsidRPr="00420898" w:rsidRDefault="003358FD" w:rsidP="007D3DB6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721" w:type="dxa"/>
          </w:tcPr>
          <w:p w:rsidR="003358FD" w:rsidRPr="00A675E6" w:rsidRDefault="003358FD" w:rsidP="007D3DB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Проведение подготовки н</w:t>
            </w:r>
            <w:r w:rsidRPr="003D0DA9">
              <w:rPr>
                <w:szCs w:val="24"/>
              </w:rPr>
              <w:t>еработающего населения</w:t>
            </w:r>
            <w:r>
              <w:rPr>
                <w:szCs w:val="24"/>
              </w:rPr>
              <w:t xml:space="preserve">, информирование в области </w:t>
            </w:r>
            <w:r w:rsidRPr="003D0DA9">
              <w:rPr>
                <w:szCs w:val="24"/>
              </w:rPr>
              <w:t>защиты</w:t>
            </w:r>
            <w:r>
              <w:rPr>
                <w:szCs w:val="24"/>
              </w:rPr>
              <w:t xml:space="preserve"> от чрезвычайных ситуаций природного и техногенного характера, совершенствование знаний, навыков и умений направленных на реализацию единой политики в области ГО и защиты от ЧС, снижение рисков и смягчение последствий чрезвычайных ситуаций природного и техногенного характера для обеспечения безопасности населения, а также защита от опасностей, возникающих при военных конфликтах или вследствие этих конфликтов.</w:t>
            </w:r>
          </w:p>
        </w:tc>
      </w:tr>
      <w:tr w:rsidR="003358FD" w:rsidRPr="00833FCA" w:rsidTr="003358FD">
        <w:trPr>
          <w:trHeight w:val="71"/>
        </w:trPr>
        <w:tc>
          <w:tcPr>
            <w:tcW w:w="2689" w:type="dxa"/>
          </w:tcPr>
          <w:p w:rsidR="003358FD" w:rsidRPr="00420898" w:rsidRDefault="003358FD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721" w:type="dxa"/>
          </w:tcPr>
          <w:p w:rsidR="003358FD" w:rsidRPr="003D0DA9" w:rsidRDefault="003358FD" w:rsidP="007D3DB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 подготовка, обучение неработающего населения</w:t>
            </w:r>
          </w:p>
        </w:tc>
      </w:tr>
      <w:tr w:rsidR="003358FD" w:rsidRPr="00833FCA" w:rsidTr="003358FD">
        <w:trPr>
          <w:trHeight w:val="71"/>
        </w:trPr>
        <w:tc>
          <w:tcPr>
            <w:tcW w:w="2689" w:type="dxa"/>
          </w:tcPr>
          <w:p w:rsidR="003358FD" w:rsidRPr="00420898" w:rsidRDefault="003358FD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7721" w:type="dxa"/>
          </w:tcPr>
          <w:p w:rsidR="003358FD" w:rsidRDefault="003358FD" w:rsidP="007D3DB6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szCs w:val="24"/>
              </w:rPr>
              <w:t xml:space="preserve"> </w:t>
            </w:r>
            <w:r w:rsidRPr="00A46F51">
              <w:rPr>
                <w:szCs w:val="24"/>
              </w:rPr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№15</w:t>
            </w:r>
            <w:r>
              <w:rPr>
                <w:szCs w:val="24"/>
              </w:rPr>
              <w:t>.</w:t>
            </w:r>
          </w:p>
        </w:tc>
      </w:tr>
      <w:tr w:rsidR="003358FD" w:rsidRPr="00833FCA" w:rsidTr="003358FD">
        <w:trPr>
          <w:trHeight w:val="350"/>
        </w:trPr>
        <w:tc>
          <w:tcPr>
            <w:tcW w:w="2689" w:type="dxa"/>
          </w:tcPr>
          <w:p w:rsidR="003358FD" w:rsidRPr="00420898" w:rsidRDefault="003358FD" w:rsidP="007D3DB6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721" w:type="dxa"/>
          </w:tcPr>
          <w:p w:rsidR="003358FD" w:rsidRDefault="003F52A0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на 2026</w:t>
            </w:r>
            <w:r w:rsidR="003358FD" w:rsidRPr="00CD59F1">
              <w:rPr>
                <w:szCs w:val="24"/>
              </w:rPr>
              <w:t xml:space="preserve"> г</w:t>
            </w:r>
            <w:r w:rsidR="003358FD">
              <w:rPr>
                <w:szCs w:val="24"/>
              </w:rPr>
              <w:t xml:space="preserve">од </w:t>
            </w:r>
            <w:r w:rsidR="004F2C1B">
              <w:rPr>
                <w:b/>
                <w:szCs w:val="24"/>
              </w:rPr>
              <w:t>113</w:t>
            </w:r>
            <w:r w:rsidR="008A6DEF">
              <w:rPr>
                <w:b/>
                <w:szCs w:val="24"/>
              </w:rPr>
              <w:t>,</w:t>
            </w:r>
            <w:r w:rsidR="004F2C1B">
              <w:rPr>
                <w:b/>
                <w:szCs w:val="24"/>
              </w:rPr>
              <w:t>0</w:t>
            </w:r>
            <w:r w:rsidR="003358FD" w:rsidRPr="00B03AAA">
              <w:rPr>
                <w:b/>
                <w:szCs w:val="24"/>
              </w:rPr>
              <w:t xml:space="preserve"> тыс. рублей.</w:t>
            </w:r>
          </w:p>
          <w:p w:rsidR="003358FD" w:rsidRDefault="003F52A0" w:rsidP="003358FD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на 2027</w:t>
            </w:r>
            <w:r w:rsidR="003358FD" w:rsidRPr="00CD59F1">
              <w:rPr>
                <w:szCs w:val="24"/>
              </w:rPr>
              <w:t xml:space="preserve"> г</w:t>
            </w:r>
            <w:r w:rsidR="003358FD">
              <w:rPr>
                <w:szCs w:val="24"/>
              </w:rPr>
              <w:t xml:space="preserve">од </w:t>
            </w:r>
            <w:r w:rsidR="004F2C1B">
              <w:rPr>
                <w:b/>
                <w:szCs w:val="24"/>
              </w:rPr>
              <w:t>118</w:t>
            </w:r>
            <w:r w:rsidR="008A6DEF">
              <w:rPr>
                <w:b/>
                <w:szCs w:val="24"/>
              </w:rPr>
              <w:t>,0</w:t>
            </w:r>
            <w:r w:rsidR="003358FD" w:rsidRPr="00B03AAA">
              <w:rPr>
                <w:b/>
                <w:szCs w:val="24"/>
              </w:rPr>
              <w:t xml:space="preserve"> тыс. рублей.</w:t>
            </w:r>
          </w:p>
          <w:p w:rsidR="003358FD" w:rsidRPr="00A675E6" w:rsidRDefault="008A6DEF" w:rsidP="003358FD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на 2</w:t>
            </w:r>
            <w:r w:rsidR="003F52A0">
              <w:rPr>
                <w:szCs w:val="24"/>
              </w:rPr>
              <w:t>028</w:t>
            </w:r>
            <w:r w:rsidR="003358FD" w:rsidRPr="00CD59F1">
              <w:rPr>
                <w:szCs w:val="24"/>
              </w:rPr>
              <w:t xml:space="preserve"> г</w:t>
            </w:r>
            <w:r w:rsidR="003358FD">
              <w:rPr>
                <w:szCs w:val="24"/>
              </w:rPr>
              <w:t xml:space="preserve">од </w:t>
            </w:r>
            <w:r w:rsidR="004F2C1B">
              <w:rPr>
                <w:b/>
                <w:szCs w:val="24"/>
              </w:rPr>
              <w:t>123</w:t>
            </w:r>
            <w:r>
              <w:rPr>
                <w:b/>
                <w:szCs w:val="24"/>
              </w:rPr>
              <w:t>,0</w:t>
            </w:r>
            <w:r w:rsidR="003358FD" w:rsidRPr="00B03AAA">
              <w:rPr>
                <w:b/>
                <w:szCs w:val="24"/>
              </w:rPr>
              <w:t xml:space="preserve"> тыс. рублей.</w:t>
            </w:r>
          </w:p>
        </w:tc>
      </w:tr>
      <w:tr w:rsidR="003358FD" w:rsidRPr="00833FCA" w:rsidTr="003358FD">
        <w:trPr>
          <w:trHeight w:val="350"/>
        </w:trPr>
        <w:tc>
          <w:tcPr>
            <w:tcW w:w="2689" w:type="dxa"/>
          </w:tcPr>
          <w:p w:rsidR="003358FD" w:rsidRPr="00420898" w:rsidRDefault="003358FD" w:rsidP="007D3DB6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721" w:type="dxa"/>
          </w:tcPr>
          <w:p w:rsidR="003358FD" w:rsidRDefault="003358FD" w:rsidP="007D3D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>-</w:t>
            </w:r>
            <w:r>
              <w:rPr>
                <w:szCs w:val="24"/>
                <w:lang w:eastAsia="ru-RU"/>
              </w:rPr>
              <w:t xml:space="preserve"> обучение неработающего населения способам защиты и действиям при возникновении чрезвычайных ситуаций</w:t>
            </w:r>
          </w:p>
          <w:p w:rsidR="003358FD" w:rsidRPr="00051606" w:rsidRDefault="003358FD" w:rsidP="007D3DB6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</w:tbl>
    <w:p w:rsidR="003358FD" w:rsidRDefault="003358FD" w:rsidP="003358FD">
      <w:pPr>
        <w:spacing w:after="0" w:line="240" w:lineRule="auto"/>
        <w:rPr>
          <w:rFonts w:eastAsia="Times New Roman"/>
          <w:b/>
          <w:szCs w:val="24"/>
          <w:lang w:eastAsia="ru-RU"/>
        </w:rPr>
        <w:sectPr w:rsidR="003358FD" w:rsidSect="003358FD">
          <w:pgSz w:w="11906" w:h="16838" w:code="9"/>
          <w:pgMar w:top="851" w:right="567" w:bottom="425" w:left="567" w:header="720" w:footer="720" w:gutter="567"/>
          <w:cols w:space="720"/>
          <w:docGrid w:linePitch="326"/>
        </w:sectPr>
      </w:pPr>
      <w:bookmarkStart w:id="4" w:name="_GoBack"/>
      <w:bookmarkEnd w:id="4"/>
    </w:p>
    <w:p w:rsidR="003358FD" w:rsidRDefault="003358FD" w:rsidP="003358FD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3358FD" w:rsidRPr="005475EB" w:rsidRDefault="003358FD" w:rsidP="003358FD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5475EB">
        <w:rPr>
          <w:b/>
        </w:rPr>
        <w:t>Основные мероприятия муниципальной программы</w:t>
      </w:r>
    </w:p>
    <w:p w:rsidR="003358FD" w:rsidRPr="005475EB" w:rsidRDefault="003358FD" w:rsidP="003358FD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5475EB">
        <w:rPr>
          <w:b/>
        </w:rPr>
        <w:t xml:space="preserve">«Осуществление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проживающих на территории внутригородского муниципального образования города федерального значения Санкт-Петербурга муниципальный округ № 15 </w:t>
      </w:r>
      <w:r>
        <w:rPr>
          <w:rFonts w:eastAsia="Times New Roman"/>
          <w:b/>
          <w:sz w:val="22"/>
          <w:lang w:eastAsia="ru-RU"/>
        </w:rPr>
        <w:t>на 202</w:t>
      </w:r>
      <w:r w:rsidR="004F2C1B">
        <w:rPr>
          <w:rFonts w:eastAsia="Times New Roman"/>
          <w:b/>
          <w:sz w:val="22"/>
          <w:lang w:eastAsia="ru-RU"/>
        </w:rPr>
        <w:t>6</w:t>
      </w:r>
      <w:r w:rsidRPr="005475EB">
        <w:rPr>
          <w:rFonts w:eastAsia="Times New Roman"/>
          <w:b/>
          <w:sz w:val="22"/>
          <w:lang w:eastAsia="ru-RU"/>
        </w:rPr>
        <w:t xml:space="preserve"> год</w:t>
      </w:r>
      <w:r w:rsidR="008A6DEF">
        <w:rPr>
          <w:rFonts w:eastAsia="Times New Roman"/>
          <w:b/>
          <w:sz w:val="22"/>
          <w:lang w:eastAsia="ru-RU"/>
        </w:rPr>
        <w:t xml:space="preserve"> и плановый период 202</w:t>
      </w:r>
      <w:r w:rsidR="004F2C1B">
        <w:rPr>
          <w:rFonts w:eastAsia="Times New Roman"/>
          <w:b/>
          <w:sz w:val="22"/>
          <w:lang w:eastAsia="ru-RU"/>
        </w:rPr>
        <w:t>7</w:t>
      </w:r>
      <w:r>
        <w:rPr>
          <w:rFonts w:eastAsia="Times New Roman"/>
          <w:b/>
          <w:sz w:val="22"/>
          <w:lang w:eastAsia="ru-RU"/>
        </w:rPr>
        <w:t>-202</w:t>
      </w:r>
      <w:r w:rsidR="004F2C1B">
        <w:rPr>
          <w:rFonts w:eastAsia="Times New Roman"/>
          <w:b/>
          <w:sz w:val="22"/>
          <w:lang w:eastAsia="ru-RU"/>
        </w:rPr>
        <w:t>8</w:t>
      </w:r>
      <w:r>
        <w:rPr>
          <w:rFonts w:eastAsia="Times New Roman"/>
          <w:b/>
          <w:sz w:val="22"/>
          <w:lang w:eastAsia="ru-RU"/>
        </w:rPr>
        <w:t xml:space="preserve"> годов»</w:t>
      </w:r>
    </w:p>
    <w:p w:rsidR="003358FD" w:rsidRDefault="003358FD" w:rsidP="003358FD">
      <w:pPr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15167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5242"/>
        <w:gridCol w:w="1701"/>
        <w:gridCol w:w="2125"/>
        <w:gridCol w:w="1843"/>
        <w:gridCol w:w="1276"/>
        <w:gridCol w:w="1559"/>
        <w:gridCol w:w="996"/>
      </w:tblGrid>
      <w:tr w:rsidR="00E80FFC" w:rsidRPr="001813E8" w:rsidTr="00E80FFC">
        <w:trPr>
          <w:cantSplit/>
          <w:trHeight w:val="892"/>
        </w:trPr>
        <w:tc>
          <w:tcPr>
            <w:tcW w:w="425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FFC" w:rsidRDefault="00E80FFC" w:rsidP="007D3DB6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E80FFC" w:rsidRDefault="00E80FFC" w:rsidP="007D3DB6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E80FFC" w:rsidRPr="001813E8" w:rsidRDefault="00E80FFC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E80FFC" w:rsidRPr="001813E8" w:rsidRDefault="00E80FFC" w:rsidP="007D3DB6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5242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FFC" w:rsidRDefault="00E80FFC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E80FFC" w:rsidRDefault="00E80FFC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382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FFC" w:rsidRDefault="00E80FFC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FFC" w:rsidRDefault="00E80FFC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3831" w:type="dxa"/>
            <w:gridSpan w:val="3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  <w:p w:rsidR="00E80FFC" w:rsidRDefault="00E80FFC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E80FFC" w:rsidRPr="00E80FFC" w:rsidRDefault="00E80FFC" w:rsidP="00E80FFC">
            <w:pPr>
              <w:rPr>
                <w:rFonts w:eastAsia="Times New Roman"/>
                <w:szCs w:val="24"/>
                <w:lang w:eastAsia="ru-RU"/>
              </w:rPr>
            </w:pPr>
          </w:p>
        </w:tc>
      </w:tr>
      <w:tr w:rsidR="00E80FFC" w:rsidRPr="001813E8" w:rsidTr="00E80FFC">
        <w:trPr>
          <w:cantSplit/>
          <w:trHeight w:val="345"/>
        </w:trPr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FFC" w:rsidRPr="001813E8" w:rsidRDefault="00E80FFC" w:rsidP="007D3DB6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5242" w:type="dxa"/>
            <w:vMerge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FFC" w:rsidRDefault="00E80FFC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Ед.изм.</w:t>
            </w:r>
          </w:p>
        </w:tc>
        <w:tc>
          <w:tcPr>
            <w:tcW w:w="2125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</w:tcPr>
          <w:p w:rsidR="00E80FFC" w:rsidRDefault="00E80FFC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Кол-во</w:t>
            </w:r>
          </w:p>
        </w:tc>
        <w:tc>
          <w:tcPr>
            <w:tcW w:w="1843" w:type="dxa"/>
            <w:vMerge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383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</w:tr>
      <w:tr w:rsidR="00E80FFC" w:rsidRPr="001813E8" w:rsidTr="00E80FFC">
        <w:trPr>
          <w:cantSplit/>
          <w:trHeight w:val="360"/>
        </w:trPr>
        <w:tc>
          <w:tcPr>
            <w:tcW w:w="42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FFC" w:rsidRPr="001813E8" w:rsidRDefault="00E80FFC" w:rsidP="007D3DB6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524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125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FFC" w:rsidRPr="001813E8" w:rsidRDefault="00D128E4" w:rsidP="003F52A0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202</w:t>
            </w:r>
            <w:r w:rsidR="003F52A0">
              <w:rPr>
                <w:rFonts w:eastAsia="Times New Roman"/>
                <w:b/>
                <w:bCs/>
                <w:szCs w:val="24"/>
                <w:lang w:eastAsia="ru-RU"/>
              </w:rPr>
              <w:t>6</w:t>
            </w:r>
            <w:r w:rsidR="00E80FFC">
              <w:rPr>
                <w:rFonts w:eastAsia="Times New Roman"/>
                <w:b/>
                <w:bCs/>
                <w:szCs w:val="24"/>
                <w:lang w:eastAsia="ru-RU"/>
              </w:rPr>
              <w:t xml:space="preserve">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E80FFC" w:rsidRPr="001813E8" w:rsidRDefault="00D128E4" w:rsidP="003F52A0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202</w:t>
            </w:r>
            <w:r w:rsidR="003F52A0">
              <w:rPr>
                <w:rFonts w:eastAsia="Times New Roman"/>
                <w:b/>
                <w:bCs/>
                <w:szCs w:val="24"/>
                <w:lang w:eastAsia="ru-RU"/>
              </w:rPr>
              <w:t>7</w:t>
            </w:r>
            <w:r w:rsidR="00E80FFC">
              <w:rPr>
                <w:rFonts w:eastAsia="Times New Roman"/>
                <w:b/>
                <w:bCs/>
                <w:szCs w:val="24"/>
                <w:lang w:eastAsia="ru-RU"/>
              </w:rPr>
              <w:t xml:space="preserve"> год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E80FFC" w:rsidRDefault="00E80FFC" w:rsidP="003F52A0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202</w:t>
            </w:r>
            <w:r w:rsidR="003F52A0">
              <w:rPr>
                <w:rFonts w:eastAsia="Times New Roman"/>
                <w:b/>
                <w:bCs/>
                <w:szCs w:val="24"/>
                <w:lang w:eastAsia="ru-RU"/>
              </w:rPr>
              <w:t>8</w:t>
            </w:r>
            <w:r>
              <w:rPr>
                <w:rFonts w:eastAsia="Times New Roman"/>
                <w:b/>
                <w:bCs/>
                <w:szCs w:val="24"/>
                <w:lang w:eastAsia="ru-RU"/>
              </w:rPr>
              <w:t xml:space="preserve"> год</w:t>
            </w:r>
          </w:p>
        </w:tc>
      </w:tr>
      <w:tr w:rsidR="00E80FFC" w:rsidRPr="001813E8" w:rsidTr="00E80FFC">
        <w:trPr>
          <w:cantSplit/>
          <w:trHeight w:val="1047"/>
        </w:trPr>
        <w:tc>
          <w:tcPr>
            <w:tcW w:w="425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5242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vAlign w:val="center"/>
          </w:tcPr>
          <w:p w:rsidR="00E80FFC" w:rsidRPr="001813E8" w:rsidRDefault="00E80FFC" w:rsidP="003358FD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1813E8">
              <w:t>Проведение  подготовки и обучения неработающего населения способам защиты и действиям в чрезвычайных ситуациях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Часы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80FFC" w:rsidRPr="001D490A" w:rsidRDefault="00E80FFC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42 ч.(1гр. -14ч.)</w:t>
            </w: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</w:tcPr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1-4 квартал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80FFC" w:rsidRPr="00E80FFC" w:rsidRDefault="004F2C1B" w:rsidP="00E80FF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113,0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E80FFC" w:rsidRPr="00E80FFC" w:rsidRDefault="004F2C1B" w:rsidP="004F2C1B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118</w:t>
            </w:r>
            <w:r w:rsidR="008A6DEF">
              <w:rPr>
                <w:b/>
                <w:szCs w:val="24"/>
              </w:rPr>
              <w:t>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80FFC" w:rsidRPr="00E80FFC" w:rsidRDefault="00E80FFC" w:rsidP="00E80FF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  <w:p w:rsidR="00E80FFC" w:rsidRPr="00E80FFC" w:rsidRDefault="00E80FFC" w:rsidP="00E80FF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  <w:p w:rsidR="00E80FFC" w:rsidRPr="00E80FFC" w:rsidRDefault="00E80FFC" w:rsidP="004F2C1B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E80FFC">
              <w:rPr>
                <w:b/>
                <w:szCs w:val="24"/>
              </w:rPr>
              <w:t>1</w:t>
            </w:r>
            <w:r w:rsidR="004F2C1B">
              <w:rPr>
                <w:b/>
                <w:szCs w:val="24"/>
              </w:rPr>
              <w:t>23</w:t>
            </w:r>
            <w:r w:rsidR="008A6DEF">
              <w:rPr>
                <w:b/>
                <w:szCs w:val="24"/>
              </w:rPr>
              <w:t>,0</w:t>
            </w:r>
          </w:p>
        </w:tc>
      </w:tr>
      <w:tr w:rsidR="00E80FFC" w:rsidRPr="001813E8" w:rsidTr="00E80FFC">
        <w:trPr>
          <w:cantSplit/>
          <w:trHeight w:val="604"/>
        </w:trPr>
        <w:tc>
          <w:tcPr>
            <w:tcW w:w="42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52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0FFC" w:rsidRPr="001813E8" w:rsidRDefault="00E80FFC" w:rsidP="007D3DB6"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80FFC" w:rsidRPr="001D490A" w:rsidRDefault="00E80FFC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36 (3 гр. по 12 чел)</w:t>
            </w: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0FFC" w:rsidRDefault="00E80FFC" w:rsidP="007D3DB6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80FFC" w:rsidRDefault="00E80FFC" w:rsidP="007D3DB6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FFC" w:rsidRDefault="00E80FFC" w:rsidP="00E80FFC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E80FFC" w:rsidRPr="001813E8" w:rsidTr="00E80FFC">
        <w:trPr>
          <w:cantSplit/>
          <w:trHeight w:val="1136"/>
        </w:trPr>
        <w:tc>
          <w:tcPr>
            <w:tcW w:w="11336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80FFC" w:rsidRPr="00DD699C" w:rsidRDefault="00E80FFC" w:rsidP="007D3DB6">
            <w:pPr>
              <w:spacing w:after="0" w:line="240" w:lineRule="auto"/>
            </w:pPr>
          </w:p>
          <w:p w:rsidR="00E80FFC" w:rsidRDefault="00E80FFC" w:rsidP="007D3DB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Итого р</w:t>
            </w:r>
            <w:r w:rsidRPr="00342DC9">
              <w:rPr>
                <w:b/>
              </w:rPr>
              <w:t>аздел/подраздел, целевая статья</w:t>
            </w:r>
          </w:p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4814">
              <w:rPr>
                <w:rFonts w:eastAsia="Times New Roman"/>
                <w:szCs w:val="24"/>
                <w:lang w:eastAsia="ru-RU"/>
              </w:rPr>
              <w:t>915</w:t>
            </w:r>
            <w:r w:rsidRPr="00534814">
              <w:rPr>
                <w:rFonts w:eastAsia="Times New Roman"/>
                <w:szCs w:val="24"/>
                <w:lang w:eastAsia="ru-RU"/>
              </w:rPr>
              <w:tab/>
              <w:t>0310</w:t>
            </w:r>
            <w:r w:rsidRPr="00534814">
              <w:rPr>
                <w:rFonts w:eastAsia="Times New Roman"/>
                <w:szCs w:val="24"/>
                <w:lang w:eastAsia="ru-RU"/>
              </w:rPr>
              <w:tab/>
              <w:t>2200000090</w:t>
            </w:r>
            <w:r w:rsidRPr="00534814">
              <w:rPr>
                <w:rFonts w:eastAsia="Times New Roman"/>
                <w:szCs w:val="24"/>
                <w:lang w:eastAsia="ru-RU"/>
              </w:rPr>
              <w:tab/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0FFC" w:rsidRPr="003248F8" w:rsidRDefault="008A6DEF" w:rsidP="004F2C1B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</w:t>
            </w:r>
            <w:r w:rsidR="004F2C1B">
              <w:rPr>
                <w:b/>
                <w:szCs w:val="24"/>
              </w:rPr>
              <w:t>13,0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80FFC" w:rsidRPr="003248F8" w:rsidRDefault="004F2C1B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118</w:t>
            </w:r>
            <w:r w:rsidR="008A6DEF">
              <w:rPr>
                <w:b/>
                <w:szCs w:val="24"/>
              </w:rPr>
              <w:t>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FFC" w:rsidRDefault="00E80FFC" w:rsidP="004F2C1B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</w:t>
            </w:r>
            <w:r w:rsidR="004F2C1B">
              <w:rPr>
                <w:b/>
                <w:szCs w:val="24"/>
              </w:rPr>
              <w:t>23</w:t>
            </w:r>
            <w:r w:rsidR="008A6DEF">
              <w:rPr>
                <w:b/>
                <w:szCs w:val="24"/>
              </w:rPr>
              <w:t>,0</w:t>
            </w:r>
          </w:p>
        </w:tc>
      </w:tr>
    </w:tbl>
    <w:p w:rsidR="003358FD" w:rsidRDefault="003358FD" w:rsidP="003358FD"/>
    <w:p w:rsidR="003358FD" w:rsidRDefault="003358FD" w:rsidP="00E80FFC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  <w:r>
        <w:rPr>
          <w:szCs w:val="24"/>
        </w:rPr>
        <w:t>Разработчик (ответственный за реализацию) Муниципальной программы</w:t>
      </w:r>
    </w:p>
    <w:p w:rsidR="003358FD" w:rsidRDefault="003358FD" w:rsidP="00E80FFC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  <w:r>
        <w:rPr>
          <w:szCs w:val="24"/>
        </w:rPr>
        <w:t xml:space="preserve">Руководитель общего отдела                                                                                          </w:t>
      </w:r>
      <w:r w:rsidR="00E80FFC">
        <w:rPr>
          <w:szCs w:val="24"/>
        </w:rPr>
        <w:t xml:space="preserve">                  </w:t>
      </w:r>
      <w:r>
        <w:rPr>
          <w:szCs w:val="24"/>
        </w:rPr>
        <w:t>Я.Ю. Шабурова</w:t>
      </w:r>
    </w:p>
    <w:p w:rsidR="003358FD" w:rsidRDefault="003358FD" w:rsidP="00E80FFC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</w:p>
    <w:p w:rsidR="003358FD" w:rsidRDefault="003358FD" w:rsidP="00E80FFC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  <w:r>
        <w:rPr>
          <w:szCs w:val="24"/>
        </w:rPr>
        <w:t>Исполнитель Муниципальной программы</w:t>
      </w:r>
    </w:p>
    <w:p w:rsidR="003358FD" w:rsidRDefault="003358FD" w:rsidP="00E80FFC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  <w:r>
        <w:rPr>
          <w:szCs w:val="24"/>
        </w:rPr>
        <w:t xml:space="preserve">Главный специалист общего отдела                                                                              </w:t>
      </w:r>
      <w:r w:rsidR="00E80FFC">
        <w:rPr>
          <w:szCs w:val="24"/>
        </w:rPr>
        <w:t xml:space="preserve">                  </w:t>
      </w:r>
      <w:r>
        <w:rPr>
          <w:szCs w:val="24"/>
        </w:rPr>
        <w:t>А.А.</w:t>
      </w:r>
      <w:r w:rsidR="00E80FFC">
        <w:rPr>
          <w:szCs w:val="24"/>
        </w:rPr>
        <w:t xml:space="preserve"> </w:t>
      </w:r>
      <w:r>
        <w:rPr>
          <w:szCs w:val="24"/>
        </w:rPr>
        <w:t>Адаменко</w:t>
      </w:r>
    </w:p>
    <w:p w:rsidR="003358FD" w:rsidRDefault="00E80FFC" w:rsidP="003358FD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 xml:space="preserve">   </w:t>
      </w:r>
    </w:p>
    <w:p w:rsidR="003358FD" w:rsidRDefault="003358FD" w:rsidP="003358FD">
      <w:pPr>
        <w:tabs>
          <w:tab w:val="left" w:pos="-180"/>
        </w:tabs>
        <w:spacing w:after="240"/>
        <w:jc w:val="both"/>
        <w:rPr>
          <w:rFonts w:eastAsia="Times New Roman"/>
          <w:sz w:val="20"/>
          <w:szCs w:val="20"/>
          <w:lang w:eastAsia="ru-RU"/>
        </w:rPr>
      </w:pPr>
    </w:p>
    <w:p w:rsidR="00874273" w:rsidRPr="003358FD" w:rsidRDefault="00874273" w:rsidP="003358FD"/>
    <w:sectPr w:rsidR="00874273" w:rsidRPr="003358FD" w:rsidSect="003358FD">
      <w:pgSz w:w="16838" w:h="11906" w:orient="landscape" w:code="9"/>
      <w:pgMar w:top="567" w:right="851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5B1E" w:rsidRPr="00AF33CE" w:rsidRDefault="00765B1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765B1E" w:rsidRPr="00AF33CE" w:rsidRDefault="00765B1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5B1E" w:rsidRPr="00AF33CE" w:rsidRDefault="00765B1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765B1E" w:rsidRPr="00AF33CE" w:rsidRDefault="00765B1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 w:numId="4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77E2D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2860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0FC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8FD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058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04C9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2A0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C1B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B1E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DEF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371D4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CB8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936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0CF8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8E4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0FFC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384020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1CE083-D9EF-4736-BB75-11B978033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993</Words>
  <Characters>5664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Шабурина Янна Юрьевна</cp:lastModifiedBy>
  <cp:revision>13</cp:revision>
  <cp:lastPrinted>2025-09-30T06:18:00Z</cp:lastPrinted>
  <dcterms:created xsi:type="dcterms:W3CDTF">2022-10-11T12:21:00Z</dcterms:created>
  <dcterms:modified xsi:type="dcterms:W3CDTF">2025-10-16T08:09:00Z</dcterms:modified>
</cp:coreProperties>
</file>