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00" w:type="dxa"/>
        <w:tblInd w:w="-601" w:type="dxa"/>
        <w:tblLook w:val="04A0" w:firstRow="1" w:lastRow="0" w:firstColumn="1" w:lastColumn="0" w:noHBand="0" w:noVBand="1"/>
      </w:tblPr>
      <w:tblGrid>
        <w:gridCol w:w="5529"/>
        <w:gridCol w:w="5071"/>
      </w:tblGrid>
      <w:tr w:rsidR="00B60FF7" w:rsidRPr="00B60FF7" w14:paraId="2A5CFF91" w14:textId="77777777" w:rsidTr="004239C5">
        <w:tc>
          <w:tcPr>
            <w:tcW w:w="5529" w:type="dxa"/>
            <w:hideMark/>
          </w:tcPr>
          <w:p w14:paraId="3947FE88" w14:textId="77777777" w:rsidR="007B548D" w:rsidRPr="00B60FF7" w:rsidRDefault="007B548D" w:rsidP="007B548D">
            <w:pPr>
              <w:spacing w:line="360" w:lineRule="auto"/>
              <w:rPr>
                <w:rFonts w:ascii="Times New Roman" w:hAnsi="Times New Roman" w:cs="Times New Roman"/>
                <w:b/>
                <w:bCs/>
              </w:rPr>
            </w:pPr>
            <w:bookmarkStart w:id="0" w:name="_Hlk164949529"/>
            <w:r w:rsidRPr="00B60FF7">
              <w:rPr>
                <w:rFonts w:ascii="Times New Roman" w:hAnsi="Times New Roman" w:cs="Times New Roman"/>
                <w:b/>
                <w:bCs/>
                <w:szCs w:val="36"/>
              </w:rPr>
              <w:t xml:space="preserve">ПРИНЯТ </w:t>
            </w:r>
          </w:p>
          <w:p w14:paraId="19FC7A6E" w14:textId="77777777" w:rsidR="007B548D" w:rsidRPr="00B60FF7" w:rsidRDefault="007B548D" w:rsidP="007B548D">
            <w:pPr>
              <w:spacing w:line="360" w:lineRule="auto"/>
              <w:rPr>
                <w:rFonts w:ascii="Times New Roman" w:hAnsi="Times New Roman" w:cs="Times New Roman"/>
                <w:bCs/>
                <w:szCs w:val="36"/>
              </w:rPr>
            </w:pPr>
            <w:r w:rsidRPr="00B60FF7">
              <w:rPr>
                <w:rFonts w:ascii="Times New Roman" w:hAnsi="Times New Roman" w:cs="Times New Roman"/>
                <w:bCs/>
                <w:szCs w:val="36"/>
              </w:rPr>
              <w:t xml:space="preserve">решением Муниципального Совета </w:t>
            </w:r>
          </w:p>
          <w:p w14:paraId="05F18B55" w14:textId="77777777" w:rsidR="007B548D" w:rsidRPr="00B60FF7" w:rsidRDefault="007B548D" w:rsidP="007B548D">
            <w:pPr>
              <w:spacing w:line="360" w:lineRule="auto"/>
              <w:rPr>
                <w:rFonts w:ascii="Times New Roman" w:hAnsi="Times New Roman" w:cs="Times New Roman"/>
                <w:bCs/>
                <w:szCs w:val="36"/>
              </w:rPr>
            </w:pPr>
            <w:r w:rsidRPr="00B60FF7">
              <w:rPr>
                <w:rFonts w:ascii="Times New Roman" w:hAnsi="Times New Roman" w:cs="Times New Roman"/>
                <w:bCs/>
                <w:szCs w:val="36"/>
              </w:rPr>
              <w:t>внутригородского муниципального образования города федерального значения</w:t>
            </w:r>
          </w:p>
          <w:p w14:paraId="1E7AE64A" w14:textId="77777777" w:rsidR="00B60FF7" w:rsidRDefault="007B548D" w:rsidP="007B548D">
            <w:pPr>
              <w:spacing w:line="360" w:lineRule="auto"/>
              <w:rPr>
                <w:rFonts w:ascii="Times New Roman" w:hAnsi="Times New Roman" w:cs="Times New Roman"/>
                <w:bCs/>
                <w:szCs w:val="36"/>
              </w:rPr>
            </w:pPr>
            <w:r w:rsidRPr="00B60FF7">
              <w:rPr>
                <w:rFonts w:ascii="Times New Roman" w:hAnsi="Times New Roman" w:cs="Times New Roman"/>
                <w:bCs/>
                <w:szCs w:val="36"/>
              </w:rPr>
              <w:t xml:space="preserve">Санкт-Петербурга муниципальный округ </w:t>
            </w:r>
            <w:proofErr w:type="gramStart"/>
            <w:r w:rsidRPr="00B60FF7">
              <w:rPr>
                <w:rFonts w:ascii="Times New Roman" w:hAnsi="Times New Roman" w:cs="Times New Roman"/>
                <w:bCs/>
                <w:szCs w:val="36"/>
              </w:rPr>
              <w:t>Суздальское  от</w:t>
            </w:r>
            <w:proofErr w:type="gramEnd"/>
            <w:r w:rsidRPr="00B60FF7">
              <w:rPr>
                <w:rFonts w:ascii="Times New Roman" w:hAnsi="Times New Roman" w:cs="Times New Roman"/>
                <w:bCs/>
                <w:szCs w:val="36"/>
              </w:rPr>
              <w:t xml:space="preserve"> </w:t>
            </w:r>
            <w:r>
              <w:rPr>
                <w:rFonts w:ascii="Times New Roman" w:hAnsi="Times New Roman" w:cs="Times New Roman"/>
                <w:bCs/>
                <w:szCs w:val="36"/>
              </w:rPr>
              <w:t xml:space="preserve">«15» июня 2026г. </w:t>
            </w:r>
            <w:r w:rsidRPr="00B60FF7">
              <w:rPr>
                <w:rFonts w:ascii="Times New Roman" w:hAnsi="Times New Roman" w:cs="Times New Roman"/>
                <w:bCs/>
                <w:szCs w:val="36"/>
              </w:rPr>
              <w:t xml:space="preserve">№ </w:t>
            </w:r>
            <w:r>
              <w:rPr>
                <w:rFonts w:ascii="Times New Roman" w:hAnsi="Times New Roman" w:cs="Times New Roman"/>
                <w:bCs/>
                <w:szCs w:val="36"/>
              </w:rPr>
              <w:t>18/1</w:t>
            </w:r>
          </w:p>
          <w:p w14:paraId="6BE17760" w14:textId="77777777" w:rsidR="00282570" w:rsidRDefault="00282570" w:rsidP="007B548D">
            <w:pPr>
              <w:spacing w:line="360" w:lineRule="auto"/>
              <w:rPr>
                <w:rFonts w:ascii="Times New Roman" w:hAnsi="Times New Roman" w:cs="Times New Roman"/>
                <w:bCs/>
                <w:szCs w:val="36"/>
              </w:rPr>
            </w:pPr>
          </w:p>
          <w:p w14:paraId="43AD9D8E" w14:textId="77777777" w:rsidR="00282570" w:rsidRPr="00282570" w:rsidRDefault="00282570" w:rsidP="007B548D">
            <w:pPr>
              <w:spacing w:line="360" w:lineRule="auto"/>
              <w:rPr>
                <w:rFonts w:ascii="Times New Roman" w:hAnsi="Times New Roman" w:cs="Times New Roman"/>
                <w:bCs/>
                <w:szCs w:val="36"/>
              </w:rPr>
            </w:pPr>
            <w:r>
              <w:rPr>
                <w:rFonts w:ascii="Times New Roman" w:hAnsi="Times New Roman" w:cs="Times New Roman"/>
                <w:bCs/>
                <w:szCs w:val="36"/>
              </w:rPr>
              <w:t>Государственный регистрационный номер:</w:t>
            </w:r>
          </w:p>
          <w:p w14:paraId="768217D7" w14:textId="77777777" w:rsidR="00282570" w:rsidRPr="00282570" w:rsidRDefault="00282570" w:rsidP="007B548D">
            <w:pPr>
              <w:spacing w:line="360" w:lineRule="auto"/>
              <w:rPr>
                <w:rFonts w:ascii="Times New Roman" w:hAnsi="Times New Roman" w:cs="Times New Roman"/>
                <w:bCs/>
                <w:szCs w:val="36"/>
              </w:rPr>
            </w:pPr>
            <w:r>
              <w:rPr>
                <w:rFonts w:ascii="Times New Roman" w:hAnsi="Times New Roman" w:cs="Times New Roman"/>
                <w:bCs/>
                <w:szCs w:val="36"/>
                <w:lang w:val="en-US"/>
              </w:rPr>
              <w:t>RU</w:t>
            </w:r>
            <w:r w:rsidRPr="00282570">
              <w:rPr>
                <w:rFonts w:ascii="Times New Roman" w:hAnsi="Times New Roman" w:cs="Times New Roman"/>
                <w:bCs/>
                <w:szCs w:val="36"/>
              </w:rPr>
              <w:t xml:space="preserve"> 781610002026002 </w:t>
            </w:r>
            <w:r>
              <w:rPr>
                <w:rFonts w:ascii="Times New Roman" w:hAnsi="Times New Roman" w:cs="Times New Roman"/>
                <w:bCs/>
                <w:szCs w:val="36"/>
              </w:rPr>
              <w:t>от 29.06.2026</w:t>
            </w:r>
          </w:p>
        </w:tc>
        <w:tc>
          <w:tcPr>
            <w:tcW w:w="5071" w:type="dxa"/>
            <w:hideMark/>
          </w:tcPr>
          <w:p w14:paraId="77D98957" w14:textId="77777777" w:rsidR="007B548D" w:rsidRPr="00B60FF7" w:rsidRDefault="007B548D" w:rsidP="007B548D">
            <w:pPr>
              <w:spacing w:line="360" w:lineRule="auto"/>
              <w:ind w:firstLine="2"/>
              <w:jc w:val="both"/>
              <w:rPr>
                <w:rFonts w:ascii="Times New Roman" w:hAnsi="Times New Roman" w:cs="Times New Roman"/>
                <w:bCs/>
                <w:szCs w:val="36"/>
              </w:rPr>
            </w:pPr>
            <w:r w:rsidRPr="00B60FF7">
              <w:rPr>
                <w:rFonts w:ascii="Times New Roman" w:hAnsi="Times New Roman" w:cs="Times New Roman"/>
                <w:bCs/>
                <w:szCs w:val="36"/>
              </w:rPr>
              <w:t>Глава внутригородского муниципального образования</w:t>
            </w:r>
            <w:r>
              <w:rPr>
                <w:rFonts w:ascii="Times New Roman" w:hAnsi="Times New Roman" w:cs="Times New Roman"/>
                <w:bCs/>
                <w:szCs w:val="36"/>
              </w:rPr>
              <w:t xml:space="preserve"> </w:t>
            </w:r>
            <w:r w:rsidRPr="00B60FF7">
              <w:rPr>
                <w:rFonts w:ascii="Times New Roman" w:hAnsi="Times New Roman" w:cs="Times New Roman"/>
                <w:bCs/>
                <w:szCs w:val="36"/>
              </w:rPr>
              <w:t>города федерального значения</w:t>
            </w:r>
            <w:r w:rsidRPr="00B60FF7">
              <w:rPr>
                <w:rFonts w:ascii="Times New Roman" w:hAnsi="Times New Roman" w:cs="Times New Roman"/>
                <w:bCs/>
                <w:i/>
                <w:szCs w:val="36"/>
              </w:rPr>
              <w:t xml:space="preserve"> </w:t>
            </w:r>
            <w:r w:rsidRPr="00B60FF7">
              <w:rPr>
                <w:rFonts w:ascii="Times New Roman" w:hAnsi="Times New Roman" w:cs="Times New Roman"/>
                <w:bCs/>
                <w:szCs w:val="36"/>
              </w:rPr>
              <w:t>Санкт-Петербурга</w:t>
            </w:r>
            <w:r>
              <w:rPr>
                <w:rFonts w:ascii="Times New Roman" w:hAnsi="Times New Roman" w:cs="Times New Roman"/>
                <w:bCs/>
                <w:szCs w:val="36"/>
              </w:rPr>
              <w:t xml:space="preserve"> </w:t>
            </w:r>
            <w:r w:rsidRPr="00B60FF7">
              <w:rPr>
                <w:rFonts w:ascii="Times New Roman" w:hAnsi="Times New Roman" w:cs="Times New Roman"/>
                <w:bCs/>
                <w:szCs w:val="36"/>
              </w:rPr>
              <w:t>муниципальный округ Суздальское</w:t>
            </w:r>
          </w:p>
          <w:p w14:paraId="6F76C0B8" w14:textId="77777777" w:rsidR="007B548D" w:rsidRPr="00B60FF7" w:rsidRDefault="007B548D" w:rsidP="007B548D">
            <w:pPr>
              <w:spacing w:line="360" w:lineRule="auto"/>
              <w:ind w:firstLine="2"/>
              <w:jc w:val="both"/>
              <w:rPr>
                <w:rFonts w:ascii="Times New Roman" w:hAnsi="Times New Roman" w:cs="Times New Roman"/>
                <w:bCs/>
                <w:szCs w:val="36"/>
              </w:rPr>
            </w:pPr>
            <w:r w:rsidRPr="00B60FF7">
              <w:rPr>
                <w:rFonts w:ascii="Times New Roman" w:hAnsi="Times New Roman" w:cs="Times New Roman"/>
                <w:bCs/>
                <w:szCs w:val="36"/>
              </w:rPr>
              <w:t>Виноградов Сергей Николаевич</w:t>
            </w:r>
          </w:p>
          <w:p w14:paraId="39CC4543" w14:textId="77777777" w:rsidR="007B548D" w:rsidRPr="00B60FF7" w:rsidRDefault="007B548D" w:rsidP="007B548D">
            <w:pPr>
              <w:spacing w:line="360" w:lineRule="auto"/>
              <w:ind w:firstLine="2"/>
              <w:jc w:val="both"/>
              <w:rPr>
                <w:rFonts w:ascii="Times New Roman" w:hAnsi="Times New Roman" w:cs="Times New Roman"/>
                <w:bCs/>
                <w:szCs w:val="36"/>
              </w:rPr>
            </w:pPr>
            <w:r w:rsidRPr="00B60FF7">
              <w:rPr>
                <w:rFonts w:ascii="Times New Roman" w:hAnsi="Times New Roman" w:cs="Times New Roman"/>
                <w:bCs/>
                <w:szCs w:val="36"/>
              </w:rPr>
              <w:t xml:space="preserve"> _________________</w:t>
            </w:r>
          </w:p>
          <w:p w14:paraId="6C89DCE6" w14:textId="77777777" w:rsidR="007B548D" w:rsidRPr="00B60FF7" w:rsidRDefault="007B548D" w:rsidP="007B548D">
            <w:pPr>
              <w:spacing w:line="360" w:lineRule="auto"/>
              <w:ind w:firstLine="2"/>
              <w:jc w:val="both"/>
              <w:rPr>
                <w:rFonts w:ascii="Times New Roman" w:hAnsi="Times New Roman" w:cs="Times New Roman"/>
                <w:bCs/>
                <w:sz w:val="20"/>
                <w:szCs w:val="36"/>
              </w:rPr>
            </w:pPr>
            <w:r w:rsidRPr="00B60FF7">
              <w:rPr>
                <w:rFonts w:ascii="Times New Roman" w:hAnsi="Times New Roman" w:cs="Times New Roman"/>
                <w:bCs/>
                <w:sz w:val="20"/>
                <w:szCs w:val="36"/>
              </w:rPr>
              <w:t>(подпись)</w:t>
            </w:r>
          </w:p>
          <w:p w14:paraId="7FEC6148" w14:textId="77777777" w:rsidR="00B60FF7" w:rsidRPr="00B60FF7" w:rsidRDefault="00B60FF7" w:rsidP="007B548D">
            <w:pPr>
              <w:spacing w:line="360" w:lineRule="auto"/>
              <w:ind w:left="143"/>
              <w:jc w:val="both"/>
              <w:rPr>
                <w:rFonts w:ascii="Times New Roman" w:hAnsi="Times New Roman" w:cs="Times New Roman"/>
                <w:bCs/>
                <w:szCs w:val="36"/>
              </w:rPr>
            </w:pPr>
          </w:p>
        </w:tc>
      </w:tr>
    </w:tbl>
    <w:p w14:paraId="4CC5339E" w14:textId="77777777" w:rsidR="00B60FF7" w:rsidRPr="00B60FF7" w:rsidRDefault="00B60FF7" w:rsidP="00B60FF7">
      <w:pPr>
        <w:spacing w:line="360" w:lineRule="auto"/>
        <w:ind w:firstLine="709"/>
        <w:jc w:val="right"/>
        <w:rPr>
          <w:rFonts w:ascii="Times New Roman" w:hAnsi="Times New Roman" w:cs="Times New Roman"/>
          <w:b/>
          <w:bCs/>
          <w:szCs w:val="36"/>
          <w:lang w:eastAsia="en-US"/>
        </w:rPr>
      </w:pPr>
    </w:p>
    <w:p w14:paraId="445A1B5A" w14:textId="77777777" w:rsidR="00B60FF7" w:rsidRPr="00B60FF7" w:rsidRDefault="00B60FF7" w:rsidP="00B60FF7">
      <w:pPr>
        <w:spacing w:line="360" w:lineRule="auto"/>
        <w:ind w:firstLine="709"/>
        <w:jc w:val="right"/>
        <w:rPr>
          <w:rFonts w:ascii="Times New Roman" w:hAnsi="Times New Roman" w:cs="Times New Roman"/>
          <w:bCs/>
          <w:szCs w:val="36"/>
        </w:rPr>
      </w:pPr>
    </w:p>
    <w:p w14:paraId="4FD81533" w14:textId="77777777" w:rsidR="00B60FF7" w:rsidRPr="00B60FF7" w:rsidRDefault="00B60FF7" w:rsidP="00B60FF7">
      <w:pPr>
        <w:spacing w:line="360" w:lineRule="auto"/>
        <w:ind w:firstLine="709"/>
        <w:jc w:val="both"/>
        <w:rPr>
          <w:rFonts w:ascii="Times New Roman" w:hAnsi="Times New Roman" w:cs="Times New Roman"/>
          <w:b/>
          <w:bCs/>
          <w:sz w:val="36"/>
          <w:szCs w:val="36"/>
        </w:rPr>
      </w:pPr>
    </w:p>
    <w:p w14:paraId="2FB226A3" w14:textId="77777777" w:rsidR="00B60FF7" w:rsidRDefault="00B60FF7" w:rsidP="00B60FF7">
      <w:pPr>
        <w:spacing w:line="360" w:lineRule="auto"/>
        <w:ind w:firstLine="709"/>
        <w:jc w:val="both"/>
        <w:rPr>
          <w:rFonts w:ascii="Times New Roman" w:hAnsi="Times New Roman" w:cs="Times New Roman"/>
          <w:b/>
          <w:bCs/>
          <w:sz w:val="36"/>
          <w:szCs w:val="36"/>
        </w:rPr>
      </w:pPr>
    </w:p>
    <w:p w14:paraId="6080FE46" w14:textId="77777777" w:rsidR="004239C5" w:rsidRPr="00B60FF7" w:rsidRDefault="004239C5" w:rsidP="00B60FF7">
      <w:pPr>
        <w:spacing w:line="360" w:lineRule="auto"/>
        <w:ind w:firstLine="709"/>
        <w:jc w:val="both"/>
        <w:rPr>
          <w:rFonts w:ascii="Times New Roman" w:hAnsi="Times New Roman" w:cs="Times New Roman"/>
          <w:b/>
          <w:bCs/>
          <w:sz w:val="36"/>
          <w:szCs w:val="36"/>
        </w:rPr>
      </w:pPr>
    </w:p>
    <w:p w14:paraId="4FA7B312" w14:textId="77777777" w:rsidR="00B60FF7" w:rsidRPr="00B60FF7" w:rsidRDefault="00B60FF7" w:rsidP="00C57941">
      <w:pPr>
        <w:spacing w:line="360" w:lineRule="auto"/>
        <w:jc w:val="center"/>
        <w:rPr>
          <w:rFonts w:ascii="Times New Roman" w:hAnsi="Times New Roman" w:cs="Times New Roman"/>
          <w:b/>
          <w:bCs/>
          <w:sz w:val="32"/>
          <w:szCs w:val="32"/>
        </w:rPr>
      </w:pPr>
      <w:r w:rsidRPr="00B60FF7">
        <w:rPr>
          <w:rFonts w:ascii="Times New Roman" w:hAnsi="Times New Roman" w:cs="Times New Roman"/>
          <w:b/>
          <w:bCs/>
          <w:sz w:val="32"/>
          <w:szCs w:val="32"/>
        </w:rPr>
        <w:t>УСТАВ</w:t>
      </w:r>
    </w:p>
    <w:p w14:paraId="6F8DAC1A" w14:textId="77777777" w:rsidR="00B60FF7" w:rsidRPr="00B60FF7" w:rsidRDefault="00B60FF7" w:rsidP="00C57941">
      <w:pPr>
        <w:spacing w:line="360" w:lineRule="auto"/>
        <w:jc w:val="center"/>
        <w:rPr>
          <w:rFonts w:ascii="Times New Roman" w:hAnsi="Times New Roman" w:cs="Times New Roman"/>
          <w:b/>
          <w:bCs/>
          <w:sz w:val="32"/>
          <w:szCs w:val="32"/>
        </w:rPr>
      </w:pPr>
      <w:r w:rsidRPr="00B60FF7">
        <w:rPr>
          <w:rFonts w:ascii="Times New Roman" w:hAnsi="Times New Roman" w:cs="Times New Roman"/>
          <w:b/>
          <w:bCs/>
          <w:sz w:val="32"/>
          <w:szCs w:val="32"/>
        </w:rPr>
        <w:t>ВНУТРИГОРОДСКОГО МУНИЦИПАЛЬНОГО</w:t>
      </w:r>
    </w:p>
    <w:p w14:paraId="2910573C" w14:textId="77777777" w:rsidR="00B60FF7" w:rsidRPr="00B60FF7" w:rsidRDefault="00B60FF7" w:rsidP="00C57941">
      <w:pPr>
        <w:spacing w:line="360" w:lineRule="auto"/>
        <w:jc w:val="center"/>
        <w:rPr>
          <w:rFonts w:ascii="Times New Roman" w:hAnsi="Times New Roman" w:cs="Times New Roman"/>
          <w:b/>
          <w:sz w:val="32"/>
          <w:szCs w:val="32"/>
        </w:rPr>
      </w:pPr>
      <w:r w:rsidRPr="00B60FF7">
        <w:rPr>
          <w:rFonts w:ascii="Times New Roman" w:hAnsi="Times New Roman" w:cs="Times New Roman"/>
          <w:b/>
          <w:sz w:val="32"/>
          <w:szCs w:val="32"/>
        </w:rPr>
        <w:t>ОБРАЗОВАНИЯ ГОРОДА ФЕДЕРАЛЬНОГО</w:t>
      </w:r>
    </w:p>
    <w:p w14:paraId="72EF60F3" w14:textId="77777777" w:rsidR="00B60FF7" w:rsidRPr="00B60FF7" w:rsidRDefault="00B60FF7" w:rsidP="00C57941">
      <w:pPr>
        <w:spacing w:line="360" w:lineRule="auto"/>
        <w:jc w:val="center"/>
        <w:rPr>
          <w:rFonts w:ascii="Times New Roman" w:hAnsi="Times New Roman" w:cs="Times New Roman"/>
          <w:b/>
          <w:bCs/>
          <w:sz w:val="32"/>
          <w:szCs w:val="32"/>
        </w:rPr>
      </w:pPr>
      <w:r w:rsidRPr="00B60FF7">
        <w:rPr>
          <w:rFonts w:ascii="Times New Roman" w:hAnsi="Times New Roman" w:cs="Times New Roman"/>
          <w:b/>
          <w:sz w:val="32"/>
          <w:szCs w:val="32"/>
        </w:rPr>
        <w:t xml:space="preserve">ЗНАЧЕНИЯ </w:t>
      </w:r>
      <w:r w:rsidRPr="00B60FF7">
        <w:rPr>
          <w:rFonts w:ascii="Times New Roman" w:hAnsi="Times New Roman" w:cs="Times New Roman"/>
          <w:b/>
          <w:bCs/>
          <w:sz w:val="32"/>
          <w:szCs w:val="32"/>
        </w:rPr>
        <w:t>САНКТ-ПЕТЕРБУРГА</w:t>
      </w:r>
    </w:p>
    <w:p w14:paraId="64674768" w14:textId="77777777" w:rsidR="00B60FF7" w:rsidRPr="00B60FF7" w:rsidRDefault="00B60FF7" w:rsidP="00C57941">
      <w:pPr>
        <w:spacing w:line="360" w:lineRule="auto"/>
        <w:jc w:val="center"/>
        <w:rPr>
          <w:rFonts w:ascii="Times New Roman" w:hAnsi="Times New Roman" w:cs="Times New Roman"/>
          <w:b/>
          <w:bCs/>
          <w:sz w:val="32"/>
          <w:szCs w:val="32"/>
        </w:rPr>
      </w:pPr>
      <w:r w:rsidRPr="00B60FF7">
        <w:rPr>
          <w:rFonts w:ascii="Times New Roman" w:hAnsi="Times New Roman" w:cs="Times New Roman"/>
          <w:b/>
          <w:bCs/>
          <w:sz w:val="32"/>
          <w:szCs w:val="32"/>
        </w:rPr>
        <w:t>МУНИЦИПАЛЬНЫЙ ОКРУГ СУЗДАЛЬСКОЕ</w:t>
      </w:r>
    </w:p>
    <w:p w14:paraId="692B47CE" w14:textId="77777777" w:rsidR="00B60FF7" w:rsidRPr="00B60FF7" w:rsidRDefault="00B60FF7" w:rsidP="00C57941">
      <w:pPr>
        <w:spacing w:line="360" w:lineRule="auto"/>
        <w:rPr>
          <w:rFonts w:ascii="Times New Roman" w:hAnsi="Times New Roman" w:cs="Times New Roman"/>
          <w:sz w:val="22"/>
          <w:szCs w:val="22"/>
        </w:rPr>
      </w:pPr>
    </w:p>
    <w:p w14:paraId="3C6EA0AC" w14:textId="77777777" w:rsidR="00B60FF7" w:rsidRPr="00B60FF7" w:rsidRDefault="00B60FF7" w:rsidP="00C57941">
      <w:pPr>
        <w:spacing w:line="360" w:lineRule="auto"/>
        <w:jc w:val="both"/>
        <w:rPr>
          <w:rFonts w:ascii="Times New Roman" w:hAnsi="Times New Roman" w:cs="Times New Roman"/>
          <w:b/>
        </w:rPr>
      </w:pPr>
    </w:p>
    <w:p w14:paraId="7B16C378" w14:textId="77777777" w:rsidR="00B60FF7" w:rsidRPr="00B60FF7" w:rsidRDefault="00B60FF7" w:rsidP="00C57941">
      <w:pPr>
        <w:spacing w:line="360" w:lineRule="auto"/>
        <w:jc w:val="both"/>
        <w:rPr>
          <w:rFonts w:ascii="Times New Roman" w:hAnsi="Times New Roman" w:cs="Times New Roman"/>
          <w:b/>
        </w:rPr>
      </w:pPr>
    </w:p>
    <w:p w14:paraId="3355BC65" w14:textId="77777777" w:rsidR="00B60FF7" w:rsidRPr="00B60FF7" w:rsidRDefault="00B60FF7" w:rsidP="00C57941">
      <w:pPr>
        <w:spacing w:line="360" w:lineRule="auto"/>
        <w:jc w:val="both"/>
        <w:rPr>
          <w:rFonts w:ascii="Times New Roman" w:hAnsi="Times New Roman" w:cs="Times New Roman"/>
          <w:b/>
        </w:rPr>
      </w:pPr>
    </w:p>
    <w:p w14:paraId="7B293472" w14:textId="77777777" w:rsidR="00B60FF7" w:rsidRPr="00B60FF7" w:rsidRDefault="00B60FF7" w:rsidP="00C57941">
      <w:pPr>
        <w:spacing w:line="360" w:lineRule="auto"/>
        <w:jc w:val="both"/>
        <w:rPr>
          <w:rFonts w:ascii="Times New Roman" w:hAnsi="Times New Roman" w:cs="Times New Roman"/>
          <w:b/>
        </w:rPr>
      </w:pPr>
    </w:p>
    <w:p w14:paraId="76CDFDBC" w14:textId="77777777" w:rsidR="00B60FF7" w:rsidRPr="00B60FF7" w:rsidRDefault="00B60FF7" w:rsidP="00C57941">
      <w:pPr>
        <w:spacing w:line="360" w:lineRule="auto"/>
        <w:jc w:val="both"/>
        <w:rPr>
          <w:rFonts w:ascii="Times New Roman" w:hAnsi="Times New Roman" w:cs="Times New Roman"/>
          <w:b/>
        </w:rPr>
      </w:pPr>
    </w:p>
    <w:p w14:paraId="578C0D1B" w14:textId="77777777" w:rsidR="00B60FF7" w:rsidRPr="00B60FF7" w:rsidRDefault="00B60FF7" w:rsidP="00C57941">
      <w:pPr>
        <w:spacing w:line="360" w:lineRule="auto"/>
        <w:jc w:val="both"/>
        <w:rPr>
          <w:rFonts w:ascii="Times New Roman" w:hAnsi="Times New Roman" w:cs="Times New Roman"/>
          <w:b/>
        </w:rPr>
      </w:pPr>
    </w:p>
    <w:p w14:paraId="32DFAFBB" w14:textId="77777777" w:rsidR="00B60FF7" w:rsidRPr="00B60FF7" w:rsidRDefault="00B60FF7" w:rsidP="00C57941">
      <w:pPr>
        <w:spacing w:line="360" w:lineRule="auto"/>
        <w:jc w:val="both"/>
        <w:rPr>
          <w:rFonts w:ascii="Times New Roman" w:hAnsi="Times New Roman" w:cs="Times New Roman"/>
          <w:b/>
        </w:rPr>
      </w:pPr>
    </w:p>
    <w:p w14:paraId="4A657A7D" w14:textId="77777777" w:rsidR="00B60FF7" w:rsidRPr="00B60FF7" w:rsidRDefault="00B60FF7" w:rsidP="00C57941">
      <w:pPr>
        <w:spacing w:line="360" w:lineRule="auto"/>
        <w:jc w:val="both"/>
        <w:rPr>
          <w:rFonts w:ascii="Times New Roman" w:hAnsi="Times New Roman" w:cs="Times New Roman"/>
          <w:b/>
        </w:rPr>
      </w:pPr>
    </w:p>
    <w:p w14:paraId="3218FA48" w14:textId="77777777" w:rsidR="00B60FF7" w:rsidRDefault="00B60FF7" w:rsidP="00C57941">
      <w:pPr>
        <w:spacing w:line="360" w:lineRule="auto"/>
        <w:jc w:val="center"/>
        <w:rPr>
          <w:rFonts w:ascii="Times New Roman" w:hAnsi="Times New Roman" w:cs="Times New Roman"/>
          <w:b/>
        </w:rPr>
      </w:pPr>
      <w:r w:rsidRPr="00B60FF7">
        <w:rPr>
          <w:rFonts w:ascii="Times New Roman" w:hAnsi="Times New Roman" w:cs="Times New Roman"/>
          <w:b/>
        </w:rPr>
        <w:t>Санкт-Петербург</w:t>
      </w:r>
    </w:p>
    <w:p w14:paraId="03467314" w14:textId="77777777" w:rsidR="004239C5" w:rsidRDefault="00C57941" w:rsidP="00C57941">
      <w:pPr>
        <w:spacing w:line="360" w:lineRule="auto"/>
        <w:jc w:val="center"/>
        <w:rPr>
          <w:rFonts w:ascii="Times New Roman" w:hAnsi="Times New Roman" w:cs="Times New Roman"/>
          <w:b/>
        </w:rPr>
      </w:pPr>
      <w:r>
        <w:rPr>
          <w:rFonts w:ascii="Times New Roman" w:hAnsi="Times New Roman" w:cs="Times New Roman"/>
          <w:b/>
        </w:rPr>
        <w:t>2026 г.</w:t>
      </w:r>
    </w:p>
    <w:p w14:paraId="40B96E5A" w14:textId="77777777" w:rsidR="00530F54" w:rsidRDefault="00530F54" w:rsidP="00C57941">
      <w:pPr>
        <w:spacing w:line="360" w:lineRule="auto"/>
        <w:jc w:val="center"/>
        <w:rPr>
          <w:rFonts w:ascii="Times New Roman" w:hAnsi="Times New Roman" w:cs="Times New Roman"/>
          <w:b/>
        </w:rPr>
      </w:pPr>
    </w:p>
    <w:p w14:paraId="24CB535B"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lastRenderedPageBreak/>
        <w:t>Настоящий Устав внутригородского муниципального образования города федерального значения Санкт-Петербурга муниципальный округ Суздальское (далее – Устав)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«Об общих принципах организации местного самоуправления в единой системе публичной власти» (далее - Федеральный закон), другими федеральными законами и Уставом Санкт-Петербурга и законами Санкт-Петербурга устанавливает принципы и порядок организации местного самоуправления на территории внутригородского муниципального образования города федерального значения Санкт-Петербурга муниципальный округ Суздальское, его правовые, территориальные, организационные, функциональные и экономические основы в единой системе публичной власти в Санкт-Петербурге.</w:t>
      </w:r>
    </w:p>
    <w:p w14:paraId="2749A0AD" w14:textId="77777777" w:rsidR="00B60FF7" w:rsidRPr="00B60FF7" w:rsidRDefault="00B60FF7" w:rsidP="00B60FF7">
      <w:pPr>
        <w:spacing w:line="360" w:lineRule="auto"/>
        <w:ind w:firstLine="709"/>
        <w:jc w:val="both"/>
        <w:rPr>
          <w:rFonts w:ascii="Times New Roman" w:hAnsi="Times New Roman" w:cs="Times New Roman"/>
          <w:bCs/>
        </w:rPr>
      </w:pPr>
    </w:p>
    <w:p w14:paraId="4EA5E5C9" w14:textId="77777777" w:rsidR="00B60FF7" w:rsidRPr="00B60FF7" w:rsidRDefault="00B60FF7" w:rsidP="00B60FF7">
      <w:pPr>
        <w:spacing w:line="360" w:lineRule="auto"/>
        <w:ind w:firstLine="709"/>
        <w:jc w:val="both"/>
        <w:rPr>
          <w:rFonts w:ascii="Times New Roman" w:hAnsi="Times New Roman" w:cs="Times New Roman"/>
          <w:b/>
          <w:bCs/>
        </w:rPr>
      </w:pPr>
      <w:r w:rsidRPr="00B60FF7">
        <w:rPr>
          <w:rFonts w:ascii="Times New Roman" w:hAnsi="Times New Roman" w:cs="Times New Roman"/>
          <w:b/>
          <w:bCs/>
        </w:rPr>
        <w:t>Глава 1. ОБЩИЕ ПОЛОЖЕНИЯ</w:t>
      </w:r>
    </w:p>
    <w:p w14:paraId="4D6D4129" w14:textId="77777777" w:rsidR="00B60FF7" w:rsidRPr="00B60FF7" w:rsidRDefault="00B60FF7" w:rsidP="00B60FF7">
      <w:pPr>
        <w:spacing w:line="360" w:lineRule="auto"/>
        <w:ind w:firstLine="709"/>
        <w:jc w:val="both"/>
        <w:rPr>
          <w:rFonts w:ascii="Times New Roman" w:hAnsi="Times New Roman" w:cs="Times New Roman"/>
          <w:b/>
          <w:bCs/>
        </w:rPr>
      </w:pPr>
    </w:p>
    <w:p w14:paraId="7369A65F" w14:textId="77777777" w:rsidR="00B60FF7" w:rsidRPr="00B60FF7" w:rsidRDefault="00B60FF7" w:rsidP="00B60FF7">
      <w:pPr>
        <w:spacing w:line="360" w:lineRule="auto"/>
        <w:ind w:firstLine="709"/>
        <w:jc w:val="both"/>
        <w:rPr>
          <w:rFonts w:ascii="Times New Roman" w:hAnsi="Times New Roman" w:cs="Times New Roman"/>
          <w:b/>
          <w:bCs/>
        </w:rPr>
      </w:pPr>
      <w:r w:rsidRPr="00B60FF7">
        <w:rPr>
          <w:rFonts w:ascii="Times New Roman" w:hAnsi="Times New Roman" w:cs="Times New Roman"/>
          <w:b/>
          <w:bCs/>
        </w:rPr>
        <w:t>Статья 1. Наименование муниципального образования</w:t>
      </w:r>
    </w:p>
    <w:p w14:paraId="37207A9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Полное официальное наименование муниципального образования - внутригородское муниципальное образование города федерального значения Санкт-Петербурга муниципальный округ Суздальское (далее - муниципальное образование).</w:t>
      </w:r>
    </w:p>
    <w:p w14:paraId="740C5BF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2. Сокращенное наименование муниципального образования – </w:t>
      </w:r>
      <w:bookmarkStart w:id="1" w:name="_Hlk226622848"/>
      <w:r w:rsidRPr="00B60FF7">
        <w:rPr>
          <w:rFonts w:ascii="Times New Roman" w:hAnsi="Times New Roman" w:cs="Times New Roman"/>
        </w:rPr>
        <w:t xml:space="preserve">муниципальное образование Суздальское или МО </w:t>
      </w:r>
      <w:proofErr w:type="spellStart"/>
      <w:r w:rsidRPr="00B60FF7">
        <w:rPr>
          <w:rFonts w:ascii="Times New Roman" w:hAnsi="Times New Roman" w:cs="Times New Roman"/>
        </w:rPr>
        <w:t>МО</w:t>
      </w:r>
      <w:proofErr w:type="spellEnd"/>
      <w:r w:rsidRPr="00B60FF7">
        <w:rPr>
          <w:rFonts w:ascii="Times New Roman" w:hAnsi="Times New Roman" w:cs="Times New Roman"/>
        </w:rPr>
        <w:t xml:space="preserve"> Суздальское.</w:t>
      </w:r>
    </w:p>
    <w:bookmarkEnd w:id="1"/>
    <w:p w14:paraId="1930A311"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t xml:space="preserve">Допускается использование сокращенной формы наименования </w:t>
      </w:r>
      <w:r w:rsidRPr="00B60FF7">
        <w:rPr>
          <w:rFonts w:ascii="Times New Roman" w:hAnsi="Times New Roman" w:cs="Times New Roman"/>
        </w:rPr>
        <w:t xml:space="preserve">муниципальное образование Суздальское или МО </w:t>
      </w:r>
      <w:proofErr w:type="spellStart"/>
      <w:r w:rsidRPr="00B60FF7">
        <w:rPr>
          <w:rFonts w:ascii="Times New Roman" w:hAnsi="Times New Roman" w:cs="Times New Roman"/>
        </w:rPr>
        <w:t>МО</w:t>
      </w:r>
      <w:proofErr w:type="spellEnd"/>
      <w:r w:rsidRPr="00B60FF7">
        <w:rPr>
          <w:rFonts w:ascii="Times New Roman" w:hAnsi="Times New Roman" w:cs="Times New Roman"/>
        </w:rPr>
        <w:t xml:space="preserve"> Суздальское </w:t>
      </w:r>
      <w:r w:rsidRPr="00B60FF7">
        <w:rPr>
          <w:rFonts w:ascii="Times New Roman" w:hAnsi="Times New Roman" w:cs="Times New Roman"/>
          <w:bCs/>
        </w:rPr>
        <w:t>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а также в иных случаях, касающихся осуществления населением муниципального образования местного самоуправления.</w:t>
      </w:r>
    </w:p>
    <w:p w14:paraId="79EC8DBA" w14:textId="77777777" w:rsidR="00B60FF7" w:rsidRPr="00B60FF7" w:rsidRDefault="00B60FF7" w:rsidP="00B60FF7">
      <w:pPr>
        <w:spacing w:line="360" w:lineRule="auto"/>
        <w:ind w:firstLine="709"/>
        <w:jc w:val="both"/>
        <w:rPr>
          <w:rFonts w:ascii="Times New Roman" w:hAnsi="Times New Roman" w:cs="Times New Roman"/>
        </w:rPr>
      </w:pPr>
    </w:p>
    <w:p w14:paraId="03060E83" w14:textId="77777777" w:rsidR="00B60FF7" w:rsidRPr="00B60FF7" w:rsidRDefault="00B60FF7" w:rsidP="00B60FF7">
      <w:pPr>
        <w:spacing w:line="360" w:lineRule="auto"/>
        <w:ind w:firstLine="709"/>
        <w:jc w:val="both"/>
        <w:rPr>
          <w:rFonts w:ascii="Times New Roman" w:hAnsi="Times New Roman" w:cs="Times New Roman"/>
          <w:b/>
          <w:bCs/>
        </w:rPr>
      </w:pPr>
      <w:r w:rsidRPr="00B60FF7">
        <w:rPr>
          <w:rFonts w:ascii="Times New Roman" w:hAnsi="Times New Roman" w:cs="Times New Roman"/>
          <w:b/>
          <w:bCs/>
        </w:rPr>
        <w:t>Статья 2. Описание границ муниципального образования</w:t>
      </w:r>
    </w:p>
    <w:p w14:paraId="1A676779" w14:textId="77777777" w:rsidR="00B60FF7" w:rsidRPr="00B60FF7" w:rsidRDefault="00B60FF7" w:rsidP="00B60FF7">
      <w:pPr>
        <w:autoSpaceDE w:val="0"/>
        <w:autoSpaceDN w:val="0"/>
        <w:adjustRightInd w:val="0"/>
        <w:spacing w:line="360" w:lineRule="auto"/>
        <w:ind w:firstLine="539"/>
        <w:jc w:val="both"/>
        <w:rPr>
          <w:rFonts w:ascii="Times New Roman" w:hAnsi="Times New Roman" w:cs="Times New Roman"/>
        </w:rPr>
      </w:pPr>
      <w:r w:rsidRPr="00B60FF7">
        <w:rPr>
          <w:rFonts w:ascii="Times New Roman" w:hAnsi="Times New Roman" w:cs="Times New Roman"/>
        </w:rPr>
        <w:t>1.</w:t>
      </w:r>
      <w:r w:rsidRPr="00B60FF7">
        <w:rPr>
          <w:rFonts w:ascii="Times New Roman" w:hAnsi="Times New Roman" w:cs="Times New Roman"/>
          <w:sz w:val="20"/>
          <w:szCs w:val="20"/>
        </w:rPr>
        <w:t xml:space="preserve"> </w:t>
      </w:r>
      <w:r w:rsidRPr="00B60FF7">
        <w:rPr>
          <w:rFonts w:ascii="Times New Roman" w:hAnsi="Times New Roman" w:cs="Times New Roman"/>
        </w:rPr>
        <w:t xml:space="preserve">Граница муниципального образования проходит: </w:t>
      </w:r>
    </w:p>
    <w:p w14:paraId="0BF94310" w14:textId="77777777" w:rsidR="00B60FF7" w:rsidRPr="00B60FF7" w:rsidRDefault="00B60FF7" w:rsidP="00B60FF7">
      <w:pPr>
        <w:autoSpaceDE w:val="0"/>
        <w:autoSpaceDN w:val="0"/>
        <w:adjustRightInd w:val="0"/>
        <w:spacing w:line="360" w:lineRule="auto"/>
        <w:ind w:firstLine="539"/>
        <w:jc w:val="both"/>
        <w:rPr>
          <w:rFonts w:ascii="Times New Roman" w:hAnsi="Times New Roman" w:cs="Times New Roman"/>
        </w:rPr>
      </w:pPr>
      <w:r w:rsidRPr="00B60FF7">
        <w:rPr>
          <w:rFonts w:ascii="Times New Roman" w:hAnsi="Times New Roman" w:cs="Times New Roman"/>
        </w:rPr>
        <w:t>от проспекта Луначарского по оси проспекта Художников до южной стороны полосы отвода Парнасской соединительной ветки железной дороги, далее по южной стороне полосы отвода этой железной дороги до створа Домостроительной улицы, далее по оси Домостроительной улицы до проспекта Культуры (граница со Всеволожским районом Ленинградской области).</w:t>
      </w:r>
    </w:p>
    <w:p w14:paraId="748E6678" w14:textId="77777777" w:rsidR="00B60FF7" w:rsidRPr="00B60FF7" w:rsidRDefault="00B60FF7" w:rsidP="00B60FF7">
      <w:pPr>
        <w:autoSpaceDE w:val="0"/>
        <w:autoSpaceDN w:val="0"/>
        <w:adjustRightInd w:val="0"/>
        <w:spacing w:line="360" w:lineRule="auto"/>
        <w:ind w:firstLine="539"/>
        <w:jc w:val="both"/>
        <w:rPr>
          <w:rFonts w:ascii="Times New Roman" w:hAnsi="Times New Roman" w:cs="Times New Roman"/>
        </w:rPr>
      </w:pPr>
      <w:r w:rsidRPr="00B60FF7">
        <w:rPr>
          <w:rFonts w:ascii="Times New Roman" w:hAnsi="Times New Roman" w:cs="Times New Roman"/>
        </w:rPr>
        <w:lastRenderedPageBreak/>
        <w:t>Далее граница идет на юг по восточной стороне проспекта Культуры и по западной границе территории сельскохозяйственного предприятия "Бугры" до проспекта Культуры. Далее по оси проспекта Культуры до проспекта Луначарского, далее по оси проспекта Луначарского до проспекта Художников.</w:t>
      </w:r>
    </w:p>
    <w:p w14:paraId="15FE098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w:t>
      </w:r>
      <w:r w:rsidRPr="00B60FF7">
        <w:rPr>
          <w:rFonts w:ascii="Times New Roman" w:hAnsi="Times New Roman" w:cs="Times New Roman"/>
          <w:sz w:val="20"/>
          <w:szCs w:val="20"/>
        </w:rPr>
        <w:t xml:space="preserve"> </w:t>
      </w:r>
      <w:r w:rsidRPr="00B60FF7">
        <w:rPr>
          <w:rFonts w:ascii="Times New Roman" w:hAnsi="Times New Roman" w:cs="Times New Roman"/>
        </w:rPr>
        <w:t>Установление и изменение границ муниципальных образований, их преобразование осуществляются в порядке, установленном с учетом общих принципов организации местного самоуправления в единой системе публичной власти и особенностей организации местного самоуправления в субъектах Российской Федерации - городах федерального значения Законом Санкт-Петербурга от 05.12.2025 № 688-133 «Об организации местного самоуправления в единой системе публичной власти в Санкт-Петербурге» и Законом Санкт-Петербурга от 25.07.2005 № 411-68 «О территориальном устройстве Санкт-Петербурга», с учетом мнения населения соответствующих муниципальных образований, выраженного в форме, установленной Законом Санкт-Петербурга от 05.12.2025 № 688-133 «Об организации местного самоуправления в единой системе публичной власти в Санкт-Петербурге».</w:t>
      </w:r>
    </w:p>
    <w:p w14:paraId="4DBF295F" w14:textId="77777777" w:rsidR="00B60FF7" w:rsidRPr="00B60FF7" w:rsidRDefault="00B60FF7" w:rsidP="00B60FF7">
      <w:pPr>
        <w:spacing w:line="360" w:lineRule="auto"/>
        <w:ind w:firstLine="709"/>
        <w:jc w:val="both"/>
        <w:rPr>
          <w:rFonts w:ascii="Times New Roman" w:hAnsi="Times New Roman" w:cs="Times New Roman"/>
          <w:b/>
          <w:bCs/>
        </w:rPr>
      </w:pPr>
    </w:p>
    <w:p w14:paraId="39A3125B" w14:textId="77777777" w:rsidR="00B60FF7" w:rsidRPr="00B60FF7" w:rsidRDefault="00B60FF7" w:rsidP="00B60FF7">
      <w:pPr>
        <w:spacing w:line="360" w:lineRule="auto"/>
        <w:ind w:firstLine="709"/>
        <w:jc w:val="both"/>
        <w:rPr>
          <w:rFonts w:ascii="Times New Roman" w:hAnsi="Times New Roman" w:cs="Times New Roman"/>
          <w:b/>
          <w:bCs/>
        </w:rPr>
      </w:pPr>
      <w:r w:rsidRPr="00B60FF7">
        <w:rPr>
          <w:rFonts w:ascii="Times New Roman" w:hAnsi="Times New Roman" w:cs="Times New Roman"/>
          <w:b/>
          <w:bCs/>
        </w:rPr>
        <w:t>Статья 3. Официальные символы муниципального образования</w:t>
      </w:r>
    </w:p>
    <w:p w14:paraId="4003F5AA"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t xml:space="preserve">1. Муниципальное образование в соответствии с законодательством Российской Федерации и геральдическими правилами устанавливает официальные символы: герб (регистрационный номер 12035 от 05.10.2018) и флаг (регистрационный номер 12036 от 16.11.2018), отражающие исторические, культурные, национальные и </w:t>
      </w:r>
      <w:r w:rsidR="00E91F27" w:rsidRPr="00B60FF7">
        <w:rPr>
          <w:rFonts w:ascii="Times New Roman" w:hAnsi="Times New Roman" w:cs="Times New Roman"/>
          <w:bCs/>
        </w:rPr>
        <w:t>иные местные традиции,</w:t>
      </w:r>
      <w:r w:rsidRPr="00B60FF7">
        <w:rPr>
          <w:rFonts w:ascii="Times New Roman" w:hAnsi="Times New Roman" w:cs="Times New Roman"/>
          <w:bCs/>
        </w:rPr>
        <w:t xml:space="preserve"> и особенности.</w:t>
      </w:r>
    </w:p>
    <w:p w14:paraId="72F454F8"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t>2. Официальные символы муниципального образования и порядок официального использования указанных символов устанавливаются нормативными правовыми актами Муниципального Совета муниципального образования.</w:t>
      </w:r>
    </w:p>
    <w:p w14:paraId="226CA29C" w14:textId="77777777" w:rsidR="00B60FF7" w:rsidRPr="00B60FF7" w:rsidRDefault="00B60FF7" w:rsidP="00B60FF7">
      <w:pPr>
        <w:spacing w:line="360" w:lineRule="auto"/>
        <w:ind w:firstLine="709"/>
        <w:jc w:val="both"/>
        <w:rPr>
          <w:rFonts w:ascii="Times New Roman" w:hAnsi="Times New Roman" w:cs="Times New Roman"/>
          <w:b/>
          <w:bCs/>
        </w:rPr>
      </w:pPr>
    </w:p>
    <w:p w14:paraId="3CA6FF88" w14:textId="77777777" w:rsidR="00B60FF7" w:rsidRPr="00B60FF7" w:rsidRDefault="00B60FF7" w:rsidP="00B60FF7">
      <w:pPr>
        <w:spacing w:line="360" w:lineRule="auto"/>
        <w:ind w:firstLine="709"/>
        <w:jc w:val="both"/>
        <w:rPr>
          <w:rFonts w:ascii="Times New Roman" w:hAnsi="Times New Roman" w:cs="Times New Roman"/>
          <w:b/>
          <w:bCs/>
        </w:rPr>
      </w:pPr>
      <w:r w:rsidRPr="00B60FF7">
        <w:rPr>
          <w:rFonts w:ascii="Times New Roman" w:hAnsi="Times New Roman" w:cs="Times New Roman"/>
          <w:b/>
          <w:bCs/>
        </w:rPr>
        <w:t>Глава 2. ВОПРОСЫ МЕСТНОГО ЗНАЧЕНИЯ</w:t>
      </w:r>
    </w:p>
    <w:p w14:paraId="6DA5DB78" w14:textId="77777777" w:rsidR="00B60FF7" w:rsidRPr="00B60FF7" w:rsidRDefault="00B60FF7" w:rsidP="00B60FF7">
      <w:pPr>
        <w:spacing w:line="360" w:lineRule="auto"/>
        <w:ind w:firstLine="709"/>
        <w:jc w:val="both"/>
        <w:rPr>
          <w:rFonts w:ascii="Times New Roman" w:hAnsi="Times New Roman" w:cs="Times New Roman"/>
          <w:b/>
          <w:bCs/>
        </w:rPr>
      </w:pPr>
    </w:p>
    <w:p w14:paraId="0EE18D59" w14:textId="77777777" w:rsidR="00B60FF7" w:rsidRPr="00B60FF7" w:rsidRDefault="00B60FF7" w:rsidP="00B60FF7">
      <w:pPr>
        <w:spacing w:line="360" w:lineRule="auto"/>
        <w:ind w:firstLine="709"/>
        <w:jc w:val="both"/>
        <w:rPr>
          <w:rFonts w:ascii="Times New Roman" w:hAnsi="Times New Roman" w:cs="Times New Roman"/>
          <w:b/>
          <w:bCs/>
        </w:rPr>
      </w:pPr>
      <w:r w:rsidRPr="00B60FF7">
        <w:rPr>
          <w:rFonts w:ascii="Times New Roman" w:hAnsi="Times New Roman" w:cs="Times New Roman"/>
          <w:b/>
          <w:bCs/>
        </w:rPr>
        <w:t>Статья 4. Вопросы местного значения муниципального образования</w:t>
      </w:r>
      <w:bookmarkStart w:id="2" w:name="sub_13021"/>
    </w:p>
    <w:p w14:paraId="7DF84175" w14:textId="77777777" w:rsidR="00B60FF7" w:rsidRPr="00B60FF7" w:rsidRDefault="00B60FF7" w:rsidP="00B60FF7">
      <w:pPr>
        <w:spacing w:line="360" w:lineRule="auto"/>
        <w:ind w:firstLine="709"/>
        <w:jc w:val="both"/>
        <w:rPr>
          <w:rFonts w:ascii="Times New Roman" w:hAnsi="Times New Roman" w:cs="Times New Roman"/>
          <w:i/>
          <w:color w:val="FF0000"/>
        </w:rPr>
      </w:pPr>
      <w:r w:rsidRPr="00B60FF7">
        <w:rPr>
          <w:rFonts w:ascii="Times New Roman" w:hAnsi="Times New Roman" w:cs="Times New Roman"/>
          <w:bCs/>
        </w:rPr>
        <w:t xml:space="preserve">1. </w:t>
      </w:r>
      <w:r w:rsidRPr="00B60FF7">
        <w:rPr>
          <w:rFonts w:ascii="Times New Roman" w:hAnsi="Times New Roman" w:cs="Times New Roman"/>
        </w:rPr>
        <w:t xml:space="preserve">К вопросам местного значения муниципального образования относятся: </w:t>
      </w:r>
    </w:p>
    <w:p w14:paraId="37F41333" w14:textId="77777777" w:rsidR="00B60FF7" w:rsidRPr="00B60FF7" w:rsidRDefault="00B60FF7" w:rsidP="00B60FF7">
      <w:pPr>
        <w:spacing w:line="360" w:lineRule="auto"/>
        <w:ind w:firstLine="709"/>
        <w:jc w:val="both"/>
        <w:rPr>
          <w:rFonts w:ascii="Times New Roman" w:hAnsi="Times New Roman" w:cs="Times New Roman"/>
          <w:color w:val="auto"/>
        </w:rPr>
      </w:pPr>
      <w:r w:rsidRPr="00B60FF7">
        <w:rPr>
          <w:rFonts w:ascii="Times New Roman" w:hAnsi="Times New Roman" w:cs="Times New Roman"/>
        </w:rPr>
        <w:t>1) принятие устава муниципального образования и внесение в него изменений и дополнений, издание муниципальных правовых актов;</w:t>
      </w:r>
    </w:p>
    <w:p w14:paraId="2991625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2) составление и рассмотрение проекта бюджета муниципального образования, утверждение и исполнение бюджета муниципального образования, осуществление контроля за </w:t>
      </w:r>
      <w:r w:rsidRPr="00B60FF7">
        <w:rPr>
          <w:rFonts w:ascii="Times New Roman" w:hAnsi="Times New Roman" w:cs="Times New Roman"/>
        </w:rPr>
        <w:lastRenderedPageBreak/>
        <w:t>его исполнением, составление и утверждение отчета об исполнении бюджета муниципального образования;</w:t>
      </w:r>
    </w:p>
    <w:p w14:paraId="49779DF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владение, пользование и распоряжение имуществом, находящимся в муниципальной собственности муниципального образования;</w:t>
      </w:r>
    </w:p>
    <w:p w14:paraId="0CF4FE0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установление официальных символов, памятных дат муниципального образования и учреждение звания «Почетный житель муниципального образования»;</w:t>
      </w:r>
    </w:p>
    <w:p w14:paraId="2DC31E5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организация в пределах ведения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14:paraId="316F3BA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разработка, утверждение (одобрение) и реализация в пределах ведения стратегии социально-экономического развития муниципального образования, плана мероприятий по реализации стратегии социально-экономического развития муниципального образования, прогноза социально-экономического развития муниципального образования на среднесрочный или долгосрочный период, бюджетного прогноза муниципального образования на долгосрочный период, муниципальных программ;</w:t>
      </w:r>
    </w:p>
    <w:p w14:paraId="135160C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содействие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содействие в информировании населения об угрозе возникновения или о возникновении чрезвычайной ситуации;</w:t>
      </w:r>
    </w:p>
    <w:p w14:paraId="33FA483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проведение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14:paraId="23B27B3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9) контроль за обеспечением твердым топливом населения, проживающего на территории муниципального образования в домах, не имеющих центрального отопления, независимо от вида жилищного фонда по розничным ценам на твердое топливо, устанавливаемым Правительством Санкт-Петербурга;</w:t>
      </w:r>
    </w:p>
    <w:p w14:paraId="112CECA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10) оказание натуральной помощи малообеспеченным гражданам, находящимся в трудной жизненной ситуации, нарушающей жизнедеятельность гражданина, которую он не может преодолеть самостоятельно, в виде обеспечения их топливом;</w:t>
      </w:r>
    </w:p>
    <w:p w14:paraId="037EB09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11) содействие в осуществлении контроля за соблюдением законодательства в сфере благоустройства, включая согласование закрытия ордеров на производство земляных, ремонтных и отдельных работ, связанных с благоустройством внутриквартальных территорий, земель и земельных участков, указанных в пункте 5-1 статьи 10 Закона Санкт-Петербурга от </w:t>
      </w:r>
      <w:r w:rsidRPr="00B60FF7">
        <w:rPr>
          <w:rFonts w:ascii="Times New Roman" w:hAnsi="Times New Roman" w:cs="Times New Roman"/>
        </w:rPr>
        <w:lastRenderedPageBreak/>
        <w:t>23.09.2009 № 420-79 «Об организации местного самоуправления в Санкт-Петербурге», и подтверждение выполнения требований по восстановлению элементов благоустройства, нарушенных в результате производства аварийных работ, законодательства о розничной торговле, о применении контрольно-кассовых машин на территории муниципального образования;</w:t>
      </w:r>
    </w:p>
    <w:p w14:paraId="2E48302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12) представление в уполномоченный Правительством Санкт-Петербурга исполнительный орган государственной власти Санкт-Петербурга предложений по схемам размещения нестационарных торговых объектов;</w:t>
      </w:r>
    </w:p>
    <w:p w14:paraId="226BDF3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13) выдача разрешений на вступление в брак лицам, достигшим возраста шестнадцати лет, в порядке, установленном семейным законодательством;</w:t>
      </w:r>
    </w:p>
    <w:p w14:paraId="1F604BA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14) организация сбора и вывоза бытовых отходов и мусора с территории муниципального образования, на которой расположены жилые дома частного жилищного фонда;</w:t>
      </w:r>
    </w:p>
    <w:p w14:paraId="4C422DD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15) участие в проведении публичных слушаний по проекту Правил землепользования и застройки Санкт-Петербурга, по проектам изменений в Правила землепользования и застройки Санкт-Петербурга, по вопросам о предоставлении разрешений на условно разрешенный вид использования земельного участка или объекта капитального строительства или на отклонение от предельных параметров разрешенного строительства, реконструкции объектов капитального строительства, а также в деятельности Комиссии по землепользованию и застройке Санкт-Петербурга в соответствии с законами Санкт-Петербурга;</w:t>
      </w:r>
    </w:p>
    <w:p w14:paraId="21E650F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16) внесение в органы исполнительной власти Санкт-Петербурга предложений по организации и изменению маршрутов, режима работы, остановок наземного городского пассажирского транспорта, установке светофорных объектов, дорожных знаков, нанесению дорожной разметки;</w:t>
      </w:r>
    </w:p>
    <w:p w14:paraId="1BBD4A8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17) определение границ прилегающих территорий, на которых не допускается розничная продажа алкогольной продукции, в порядке, установленном Правительством Российской Федерации;</w:t>
      </w:r>
    </w:p>
    <w:p w14:paraId="47E20B3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18) информирование организаций, осуществляющих розничную продажу алкогольной продукции, а также розничную продажу алкогольной продукции при оказании услуг общественного питания, и индивидуальных предпринимателей, осуществляющих розничную продажу пива, пивных напитков, сидра, </w:t>
      </w:r>
      <w:proofErr w:type="spellStart"/>
      <w:r w:rsidRPr="00B60FF7">
        <w:rPr>
          <w:rFonts w:ascii="Times New Roman" w:hAnsi="Times New Roman" w:cs="Times New Roman"/>
        </w:rPr>
        <w:t>пуаре</w:t>
      </w:r>
      <w:proofErr w:type="spellEnd"/>
      <w:r w:rsidRPr="00B60FF7">
        <w:rPr>
          <w:rFonts w:ascii="Times New Roman" w:hAnsi="Times New Roman" w:cs="Times New Roman"/>
        </w:rPr>
        <w:t xml:space="preserve">, медовухи, а также розничную продажу пива, пивных напитков, сидра, </w:t>
      </w:r>
      <w:proofErr w:type="spellStart"/>
      <w:r w:rsidRPr="00B60FF7">
        <w:rPr>
          <w:rFonts w:ascii="Times New Roman" w:hAnsi="Times New Roman" w:cs="Times New Roman"/>
        </w:rPr>
        <w:t>пуаре</w:t>
      </w:r>
      <w:proofErr w:type="spellEnd"/>
      <w:r w:rsidRPr="00B60FF7">
        <w:rPr>
          <w:rFonts w:ascii="Times New Roman" w:hAnsi="Times New Roman" w:cs="Times New Roman"/>
        </w:rPr>
        <w:t xml:space="preserve">, медовухи при оказании услуг общественного питания, о принятом муниципальном правовом акте об определении границ прилегающих территорий, на </w:t>
      </w:r>
      <w:r w:rsidRPr="00B60FF7">
        <w:rPr>
          <w:rFonts w:ascii="Times New Roman" w:hAnsi="Times New Roman" w:cs="Times New Roman"/>
        </w:rPr>
        <w:lastRenderedPageBreak/>
        <w:t>которых не допускается розничная продажа алкогольной продукции, в порядке, установленном законом Санкт-Петербурга;</w:t>
      </w:r>
    </w:p>
    <w:p w14:paraId="45D530D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19) организация информирования, консультирования и содействия жителям муниципального образования по вопросам создания товариществ собственников жилья, советов многоквартирных домов, формирования земельных участков, на которых расположены многоквартирные дома;</w:t>
      </w:r>
    </w:p>
    <w:p w14:paraId="1EBEBB1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20) осуществление регистрации трудового договора, заключаемого работником с работодателем - физическим лицом, не являющимся индивидуальным предпринимателем, а также регистрации факта прекращения указанного договора;</w:t>
      </w:r>
    </w:p>
    <w:p w14:paraId="161C09D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21)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4CB1741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22) осуществление защиты прав потребителей;</w:t>
      </w:r>
    </w:p>
    <w:p w14:paraId="4EBE5B2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23) содействие развитию малого бизнеса на территории муниципального образования;</w:t>
      </w:r>
    </w:p>
    <w:p w14:paraId="77BCFDF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24) содержание муниципальной информационной службы;</w:t>
      </w:r>
    </w:p>
    <w:p w14:paraId="2867585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25)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14:paraId="1FB53EF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26) формирование архивных фондов органов местного самоуправления, муниципальных предприятий и учреждений;</w:t>
      </w:r>
    </w:p>
    <w:p w14:paraId="073CCA5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27) участие в реализации мер по профилактике дорожно-транспортного травматизма на территории муниципального образования, включая размещение, содержание и ремонт искусственных неровностей на внутриквартальных проездах;</w:t>
      </w:r>
    </w:p>
    <w:p w14:paraId="422B522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28) участие в деятельности по профилактике правонарушений в Санкт-Петербурге в соответствии с федеральным законодательством и законодательством Санкт-Петербурга;</w:t>
      </w:r>
    </w:p>
    <w:p w14:paraId="12FCA21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29) участие в профилактике терроризма и экстремизма, а также в минимизации и(или) ликвидации последствий их проявлений на территории муниципального образования в форме и порядке, установленных федеральным законодательством и законодательством Санкт-Петербурга, в том числе путем:</w:t>
      </w:r>
    </w:p>
    <w:p w14:paraId="00E38EC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разработки и реализации муниципальных программ в области профилактики терроризма и экстремизма, а также минимизации и(или) ликвидации последствий их проявлений;</w:t>
      </w:r>
    </w:p>
    <w:p w14:paraId="34E9E94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организации и проведения на территории муниципального образования информационно-пропагандистских мероприятий по разъяснению сущности терроризма и экстремизма, их общественной опасности, по формированию у граждан неприятия идеологии терроризма и экстремизма, в том числе путем распространения информационных материалов, печатной продукции, проведения разъяснительной работы и иных мероприятий;</w:t>
      </w:r>
    </w:p>
    <w:p w14:paraId="0CA7E38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участия в мероприятиях по профилактике терроризма и экстремизма, а также по минимизации и(или) ликвидации последствий их проявлений, организуемых федеральными органами исполнительной власти и(или) исполнительными органами государственной власти Санкт-Петербурга;</w:t>
      </w:r>
    </w:p>
    <w:p w14:paraId="1FCF712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обеспечения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14:paraId="743446C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направления предложений по вопросам участия в профилактике терроризма и экстремизма, а также в минимизации и(или) ликвидации последствий их проявлений в исполнительные органы государственной власти Санкт-Петербурга;</w:t>
      </w:r>
    </w:p>
    <w:p w14:paraId="148C60E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30) участие в организации и финансировании:</w:t>
      </w:r>
    </w:p>
    <w:p w14:paraId="686E51E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проведения оплачиваемых общественных работ;</w:t>
      </w:r>
    </w:p>
    <w:p w14:paraId="6B49493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p w14:paraId="758B6AB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ярмарок вакансий и учебных рабочих мест.</w:t>
      </w:r>
    </w:p>
    <w:p w14:paraId="008A12A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Участие в организации мероприятий, указанных в абзаце третьем настоящего подпункта, осуществляется в порядке, установленном Правительством Санкт-Петербурга;</w:t>
      </w:r>
    </w:p>
    <w:p w14:paraId="4BFA433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31) осуществление противодействия коррупции в пределах своих полномочий;</w:t>
      </w:r>
    </w:p>
    <w:p w14:paraId="5AF292A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32)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26F173B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33) назначение, выплата, перерасчет ежемесячной доплаты 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 - 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w:t>
      </w:r>
    </w:p>
    <w:p w14:paraId="17F0821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34) назначение, выплата, перерасчет пенсии за выслугу лет, 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 к пенсии за стаж в соответствии с законом Санкт-Петербурга;</w:t>
      </w:r>
    </w:p>
    <w:p w14:paraId="00BC04C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35) участие в формах, установленных законодательством Санкт-Петербурга, в мероприятиях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p w14:paraId="480F036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36)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0302757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37)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 за исключением полномочий исполнительных органов государственной власти Санкт-Петербурга, установленных федеральными законами и законами Санкт-Петербурга;</w:t>
      </w:r>
    </w:p>
    <w:p w14:paraId="10611C8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38) согласование границ зон экстренного оповещения населения;</w:t>
      </w:r>
    </w:p>
    <w:p w14:paraId="788FB5F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39) размещение информации о кадровом обеспечении органа местного самоуправления в соответствии с Федеральным законом «Об обеспечении доступа к информации о </w:t>
      </w:r>
      <w:r w:rsidRPr="00B60FF7">
        <w:rPr>
          <w:rFonts w:ascii="Times New Roman" w:hAnsi="Times New Roman" w:cs="Times New Roman"/>
        </w:rPr>
        <w:lastRenderedPageBreak/>
        <w:t>деятельности государственных органов и органов местного самоуправления» на официальном сайте государственной информационной системы в области государственной службы в сети «Интернет» в порядке, определяемом Правительством Российской Федерации, и на официальном сайте органа местного самоуправления;</w:t>
      </w:r>
    </w:p>
    <w:p w14:paraId="3C44B68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40)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p>
    <w:p w14:paraId="331BEF6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41) осуществление ведомственного контроля за соблюдением трудового законодательства и иных нормативных правовых актов, содержащих нормы трудового права, в подведомственных организациях в порядке, установленном законодательством Санкт-Петербурга;</w:t>
      </w:r>
    </w:p>
    <w:p w14:paraId="51BC146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42) осуществление экологического просвещения, а также организация экологического воспитания и формирования экологической культуры в области обращения с твердыми коммунальными отходами.</w:t>
      </w:r>
    </w:p>
    <w:p w14:paraId="37670F3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43) участие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p w14:paraId="07C0082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44) организация и проведение местных и участие в организации и проведении городских праздничных и иных зрелищных мероприятий;</w:t>
      </w:r>
    </w:p>
    <w:p w14:paraId="6D06739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45) организация и проведение мероприятий по сохранению и развитию местных традиций и обрядов;</w:t>
      </w:r>
    </w:p>
    <w:p w14:paraId="2B8D98D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46) обеспечение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p w14:paraId="722D251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47) проведение работ по военно-патриотическому воспитанию граждан;</w:t>
      </w:r>
    </w:p>
    <w:p w14:paraId="48F45A3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48) организация и проведение досуговых мероприятий для жителей муниципального образования;</w:t>
      </w:r>
    </w:p>
    <w:p w14:paraId="6135C3D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49) организация благоустройства территории муниципального образования в соответствии с законодательством в сфере благоустройства, за исключением случаев, установленных в подпункте 8-3 настоящего пункта, включающая:</w:t>
      </w:r>
    </w:p>
    <w:p w14:paraId="66A6594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обеспечение проектирования благоустройства при размещении элементов благоустройства, указанных в абзацах четвертом - седьмом настоящего подпункта;</w:t>
      </w:r>
    </w:p>
    <w:p w14:paraId="16BCF58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содержание внутриквартальных территорий в части обеспечения ремонта покрытий, расположенных на внутриквартальных территориях, и проведения санитарных рубок, рубок ухода, удаления аварийных деревьев или их частей на территориях, не относящихся к территориям зеленых насаждений в соответствии с законом Санкт-Петербурга;</w:t>
      </w:r>
    </w:p>
    <w:p w14:paraId="6A232C7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размещение и содержание на внутриквартальных территориях спортивных и детских площадок, включая ремонт расположенных на них элементов благоустройства, за исключением уборки покрытий территорий указанных детских и спортивных площадок;</w:t>
      </w:r>
    </w:p>
    <w:p w14:paraId="626E439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размещение устройств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14:paraId="3B251BE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размещение, содержание, включая ремонт, ограждений декоративных, ограждений газонных, парковочных столбиков,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планировочного устройства, за исключением велосипедных дорожек, размещение покрытий, предназначенных для кратковременного и длительного хранения индивидуального автотранспорта, на внутриквартальных территориях;</w:t>
      </w:r>
    </w:p>
    <w:p w14:paraId="19AC516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временное размещение, содержание, включая ремонт, элементов оформления 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 </w:t>
      </w:r>
    </w:p>
    <w:p w14:paraId="02BB7FC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49-1) осуществление работ в сфере озеленения на территории муниципального образования, включающее:</w:t>
      </w:r>
    </w:p>
    <w:p w14:paraId="6E2211A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организацию работ по компенсационному озеленению в отношении территорий зеленых насаждений общего пользования местного значения, осуществляемому в соответствии с законом Санкт-Петербурга;</w:t>
      </w:r>
    </w:p>
    <w:p w14:paraId="2C0CAA3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содержание, в том числе уборку, территорий зеленых насаждений общего пользования местного значения (включая содержание расположенных на них элементов благоустройства), защиту зеленых насаждений на указанных территориях;</w:t>
      </w:r>
    </w:p>
    <w:p w14:paraId="7CE9AE8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проведение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в границах территорий зеленых насаждений общего пользования местного значения;</w:t>
      </w:r>
    </w:p>
    <w:p w14:paraId="2BDA637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создание (размещение), переустройство, восстановление и ремонт объектов зеленых насаждений, расположенных на территориях зеленых насаждений общего пользования местного значения;</w:t>
      </w:r>
    </w:p>
    <w:p w14:paraId="74278D7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49-2) архитектурно-строительное проектирование и строительство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14:paraId="2C6A42D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49-3) организация благоустройства территории муниципального образования, находящейся в границах территорий объектов культурного наследия народов Российской Федерации (выявленных объектов культурного наследия), за исключением земельных участков, которые находятся во владении и(или) пользовании граждан и юридических лиц, без проведения работ по их сохранению, в соответствии с законодательством в сфере благоустройства, включающая:</w:t>
      </w:r>
    </w:p>
    <w:p w14:paraId="0393898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обеспечение проектирования благоустройства при размещении элементов благоустройства, указанных в абзаце шестом настоящего подпункта;</w:t>
      </w:r>
    </w:p>
    <w:p w14:paraId="4E0FBBD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содержание внутриквартальных территорий в части обеспечения ремонта покрытий, расположенных на внутриквартальных территориях, и проведения санитарных рубок, рубок ухода, удаления аварийных деревьев или их частей на территориях, не относящихся к территориям зеленых насаждений в соответствии с законом Санкт-Петербурга;</w:t>
      </w:r>
    </w:p>
    <w:p w14:paraId="4CA5D8A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содержание на внутриквартальных территориях спортивных и детских площадок, включая ремонт расположенных на них элементов благоустройства, за исключением уборки покрытий территорий указанных детских и спортивных площадок;</w:t>
      </w:r>
    </w:p>
    <w:p w14:paraId="11749B2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содержание, включая ремонт, ограждений декоративных, ограждений газонных,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на внутриквартальных территориях; </w:t>
      </w:r>
    </w:p>
    <w:p w14:paraId="41716BB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размещение на внутриквартальных территориях полусфер, надолбов, устройств для цветочного оформления, уличной мебели, урн без проведения земляных работ и углубления в грунт (вскрытия грунта);</w:t>
      </w:r>
    </w:p>
    <w:p w14:paraId="373DC33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временное размещение, содержание, включая ремонт, элементов оформления 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w:t>
      </w:r>
    </w:p>
    <w:p w14:paraId="5777D5B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50) 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w:t>
      </w:r>
    </w:p>
    <w:p w14:paraId="2B4FF16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51) оказание в порядке и формах, установленных законом Санкт-Петербурга, поддержки гражданам и их объединениям, участвующим в охране общественного порядка на территории муниципального образования.</w:t>
      </w:r>
    </w:p>
    <w:p w14:paraId="34EBECC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Установленный настоящей статьей перечень вопросов местного значения муниципального образования является исчерпывающим и не может быть изменен иначе как путем внесения изменений и(или) дополнений в Закон Санкт-Петербурга от 23.09.2009 № 420-79 «Об организации местного самоуправления в Санкт-Петербурге» и настоящий Устав.</w:t>
      </w:r>
    </w:p>
    <w:bookmarkEnd w:id="2"/>
    <w:p w14:paraId="59E786A0" w14:textId="77777777" w:rsidR="00B60FF7" w:rsidRPr="00B60FF7" w:rsidRDefault="00B60FF7" w:rsidP="00B60FF7">
      <w:pPr>
        <w:spacing w:line="360" w:lineRule="auto"/>
        <w:ind w:firstLine="709"/>
        <w:jc w:val="both"/>
        <w:rPr>
          <w:rFonts w:ascii="Times New Roman" w:hAnsi="Times New Roman" w:cs="Times New Roman"/>
          <w:b/>
          <w:bCs/>
        </w:rPr>
      </w:pPr>
    </w:p>
    <w:p w14:paraId="22249D64" w14:textId="77777777" w:rsidR="00B60FF7" w:rsidRPr="00B60FF7" w:rsidRDefault="00B60FF7" w:rsidP="00B60FF7">
      <w:pPr>
        <w:spacing w:line="360" w:lineRule="auto"/>
        <w:ind w:firstLine="709"/>
        <w:jc w:val="both"/>
        <w:rPr>
          <w:rFonts w:ascii="Times New Roman" w:hAnsi="Times New Roman" w:cs="Times New Roman"/>
          <w:b/>
          <w:bCs/>
        </w:rPr>
      </w:pPr>
      <w:r w:rsidRPr="00B60FF7">
        <w:rPr>
          <w:rFonts w:ascii="Times New Roman" w:hAnsi="Times New Roman" w:cs="Times New Roman"/>
          <w:b/>
          <w:bCs/>
        </w:rPr>
        <w:t>ГЛАВА 3. ФУНКЦИОНАЛЬНЫЕ ОСНОВЫ ОРГАНИЗАЦИИ МЕСТНОГО САМОУПРАВЛЕНИЯ</w:t>
      </w:r>
    </w:p>
    <w:p w14:paraId="71B6C311" w14:textId="77777777" w:rsidR="00B60FF7" w:rsidRPr="00B60FF7" w:rsidRDefault="00B60FF7" w:rsidP="00B60FF7">
      <w:pPr>
        <w:spacing w:line="360" w:lineRule="auto"/>
        <w:ind w:firstLine="709"/>
        <w:jc w:val="both"/>
        <w:rPr>
          <w:rFonts w:ascii="Times New Roman" w:hAnsi="Times New Roman" w:cs="Times New Roman"/>
        </w:rPr>
      </w:pPr>
    </w:p>
    <w:p w14:paraId="0B6656CB"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5. Осуществление органами местного самоуправления отдельных государственных полномочий Санкт-Петербурга</w:t>
      </w:r>
    </w:p>
    <w:p w14:paraId="701C67B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Санкт-Петербург вправе передавать органам местного самоуправления осуществление отдельных государственных полномочий Санкт-Петербурга, осуществляемых Санкт-Петербургом на территории соответствующих муниципальных образований, в соответствии с Федеральным законом и Федеральным законом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14:paraId="0CC3934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Органы местного самоуправления несут ответственность за осуществление переданных полномочий Санкт-Петербурга в пределах субвенций, предоставленных местным бюджетам в целях финансового обеспечения осуществления соответствующих полномочий.</w:t>
      </w:r>
    </w:p>
    <w:p w14:paraId="45F5BC78" w14:textId="77777777" w:rsidR="00B60FF7" w:rsidRPr="00B60FF7" w:rsidRDefault="00B60FF7" w:rsidP="00B60FF7">
      <w:pPr>
        <w:spacing w:line="360" w:lineRule="auto"/>
        <w:ind w:firstLine="709"/>
        <w:jc w:val="both"/>
        <w:rPr>
          <w:rFonts w:ascii="Times New Roman" w:hAnsi="Times New Roman" w:cs="Times New Roman"/>
        </w:rPr>
      </w:pPr>
    </w:p>
    <w:p w14:paraId="7F4C31D7"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lastRenderedPageBreak/>
        <w:t>Статья 6. Порядок наделения органов местного самоуправления отдельными государственными полномочиями Санкт-Петербурга</w:t>
      </w:r>
    </w:p>
    <w:p w14:paraId="2920F4A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Наделение органов местного самоуправления отдельными государственными полномочиями Санкт-Петербурга осуществляется законами Санкт-Петербурга.</w:t>
      </w:r>
    </w:p>
    <w:p w14:paraId="7057562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Органы местного самоуправления могут наделяться отдельными государственными полномочиями Санкт-Петербурга на неограниченный срок либо, если данные полномочия имеют определенный срок действия, на срок действия этих полномочий.</w:t>
      </w:r>
    </w:p>
    <w:p w14:paraId="6191170B" w14:textId="77777777" w:rsidR="005E3D52" w:rsidRPr="00B82366" w:rsidRDefault="00B60FF7" w:rsidP="00B60FF7">
      <w:pPr>
        <w:spacing w:line="360" w:lineRule="auto"/>
        <w:ind w:firstLine="709"/>
        <w:jc w:val="both"/>
        <w:rPr>
          <w:rFonts w:ascii="Times New Roman" w:hAnsi="Times New Roman" w:cs="Times New Roman"/>
        </w:rPr>
      </w:pPr>
      <w:r w:rsidRPr="00B82366">
        <w:rPr>
          <w:rFonts w:ascii="Times New Roman" w:hAnsi="Times New Roman" w:cs="Times New Roman"/>
        </w:rPr>
        <w:t xml:space="preserve">3. Финансовое обеспечение осуществления переданных отдельных государственных полномочий Санкт-Петербурга осуществляется за счет субвенций из бюджета Санкт-Петербурга. </w:t>
      </w:r>
    </w:p>
    <w:p w14:paraId="162DEB06" w14:textId="77777777" w:rsidR="005E3D52" w:rsidRPr="005E3D52" w:rsidRDefault="005E3D52" w:rsidP="005E3D52">
      <w:pPr>
        <w:spacing w:line="360" w:lineRule="auto"/>
        <w:ind w:firstLine="709"/>
        <w:jc w:val="both"/>
        <w:rPr>
          <w:rFonts w:ascii="Times New Roman" w:hAnsi="Times New Roman" w:cs="Times New Roman"/>
        </w:rPr>
      </w:pPr>
      <w:r>
        <w:rPr>
          <w:rFonts w:ascii="Times New Roman" w:hAnsi="Times New Roman" w:cs="Times New Roman"/>
        </w:rPr>
        <w:t xml:space="preserve">4. </w:t>
      </w:r>
      <w:r w:rsidRPr="005E3D52">
        <w:rPr>
          <w:rFonts w:ascii="Times New Roman" w:hAnsi="Times New Roman" w:cs="Times New Roman"/>
        </w:rPr>
        <w:t xml:space="preserve">Муниципальный Совет вправе принять решение дополнительно использовать собственные материальные ресурсы и финансовые средства для осуществления переданных органам местного самоуправления </w:t>
      </w:r>
      <w:r w:rsidR="007D28D2">
        <w:rPr>
          <w:rFonts w:ascii="Times New Roman" w:hAnsi="Times New Roman" w:cs="Times New Roman"/>
        </w:rPr>
        <w:t>муниципального образования</w:t>
      </w:r>
      <w:r w:rsidRPr="005E3D52">
        <w:rPr>
          <w:rFonts w:ascii="Times New Roman" w:hAnsi="Times New Roman" w:cs="Times New Roman"/>
        </w:rPr>
        <w:t xml:space="preserve"> отдельных государственных полномочий в случаях, если это не повлечет неисполнение финансовых обязательств, возникающих в связи с решением вопросов местного значения.</w:t>
      </w:r>
    </w:p>
    <w:p w14:paraId="7A9DF97A" w14:textId="77777777" w:rsidR="005E3D52" w:rsidRPr="005E3D52" w:rsidRDefault="005E3D52" w:rsidP="005E3D52">
      <w:pPr>
        <w:spacing w:line="360" w:lineRule="auto"/>
        <w:ind w:firstLine="709"/>
        <w:jc w:val="both"/>
        <w:rPr>
          <w:rFonts w:ascii="Times New Roman" w:hAnsi="Times New Roman" w:cs="Times New Roman"/>
        </w:rPr>
      </w:pPr>
      <w:r w:rsidRPr="005E3D52">
        <w:rPr>
          <w:rFonts w:ascii="Times New Roman" w:hAnsi="Times New Roman" w:cs="Times New Roman"/>
        </w:rPr>
        <w:t xml:space="preserve">Решение Муниципального Совета о дополнительном использовании собственных материальных ресурсов и финансовых средств </w:t>
      </w:r>
      <w:r w:rsidR="007D28D2">
        <w:rPr>
          <w:rFonts w:ascii="Times New Roman" w:hAnsi="Times New Roman" w:cs="Times New Roman"/>
        </w:rPr>
        <w:t>д</w:t>
      </w:r>
      <w:r w:rsidR="007D28D2" w:rsidRPr="005E3D52">
        <w:rPr>
          <w:rFonts w:ascii="Times New Roman" w:hAnsi="Times New Roman" w:cs="Times New Roman"/>
        </w:rPr>
        <w:t>ля осуществления,</w:t>
      </w:r>
      <w:r w:rsidRPr="005E3D52">
        <w:rPr>
          <w:rFonts w:ascii="Times New Roman" w:hAnsi="Times New Roman" w:cs="Times New Roman"/>
        </w:rPr>
        <w:t xml:space="preserve"> переданных органам местного самоуправления </w:t>
      </w:r>
      <w:r w:rsidR="007D28D2">
        <w:rPr>
          <w:rFonts w:ascii="Times New Roman" w:hAnsi="Times New Roman" w:cs="Times New Roman"/>
        </w:rPr>
        <w:t>муниципального образования</w:t>
      </w:r>
      <w:r w:rsidRPr="005E3D52">
        <w:rPr>
          <w:rFonts w:ascii="Times New Roman" w:hAnsi="Times New Roman" w:cs="Times New Roman"/>
        </w:rPr>
        <w:t xml:space="preserve"> отдельных государственных полномочий должно содержать:</w:t>
      </w:r>
    </w:p>
    <w:p w14:paraId="1978B548" w14:textId="77777777" w:rsidR="005E3D52" w:rsidRPr="005E3D52" w:rsidRDefault="005E3D52" w:rsidP="005E3D52">
      <w:pPr>
        <w:spacing w:line="360" w:lineRule="auto"/>
        <w:ind w:firstLine="709"/>
        <w:jc w:val="both"/>
        <w:rPr>
          <w:rFonts w:ascii="Times New Roman" w:hAnsi="Times New Roman" w:cs="Times New Roman"/>
        </w:rPr>
      </w:pPr>
      <w:r w:rsidRPr="005E3D52">
        <w:rPr>
          <w:rFonts w:ascii="Times New Roman" w:hAnsi="Times New Roman" w:cs="Times New Roman"/>
        </w:rPr>
        <w:t>1) наименование соответствующего полномочия, для осуществления которого дополнительно используются собственные материальные ресурсы и финансовые средства;</w:t>
      </w:r>
    </w:p>
    <w:p w14:paraId="46CF5DA7" w14:textId="77777777" w:rsidR="005E3D52" w:rsidRDefault="005E3D52" w:rsidP="005E3D52">
      <w:pPr>
        <w:spacing w:line="360" w:lineRule="auto"/>
        <w:ind w:firstLine="709"/>
        <w:jc w:val="both"/>
        <w:rPr>
          <w:rFonts w:ascii="Times New Roman" w:hAnsi="Times New Roman" w:cs="Times New Roman"/>
          <w:highlight w:val="yellow"/>
        </w:rPr>
      </w:pPr>
      <w:r w:rsidRPr="005E3D52">
        <w:rPr>
          <w:rFonts w:ascii="Times New Roman" w:hAnsi="Times New Roman" w:cs="Times New Roman"/>
        </w:rPr>
        <w:t>2)  цель (обоснование необходимости) дополнительного использования собственных материальных ресурсов и финансовых средств при осуществлении соответствующего полномочия.</w:t>
      </w:r>
    </w:p>
    <w:p w14:paraId="1C48A8FC" w14:textId="77777777" w:rsidR="00B60FF7" w:rsidRPr="00B60FF7" w:rsidRDefault="007D28D2" w:rsidP="00B60FF7">
      <w:pPr>
        <w:spacing w:line="360" w:lineRule="auto"/>
        <w:ind w:firstLine="709"/>
        <w:jc w:val="both"/>
        <w:rPr>
          <w:rFonts w:ascii="Times New Roman" w:hAnsi="Times New Roman" w:cs="Times New Roman"/>
        </w:rPr>
      </w:pPr>
      <w:r>
        <w:rPr>
          <w:rFonts w:ascii="Times New Roman" w:hAnsi="Times New Roman" w:cs="Times New Roman"/>
        </w:rPr>
        <w:t>5</w:t>
      </w:r>
      <w:r w:rsidR="00B60FF7" w:rsidRPr="00B60FF7">
        <w:rPr>
          <w:rFonts w:ascii="Times New Roman" w:hAnsi="Times New Roman" w:cs="Times New Roman"/>
        </w:rPr>
        <w:t>. Органы государственной власти Санкт-Петербурга в соответствии с федеральным законом осуществляют контроль за осуществлением органами местного самоуправления отдельных государственных полномочий Санкт-Петербурга, а также за использованием предоставленного на эти цели имущества.</w:t>
      </w:r>
    </w:p>
    <w:p w14:paraId="2A8792C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Санкт-Петербурга соответствующие полномочия могут быть изъяты в порядке, предусмотренном Федеральным законом и Законом Санкт-Петербурга от 05.12.2025 № 688-133 «Об организации местного самоуправления в единой системе публичной власти в Санкт-Петербурге». Уполномоченные государственные органы </w:t>
      </w:r>
      <w:r w:rsidRPr="00B60FF7">
        <w:rPr>
          <w:rFonts w:ascii="Times New Roman" w:hAnsi="Times New Roman" w:cs="Times New Roman"/>
        </w:rPr>
        <w:lastRenderedPageBreak/>
        <w:t>Санкт-Петербурга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 в соответствии с федеральным законом.</w:t>
      </w:r>
    </w:p>
    <w:p w14:paraId="2E17B8B6" w14:textId="77777777" w:rsidR="00B60FF7" w:rsidRPr="00B60FF7" w:rsidRDefault="00B60FF7" w:rsidP="00B60FF7">
      <w:pPr>
        <w:spacing w:line="360" w:lineRule="auto"/>
        <w:ind w:firstLine="709"/>
        <w:jc w:val="both"/>
        <w:rPr>
          <w:rFonts w:ascii="Times New Roman" w:hAnsi="Times New Roman" w:cs="Times New Roman"/>
        </w:rPr>
      </w:pPr>
    </w:p>
    <w:p w14:paraId="5F15E9B8"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7. Порядок изъятия у органов местного самоуправления отдельных государственных полномочий Санкт-Петербурга</w:t>
      </w:r>
    </w:p>
    <w:p w14:paraId="66B41C3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Изъятие переданных органам местного самоуправления отдельных государственных полномочий Санкт-Петербурга осуществляется законами Санкт-Петербурга.</w:t>
      </w:r>
    </w:p>
    <w:p w14:paraId="26AC860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Законы Санкт-Петербурга, предусматривающие изъятие переданных органам местного самоуправления отдельных государственных полномочий Санкт-Петербурга, вступают в силу с начала очередного финансового года.</w:t>
      </w:r>
    </w:p>
    <w:p w14:paraId="439DF4DC" w14:textId="77777777" w:rsidR="00B60FF7" w:rsidRPr="00B60FF7" w:rsidRDefault="00B60FF7" w:rsidP="00B60FF7">
      <w:pPr>
        <w:spacing w:line="360" w:lineRule="auto"/>
        <w:ind w:firstLine="709"/>
        <w:jc w:val="both"/>
        <w:rPr>
          <w:rFonts w:ascii="Times New Roman" w:hAnsi="Times New Roman" w:cs="Times New Roman"/>
        </w:rPr>
      </w:pPr>
    </w:p>
    <w:p w14:paraId="1DC7789C"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8. Участие органов местного самоуправления в осуществлении не переданных им государственных полномочий Санкт-Петербурга</w:t>
      </w:r>
    </w:p>
    <w:p w14:paraId="086AC69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По вопросам осуществления органами местного самоуправления отдельных государственных полномочий Санкт-Петербурга исполнительные органы государственной власти Санкт-Петербурга в случаях, установленных законами Санкт-Петербурга, в пределах своей компетенции вправе издавать обязательные для исполнения нормативные правовые акты и осуществлять контроль за их исполнением.</w:t>
      </w:r>
    </w:p>
    <w:p w14:paraId="0351B1D4" w14:textId="77777777" w:rsidR="00164011" w:rsidRPr="00B60FF7" w:rsidRDefault="00164011" w:rsidP="00B60FF7">
      <w:pPr>
        <w:spacing w:line="360" w:lineRule="auto"/>
        <w:ind w:firstLine="709"/>
        <w:jc w:val="both"/>
        <w:rPr>
          <w:rFonts w:ascii="Times New Roman" w:hAnsi="Times New Roman" w:cs="Times New Roman"/>
        </w:rPr>
      </w:pPr>
    </w:p>
    <w:p w14:paraId="701FC81C"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9. Временное осуществление отдельных полномочий органов местного самоуправления</w:t>
      </w:r>
    </w:p>
    <w:p w14:paraId="0E4CDFE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Временное осуществление отдельных полномочий органов местного самоуправления исполнительными органами государственной власти Санкт-Петербурга осуществляется в случаях и порядке, предусмотренных Федеральным законом.</w:t>
      </w:r>
    </w:p>
    <w:p w14:paraId="363733FB" w14:textId="77777777" w:rsidR="00B60FF7" w:rsidRPr="00B60FF7" w:rsidRDefault="00B60FF7" w:rsidP="00B60FF7">
      <w:pPr>
        <w:spacing w:line="360" w:lineRule="auto"/>
        <w:ind w:firstLine="709"/>
        <w:jc w:val="both"/>
        <w:rPr>
          <w:rFonts w:ascii="Times New Roman" w:hAnsi="Times New Roman" w:cs="Times New Roman"/>
        </w:rPr>
      </w:pPr>
    </w:p>
    <w:p w14:paraId="7ED1F674"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bCs/>
        </w:rPr>
        <w:t xml:space="preserve">Глава 4. </w:t>
      </w:r>
      <w:r w:rsidRPr="00B60FF7">
        <w:rPr>
          <w:rFonts w:ascii="Times New Roman" w:hAnsi="Times New Roman" w:cs="Times New Roman"/>
          <w:b/>
        </w:rPr>
        <w:t>НЕПОСРЕДСТВЕННОЕ ОСУЩЕСТВЛЕНИЕ НАСЕЛЕНИЕМ МЕСТНОГО САМОУПРАВЛЕНИЯ И УЧАСТИЕ НАСЕЛЕНИЯ В ОСУЩЕСТВЛЕНИИ МЕСТНОГО САМОУПРАВЛЕНИЯ</w:t>
      </w:r>
    </w:p>
    <w:p w14:paraId="57E8AAEA" w14:textId="77777777" w:rsidR="00B60FF7" w:rsidRPr="00B60FF7" w:rsidRDefault="00B60FF7" w:rsidP="00B60FF7">
      <w:pPr>
        <w:spacing w:line="360" w:lineRule="auto"/>
        <w:ind w:firstLine="709"/>
        <w:jc w:val="both"/>
        <w:rPr>
          <w:rFonts w:ascii="Times New Roman" w:hAnsi="Times New Roman" w:cs="Times New Roman"/>
          <w:b/>
        </w:rPr>
      </w:pPr>
    </w:p>
    <w:p w14:paraId="13F1A6B5"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10. Формы непосредственного осуществления населением местного самоуправления и участие населения в осуществлении местного самоуправления</w:t>
      </w:r>
    </w:p>
    <w:p w14:paraId="38951D1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1. Местное самоуправление в Санкт-Петербурге осуществляется гражданами непосредственно через местный референдум, муниципальные выборы, сход граждан.</w:t>
      </w:r>
    </w:p>
    <w:p w14:paraId="4B8A8D3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К формам участия населения в осуществлении местного самоуправления относятся:</w:t>
      </w:r>
    </w:p>
    <w:p w14:paraId="1D58733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опрос;</w:t>
      </w:r>
    </w:p>
    <w:p w14:paraId="6548BE9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публичные слушания, общественные обсуждения;</w:t>
      </w:r>
    </w:p>
    <w:p w14:paraId="32C4E79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собрание граждан;</w:t>
      </w:r>
    </w:p>
    <w:p w14:paraId="46F4ACC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инициативные проекты;</w:t>
      </w:r>
    </w:p>
    <w:p w14:paraId="3394EE8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территориальное общественное самоуправление.</w:t>
      </w:r>
    </w:p>
    <w:p w14:paraId="738EF579" w14:textId="77777777" w:rsidR="00B60FF7" w:rsidRPr="00B60FF7" w:rsidRDefault="00B60FF7" w:rsidP="00B60FF7">
      <w:pPr>
        <w:spacing w:line="360" w:lineRule="auto"/>
        <w:ind w:firstLine="709"/>
        <w:jc w:val="both"/>
        <w:rPr>
          <w:rFonts w:ascii="Times New Roman" w:hAnsi="Times New Roman" w:cs="Times New Roman"/>
        </w:rPr>
      </w:pPr>
    </w:p>
    <w:p w14:paraId="4E6C13A6"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11. Местный референдум</w:t>
      </w:r>
    </w:p>
    <w:p w14:paraId="233AA85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Местный референдум проводится в целях решения непосредственно населением вопросов непосредственного обеспечения жизнедеятельности населения по решению Муниципального Совета муниципального образования, принимаемому им по инициативе, выдвинутой гражданами Российской Федерации, имеющими право на участие в местном референдуме; по инициативе, выдвинутой избирательными объединениями, иными общественными объединениями, уставы которых предусматривают участие в выборах и(или) референдумах и которые зарегистрированы в порядке и сроки, которые установлены федеральным законом; по инициативе Муниципального Совета муниципального образования и главы местной администрации муниципального образования, выдвинутой ими совместно. Порядок назначения и проведения местного референдума, принятия решения на местном референдуме определяется в соответствии с федеральными законами и законом Санкт-Петербурга о местном референдуме в Санкт-Петербурге.</w:t>
      </w:r>
    </w:p>
    <w:p w14:paraId="1C58CDB3" w14:textId="77777777" w:rsidR="00B60FF7" w:rsidRPr="00B60FF7" w:rsidRDefault="00B60FF7" w:rsidP="00B60FF7">
      <w:pPr>
        <w:spacing w:line="360" w:lineRule="auto"/>
        <w:ind w:firstLine="709"/>
        <w:jc w:val="both"/>
        <w:rPr>
          <w:rFonts w:ascii="Times New Roman" w:hAnsi="Times New Roman" w:cs="Times New Roman"/>
        </w:rPr>
      </w:pPr>
    </w:p>
    <w:p w14:paraId="15D8196E"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12. Муниципальные выборы</w:t>
      </w:r>
    </w:p>
    <w:p w14:paraId="1E545CCA" w14:textId="77777777" w:rsidR="00B60FF7" w:rsidRPr="00B60FF7" w:rsidRDefault="00B60FF7" w:rsidP="00B60FF7">
      <w:pPr>
        <w:spacing w:line="360" w:lineRule="auto"/>
        <w:ind w:firstLine="709"/>
        <w:jc w:val="both"/>
        <w:rPr>
          <w:rFonts w:ascii="Times New Roman" w:hAnsi="Times New Roman" w:cs="Times New Roman"/>
          <w:highlight w:val="white"/>
        </w:rPr>
      </w:pPr>
      <w:r w:rsidRPr="00B60FF7">
        <w:rPr>
          <w:rFonts w:ascii="Times New Roman" w:hAnsi="Times New Roman" w:cs="Times New Roman"/>
          <w:highlight w:val="white"/>
        </w:rPr>
        <w:t>1. Муниципальные выборы проводятся в целях избрания депутатов Муниципального Совета муниципального образования на основе всеобщего равного и прямого избирательного права при тайном голосовании.</w:t>
      </w:r>
    </w:p>
    <w:p w14:paraId="25788455" w14:textId="77777777" w:rsidR="00B60FF7" w:rsidRPr="00B60FF7" w:rsidRDefault="00B60FF7" w:rsidP="00B60FF7">
      <w:pPr>
        <w:spacing w:line="360" w:lineRule="auto"/>
        <w:ind w:firstLine="709"/>
        <w:jc w:val="both"/>
        <w:rPr>
          <w:rFonts w:ascii="Times New Roman" w:hAnsi="Times New Roman" w:cs="Times New Roman"/>
          <w:highlight w:val="white"/>
        </w:rPr>
      </w:pPr>
      <w:r w:rsidRPr="00B60FF7">
        <w:rPr>
          <w:rFonts w:ascii="Times New Roman" w:hAnsi="Times New Roman" w:cs="Times New Roman"/>
          <w:highlight w:val="white"/>
        </w:rPr>
        <w:t>Муниципальные выборы проводятся на основе мажоритарной избирательной системы                      по четырем многомандатным избирательным округам (один многомандатный избирательный округ – пять депутатов Муниципального Совета муниципального образования), образованным в границах муниципального образования.</w:t>
      </w:r>
    </w:p>
    <w:p w14:paraId="1B796748" w14:textId="77777777" w:rsidR="00B60FF7" w:rsidRPr="00B60FF7" w:rsidRDefault="00B60FF7" w:rsidP="00B60FF7">
      <w:pPr>
        <w:spacing w:line="360" w:lineRule="auto"/>
        <w:ind w:firstLine="709"/>
        <w:jc w:val="both"/>
        <w:rPr>
          <w:rFonts w:ascii="Times New Roman" w:hAnsi="Times New Roman" w:cs="Times New Roman"/>
          <w:color w:val="auto"/>
        </w:rPr>
      </w:pPr>
      <w:r w:rsidRPr="00B60FF7">
        <w:rPr>
          <w:rFonts w:ascii="Times New Roman" w:hAnsi="Times New Roman" w:cs="Times New Roman"/>
        </w:rPr>
        <w:t xml:space="preserve">2. Муниципальные выборы назначаются Муниципальным Советом муниципального образования не ранее чем за 90 дней и не позднее чем за 80 дней до дня голосования. Решение </w:t>
      </w:r>
      <w:r w:rsidRPr="00B60FF7">
        <w:rPr>
          <w:rFonts w:ascii="Times New Roman" w:hAnsi="Times New Roman" w:cs="Times New Roman"/>
        </w:rPr>
        <w:lastRenderedPageBreak/>
        <w:t>о назначении выборов подлежит официальному опубликованию в средствах массовой информации не позднее чем через пять дней со дня его принятия.</w:t>
      </w:r>
    </w:p>
    <w:p w14:paraId="1B7BE3B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12.06.2002 № 67-ФЗ «Об основных гарантиях избирательных прав и права на участие в референдуме граждан Российской Федерации» и принятым в соответствии с ним Законом</w:t>
      </w:r>
      <w:r w:rsidRPr="00B60FF7">
        <w:rPr>
          <w:rFonts w:ascii="Times New Roman" w:hAnsi="Times New Roman" w:cs="Times New Roman"/>
          <w:sz w:val="20"/>
          <w:szCs w:val="20"/>
        </w:rPr>
        <w:t xml:space="preserve"> </w:t>
      </w:r>
      <w:r w:rsidRPr="00B60FF7">
        <w:rPr>
          <w:rFonts w:ascii="Times New Roman" w:hAnsi="Times New Roman" w:cs="Times New Roman"/>
        </w:rPr>
        <w:t>Санкт-Петербурга от 26.05.2014 № 303-46 «О выборах депутатов муниципальных советов внутригородских муниципальных образований города федерального значения Санкт-Петербурга».</w:t>
      </w:r>
    </w:p>
    <w:p w14:paraId="7ADAA90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Итоги муниципальных выборов подлежат официальному опубликованию.</w:t>
      </w:r>
    </w:p>
    <w:p w14:paraId="31948149" w14:textId="77777777" w:rsidR="00B60FF7" w:rsidRPr="00B60FF7" w:rsidRDefault="00B60FF7" w:rsidP="00B60FF7">
      <w:pPr>
        <w:spacing w:line="360" w:lineRule="auto"/>
        <w:ind w:firstLine="709"/>
        <w:jc w:val="both"/>
        <w:rPr>
          <w:rFonts w:ascii="Times New Roman" w:hAnsi="Times New Roman" w:cs="Times New Roman"/>
        </w:rPr>
      </w:pPr>
    </w:p>
    <w:p w14:paraId="2930A975"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13. Сход граждан</w:t>
      </w:r>
    </w:p>
    <w:p w14:paraId="4AE1C27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Сход граждан может проводиться на территории муниципального образования или на части территории муниципального образования по вопросу выявления мнения граждан о поддержке инициативного проекта.</w:t>
      </w:r>
    </w:p>
    <w:p w14:paraId="51EE750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Сход граждан может созываться главой муниципального образования либо Муниципальным Советом муниципального образования, в том числе по инициативе группы жителей соответствующей части территории муниципального образования численностью не менее 10 человек.</w:t>
      </w:r>
    </w:p>
    <w:p w14:paraId="440D2613" w14:textId="77777777" w:rsidR="00B60FF7" w:rsidRPr="005A04B2" w:rsidRDefault="00B60FF7" w:rsidP="005A04B2">
      <w:pPr>
        <w:spacing w:line="360" w:lineRule="auto"/>
        <w:ind w:firstLine="709"/>
        <w:jc w:val="both"/>
        <w:rPr>
          <w:rFonts w:ascii="Times New Roman" w:hAnsi="Times New Roman" w:cs="Times New Roman"/>
        </w:rPr>
      </w:pPr>
      <w:r w:rsidRPr="005A04B2">
        <w:rPr>
          <w:rFonts w:ascii="Times New Roman" w:hAnsi="Times New Roman" w:cs="Times New Roman"/>
        </w:rPr>
        <w:t>3. Проведение схода граждан обеспечивается главой муниципального образования.</w:t>
      </w:r>
    </w:p>
    <w:p w14:paraId="477A8324" w14:textId="77777777" w:rsidR="005A04B2" w:rsidRPr="005A04B2" w:rsidRDefault="00B60FF7" w:rsidP="005A04B2">
      <w:pPr>
        <w:spacing w:line="360" w:lineRule="auto"/>
        <w:ind w:firstLine="708"/>
        <w:jc w:val="both"/>
        <w:rPr>
          <w:rFonts w:ascii="Times New Roman" w:hAnsi="Times New Roman" w:cs="Times New Roman"/>
        </w:rPr>
      </w:pPr>
      <w:r w:rsidRPr="005A04B2">
        <w:rPr>
          <w:rFonts w:ascii="Times New Roman" w:hAnsi="Times New Roman" w:cs="Times New Roman"/>
        </w:rPr>
        <w:t xml:space="preserve">4. </w:t>
      </w:r>
      <w:r w:rsidR="005A04B2" w:rsidRPr="005A04B2">
        <w:rPr>
          <w:rFonts w:ascii="Times New Roman" w:hAnsi="Times New Roman" w:cs="Times New Roman"/>
        </w:rPr>
        <w:t> Порядок организации и проведения схода граждан определяется</w:t>
      </w:r>
      <w:r w:rsidR="005E3D52">
        <w:rPr>
          <w:rFonts w:ascii="Times New Roman" w:hAnsi="Times New Roman" w:cs="Times New Roman"/>
        </w:rPr>
        <w:t xml:space="preserve"> У</w:t>
      </w:r>
      <w:r w:rsidR="005A04B2" w:rsidRPr="005A04B2">
        <w:rPr>
          <w:rFonts w:ascii="Times New Roman" w:hAnsi="Times New Roman" w:cs="Times New Roman"/>
        </w:rPr>
        <w:t>ставом муниципального образования.</w:t>
      </w:r>
    </w:p>
    <w:p w14:paraId="4205C68F" w14:textId="77777777" w:rsidR="005A04B2" w:rsidRPr="005A04B2" w:rsidRDefault="005A04B2" w:rsidP="005A04B2">
      <w:pPr>
        <w:spacing w:line="360" w:lineRule="auto"/>
        <w:ind w:firstLine="709"/>
        <w:jc w:val="both"/>
        <w:rPr>
          <w:rFonts w:ascii="Times New Roman" w:hAnsi="Times New Roman" w:cs="Times New Roman"/>
        </w:rPr>
      </w:pPr>
      <w:r w:rsidRPr="005A04B2">
        <w:rPr>
          <w:rFonts w:ascii="Times New Roman" w:hAnsi="Times New Roman" w:cs="Times New Roman"/>
        </w:rPr>
        <w:t>Информация о дате, времени и месте проведения схода граждан, проект муниципального правового акта и материалы по вопросам, выносимым на решение схода граждан, а также порядок представления жителями муниципального образования своих замечаний и предложений не менее чем за 10 дней до его проведения размещаются на официальном сайте органа местного самоуправления в информационно-телекоммуникационной сети</w:t>
      </w:r>
      <w:r w:rsidR="005E3D52">
        <w:rPr>
          <w:rFonts w:ascii="Times New Roman" w:hAnsi="Times New Roman" w:cs="Times New Roman"/>
        </w:rPr>
        <w:t xml:space="preserve"> </w:t>
      </w:r>
      <w:r w:rsidRPr="005A04B2">
        <w:rPr>
          <w:rFonts w:ascii="Times New Roman" w:hAnsi="Times New Roman" w:cs="Times New Roman"/>
        </w:rPr>
        <w:t>«Интернет»</w:t>
      </w:r>
      <w:r w:rsidR="005E3D52">
        <w:rPr>
          <w:rFonts w:ascii="Times New Roman" w:hAnsi="Times New Roman" w:cs="Times New Roman"/>
        </w:rPr>
        <w:t xml:space="preserve"> </w:t>
      </w:r>
      <w:r w:rsidRPr="005A04B2">
        <w:rPr>
          <w:rFonts w:ascii="Times New Roman" w:hAnsi="Times New Roman" w:cs="Times New Roman"/>
        </w:rPr>
        <w:t>и</w:t>
      </w:r>
      <w:r w:rsidR="005E3D52">
        <w:rPr>
          <w:rFonts w:ascii="Times New Roman" w:hAnsi="Times New Roman" w:cs="Times New Roman"/>
        </w:rPr>
        <w:t xml:space="preserve"> </w:t>
      </w:r>
      <w:r w:rsidRPr="005A04B2">
        <w:rPr>
          <w:rFonts w:ascii="Times New Roman" w:hAnsi="Times New Roman" w:cs="Times New Roman"/>
        </w:rPr>
        <w:t>в периодическом печатном издании</w:t>
      </w:r>
      <w:r w:rsidR="005E3D52">
        <w:rPr>
          <w:rFonts w:ascii="Times New Roman" w:hAnsi="Times New Roman" w:cs="Times New Roman"/>
        </w:rPr>
        <w:t xml:space="preserve"> </w:t>
      </w:r>
      <w:r w:rsidRPr="005A04B2">
        <w:rPr>
          <w:rFonts w:ascii="Times New Roman" w:hAnsi="Times New Roman" w:cs="Times New Roman"/>
        </w:rPr>
        <w:t>газете внутригородского муниципального образования города федерального значения Санкт-Петербурга муниципальный округ</w:t>
      </w:r>
      <w:r w:rsidR="005E3D52">
        <w:rPr>
          <w:rFonts w:ascii="Times New Roman" w:hAnsi="Times New Roman" w:cs="Times New Roman"/>
        </w:rPr>
        <w:t xml:space="preserve"> Суздальское «Вестник нашего округа»</w:t>
      </w:r>
      <w:r w:rsidRPr="005A04B2">
        <w:rPr>
          <w:rFonts w:ascii="Times New Roman" w:hAnsi="Times New Roman" w:cs="Times New Roman"/>
        </w:rPr>
        <w:t>.</w:t>
      </w:r>
    </w:p>
    <w:p w14:paraId="729F248D" w14:textId="77777777" w:rsidR="005A04B2" w:rsidRPr="005A04B2" w:rsidRDefault="005A04B2" w:rsidP="005A04B2">
      <w:pPr>
        <w:spacing w:line="360" w:lineRule="auto"/>
        <w:ind w:firstLine="709"/>
        <w:jc w:val="both"/>
        <w:rPr>
          <w:rFonts w:ascii="Times New Roman" w:hAnsi="Times New Roman" w:cs="Times New Roman"/>
        </w:rPr>
      </w:pPr>
      <w:r w:rsidRPr="005A04B2">
        <w:rPr>
          <w:rFonts w:ascii="Times New Roman" w:hAnsi="Times New Roman" w:cs="Times New Roman"/>
        </w:rPr>
        <w:t>На сходе граждан председательствует глава муниципального образования и избирается секретарь, который ведет протокол схода граждан и обеспечивает достоверность отраженных в нем сведений. Протокол подписывается председательствующим и секретарем схода граждан.</w:t>
      </w:r>
    </w:p>
    <w:p w14:paraId="5E4A35CC" w14:textId="77777777" w:rsidR="005E3D52"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 xml:space="preserve">5. </w:t>
      </w:r>
      <w:r w:rsidR="005E3D52" w:rsidRPr="005E3D52">
        <w:rPr>
          <w:rFonts w:ascii="Times New Roman" w:hAnsi="Times New Roman" w:cs="Times New Roman"/>
        </w:rPr>
        <w:t>Сход граждан, предусмотренный данной статьей, правомочен при участии в нем более половины обладающих избирательным правом жителей муниципального округа (либо части его территории). Решение схода граждан считается принятым, если за него проголосовало более половины участников схода граждан.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настоящим Уставом муниципального образования.</w:t>
      </w:r>
    </w:p>
    <w:p w14:paraId="5FFEC79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Решения, принятые на сходе граждан, подлежат официальному опубликованию.</w:t>
      </w:r>
    </w:p>
    <w:p w14:paraId="4C3D09E9" w14:textId="77777777" w:rsidR="00B60FF7" w:rsidRPr="00B60FF7" w:rsidRDefault="00B60FF7" w:rsidP="00B60FF7">
      <w:pPr>
        <w:autoSpaceDE w:val="0"/>
        <w:autoSpaceDN w:val="0"/>
        <w:adjustRightInd w:val="0"/>
        <w:spacing w:line="360" w:lineRule="auto"/>
        <w:ind w:firstLine="709"/>
        <w:contextualSpacing/>
        <w:jc w:val="both"/>
        <w:rPr>
          <w:rFonts w:ascii="Times New Roman" w:hAnsi="Times New Roman" w:cs="Times New Roman"/>
          <w:b/>
        </w:rPr>
      </w:pPr>
    </w:p>
    <w:p w14:paraId="5CB1FFBE"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14. Опрос</w:t>
      </w:r>
    </w:p>
    <w:p w14:paraId="33ACFC8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Опрос граждан может проводиться на всей территории муниципального образования или на части территории муниципального образования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Санкт-Петербурга в части осуществления полномочий по решению вопросов установления общих принципов организации местного самоуправления.</w:t>
      </w:r>
    </w:p>
    <w:p w14:paraId="0E60C57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В опросе граждан имеют право участвовать жители муниципального образования, обладающие избирательным правом.</w:t>
      </w:r>
    </w:p>
    <w:p w14:paraId="318390A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14:paraId="1F5192F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Опрос граждан проводится по инициативе:</w:t>
      </w:r>
    </w:p>
    <w:p w14:paraId="177FD2F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Муниципального Совета муниципального образования, главы муниципального образования или главы местной администрации муниципального образования;</w:t>
      </w:r>
    </w:p>
    <w:p w14:paraId="1DCD214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органов государственной власти Санкт-Петербурга;</w:t>
      </w:r>
    </w:p>
    <w:p w14:paraId="6182689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62F2A9B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5. Порядок назначения и проведения опроса граждан определяется нормативными правовыми актами Муниципального Совета муниципального образования в соответствии с Законом Санкт-Петербурга от 05.12.2025 № 688-133 «Об организации местного самоуправления в единой системе публичной власти в Санкт-Петербурге». </w:t>
      </w:r>
    </w:p>
    <w:p w14:paraId="1264C06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6. Решение о назначении опроса граждан должно быть принято Муниципальным Советом муниципального образования в течение трех месяцев с момента поступления инициативы проведения опроса граждан, предусмотренной пунктом 4 настоящей статьи.</w:t>
      </w:r>
    </w:p>
    <w:p w14:paraId="3E36AFE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Требования к содержанию решения устанавливаются Федеральным законом.</w:t>
      </w:r>
    </w:p>
    <w:p w14:paraId="5306DB0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14:paraId="490D788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p>
    <w:p w14:paraId="24D5BCD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9. Финансирование мероприятий, связанных с подготовкой и проведением опроса граждан, осуществляется:</w:t>
      </w:r>
    </w:p>
    <w:p w14:paraId="36BA703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за счет средств местного бюджета - при проведении опроса по инициативе органов местного самоуправления или жителей муниципального образования;</w:t>
      </w:r>
    </w:p>
    <w:p w14:paraId="29703F0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за счет средств бюджета Санкт-Петербурга - при проведении опроса по инициативе органов государственной власти Санкт-Петербурга.</w:t>
      </w:r>
    </w:p>
    <w:p w14:paraId="522EE73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10. Результаты опроса носят рекомендательный характер.</w:t>
      </w:r>
    </w:p>
    <w:p w14:paraId="6C6892C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11. Результаты опроса подлежат обнародованию.</w:t>
      </w:r>
    </w:p>
    <w:p w14:paraId="02D4A54F" w14:textId="77777777" w:rsidR="00B60FF7" w:rsidRPr="00B60FF7" w:rsidRDefault="00B60FF7" w:rsidP="00B60FF7">
      <w:pPr>
        <w:spacing w:line="360" w:lineRule="auto"/>
        <w:ind w:firstLine="709"/>
        <w:jc w:val="both"/>
        <w:rPr>
          <w:rFonts w:ascii="Times New Roman" w:hAnsi="Times New Roman" w:cs="Times New Roman"/>
          <w:b/>
        </w:rPr>
      </w:pPr>
    </w:p>
    <w:p w14:paraId="32D66B4B"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15. Публичные слушания, общественные обсуждения</w:t>
      </w:r>
    </w:p>
    <w:p w14:paraId="66DEDA7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Публичные слушания могут проводиться на всей территории муниципального образования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w:t>
      </w:r>
    </w:p>
    <w:p w14:paraId="0E6EE26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На публичные слушания должны выноситься:</w:t>
      </w:r>
    </w:p>
    <w:p w14:paraId="4EEFD8C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Санкт-Петербурга или законов Санкт-Петербурга в целях приведения данного устава в соответствие с этими нормативными правовыми актами;</w:t>
      </w:r>
    </w:p>
    <w:p w14:paraId="625C9BA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проект местного бюджета и отчет о его исполнении;</w:t>
      </w:r>
    </w:p>
    <w:p w14:paraId="15CBCFC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вопросы о преобразовании муниципального образования.</w:t>
      </w:r>
    </w:p>
    <w:p w14:paraId="46EDC52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В публичных слушаниях имеют право участвовать жители муниципального образования, достигшие восемнадцатилетнего возраста.</w:t>
      </w:r>
    </w:p>
    <w:p w14:paraId="2AB233A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4. Публичные слушания проводятся по инициативе:</w:t>
      </w:r>
    </w:p>
    <w:p w14:paraId="1175560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Муниципального Совета муниципального образования;</w:t>
      </w:r>
    </w:p>
    <w:p w14:paraId="5D713C4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главы муниципального образования;</w:t>
      </w:r>
    </w:p>
    <w:p w14:paraId="5C2165E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главы местной администрации муниципального образования;</w:t>
      </w:r>
    </w:p>
    <w:p w14:paraId="0850068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жителей муниципального образования.</w:t>
      </w:r>
    </w:p>
    <w:p w14:paraId="0117ED5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5. Порядок назначения и проведения публичных слушаний определяется нормативными правовыми актами Муниципального Совета муниципального образования в соответствии </w:t>
      </w:r>
      <w:proofErr w:type="gramStart"/>
      <w:r w:rsidRPr="00B60FF7">
        <w:rPr>
          <w:rFonts w:ascii="Times New Roman" w:hAnsi="Times New Roman" w:cs="Times New Roman"/>
        </w:rPr>
        <w:t>с  Законом</w:t>
      </w:r>
      <w:proofErr w:type="gramEnd"/>
      <w:r w:rsidRPr="00B60FF7">
        <w:rPr>
          <w:rFonts w:ascii="Times New Roman" w:hAnsi="Times New Roman" w:cs="Times New Roman"/>
        </w:rPr>
        <w:t xml:space="preserve"> Санкт-Петербурга от 05.12.2025 №688-133 «Об организации местного самоуправления в единой системе публичной власти в Санкт-Петербурге».</w:t>
      </w:r>
    </w:p>
    <w:p w14:paraId="0DF9238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14:paraId="29D5EF9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Нормативными правовыми актами Муниципального Совета муниципального образования может быть установлено, что для размещения материалов и информации, указанных в пункте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14:paraId="0F54E2D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8. Публичные слушания, проводимые по инициативе жителей муниципального образования или Муниципального Совета муниципального образования, назначаются Муниципальным Советом муниципального образования, а публичные слушания, проводимые </w:t>
      </w:r>
      <w:r w:rsidRPr="00B60FF7">
        <w:rPr>
          <w:rFonts w:ascii="Times New Roman" w:hAnsi="Times New Roman" w:cs="Times New Roman"/>
        </w:rPr>
        <w:lastRenderedPageBreak/>
        <w:t>по инициативе главы муниципального образования или главы местной администрации муниципального образования, - главой муниципального образования.</w:t>
      </w:r>
    </w:p>
    <w:p w14:paraId="468DFFD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9. Решение о назначении публичных слушаний должно быть принято Муниципальным Советом муниципального образования или главой муниципального образования в течение 10 дней с момента поступления инициативы проведения публичных слушаний, предусмотренной пунктом 4 настоящей статьи.</w:t>
      </w:r>
    </w:p>
    <w:p w14:paraId="509BEA9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10. Результаты публичных слушаний, общественных обсуждений подлежат обязательному рассмотрению Муниципальным Советом муниципального образования при рассмотрении проектов муниципальных правовых актов.</w:t>
      </w:r>
    </w:p>
    <w:p w14:paraId="0883E6D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11. Результаты публичных слушаний, общественных обсуждений, включая мотивированное обоснование принятых решений, подлежат обнародованию.</w:t>
      </w:r>
    </w:p>
    <w:p w14:paraId="473CB31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12. Результаты публичных слушаний, общественных обсуждений носят рекомендательный характер.</w:t>
      </w:r>
    </w:p>
    <w:p w14:paraId="7EAEFDB3" w14:textId="77777777" w:rsidR="00B60FF7" w:rsidRPr="00B60FF7" w:rsidRDefault="00B60FF7" w:rsidP="00B60FF7">
      <w:pPr>
        <w:spacing w:line="360" w:lineRule="auto"/>
        <w:ind w:firstLine="709"/>
        <w:jc w:val="both"/>
        <w:rPr>
          <w:rFonts w:ascii="Times New Roman" w:hAnsi="Times New Roman" w:cs="Times New Roman"/>
        </w:rPr>
      </w:pPr>
    </w:p>
    <w:p w14:paraId="1A47AA66" w14:textId="77777777" w:rsidR="00B60FF7" w:rsidRPr="00B60FF7" w:rsidRDefault="00B60FF7" w:rsidP="00B60FF7">
      <w:pPr>
        <w:spacing w:line="360" w:lineRule="auto"/>
        <w:ind w:firstLine="709"/>
        <w:jc w:val="both"/>
        <w:rPr>
          <w:rFonts w:ascii="Times New Roman" w:hAnsi="Times New Roman" w:cs="Times New Roman"/>
          <w:b/>
          <w:bCs/>
        </w:rPr>
      </w:pPr>
      <w:r w:rsidRPr="00B60FF7">
        <w:rPr>
          <w:rFonts w:ascii="Times New Roman" w:hAnsi="Times New Roman" w:cs="Times New Roman"/>
          <w:b/>
        </w:rPr>
        <w:t xml:space="preserve">Статья 16. </w:t>
      </w:r>
      <w:r w:rsidRPr="00B60FF7">
        <w:rPr>
          <w:rFonts w:ascii="Times New Roman" w:hAnsi="Times New Roman" w:cs="Times New Roman"/>
          <w:b/>
          <w:bCs/>
        </w:rPr>
        <w:t>Собрание граждан</w:t>
      </w:r>
    </w:p>
    <w:p w14:paraId="4A60D3F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Собрания граждан могут проводиться:</w:t>
      </w:r>
    </w:p>
    <w:p w14:paraId="7FB0541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для обсуждения вопросов непосредственного обеспечения жизнедеятельности населения;</w:t>
      </w:r>
    </w:p>
    <w:p w14:paraId="2A96DA6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для информирования населения о деятельности органов местного самоуправления и должностных лиц местного самоуправления;</w:t>
      </w:r>
    </w:p>
    <w:p w14:paraId="7844CE5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на территории муниципального образования или на части его территории по вопросу выявления мнения граждан о поддержке инициативного проекта;</w:t>
      </w:r>
    </w:p>
    <w:p w14:paraId="02AC0F2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в целях осуществления территориального общественного самоуправления на части территории муниципального образования.</w:t>
      </w:r>
    </w:p>
    <w:p w14:paraId="1DCD623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Собрание граждан проводится по инициативе населения, Муниципального Совета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14:paraId="6B3CDFA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Собрание граждан, проводимое по инициативе Муниципального Совета муниципального образования или главы муниципального образования, назначается Муниципальным Советом муниципального образования или главой муниципального образования.</w:t>
      </w:r>
    </w:p>
    <w:p w14:paraId="195CB8B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Собрание граждан, проводимое по инициативе населения, назначается Муниципальным Советом муниципального образования в порядке, установленном нормативным правовым актом Муниципального Совета муниципального образования.</w:t>
      </w:r>
    </w:p>
    <w:p w14:paraId="15276DB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5. Порядок назначения и проведения собрания граждан, а также полномочия собрания граждан определяются Федеральным законом, нормативными правовыми актами Муниципального Совета муниципального образования, уставом территориального общественного самоуправления.</w:t>
      </w:r>
    </w:p>
    <w:p w14:paraId="24A9F86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27AA595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Итоги собрания граждан подлежат официальному обнародованию.</w:t>
      </w:r>
    </w:p>
    <w:p w14:paraId="4D32FA22" w14:textId="77777777" w:rsidR="00B60FF7" w:rsidRPr="00B60FF7" w:rsidRDefault="00B60FF7" w:rsidP="00B60FF7">
      <w:pPr>
        <w:autoSpaceDE w:val="0"/>
        <w:autoSpaceDN w:val="0"/>
        <w:adjustRightInd w:val="0"/>
        <w:spacing w:line="360" w:lineRule="auto"/>
        <w:ind w:firstLine="709"/>
        <w:jc w:val="both"/>
        <w:rPr>
          <w:rFonts w:ascii="Times New Roman" w:hAnsi="Times New Roman" w:cs="Times New Roman"/>
          <w:b/>
        </w:rPr>
      </w:pPr>
    </w:p>
    <w:p w14:paraId="37B2D0C8" w14:textId="77777777" w:rsidR="00B60FF7" w:rsidRPr="00B60FF7" w:rsidRDefault="00B60FF7" w:rsidP="00B60FF7">
      <w:pPr>
        <w:autoSpaceDE w:val="0"/>
        <w:autoSpaceDN w:val="0"/>
        <w:adjustRightInd w:val="0"/>
        <w:spacing w:line="360" w:lineRule="auto"/>
        <w:ind w:firstLine="709"/>
        <w:jc w:val="both"/>
        <w:rPr>
          <w:rFonts w:ascii="Times New Roman" w:hAnsi="Times New Roman" w:cs="Times New Roman"/>
          <w:b/>
        </w:rPr>
      </w:pPr>
      <w:r w:rsidRPr="00B60FF7">
        <w:rPr>
          <w:rFonts w:ascii="Times New Roman" w:hAnsi="Times New Roman" w:cs="Times New Roman"/>
          <w:b/>
        </w:rPr>
        <w:t>Статья 17. Инициативные проекты</w:t>
      </w:r>
    </w:p>
    <w:p w14:paraId="620047B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В целях реализации мероприятий, имеющих приоритетное значение для жителей муниципального образования,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Местную Администрацию муниципального образования может быть внесен инициативный проект.</w:t>
      </w:r>
    </w:p>
    <w:p w14:paraId="3FCD41F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(далее - инициаторы проекта).</w:t>
      </w:r>
    </w:p>
    <w:p w14:paraId="4068FA9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Требования к содержанию инициативного проекта устанавливаются Федеральным законом.</w:t>
      </w:r>
    </w:p>
    <w:p w14:paraId="166387B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Инициативный проект до его внесения в Местную Администрацию муниципального образования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муниципального образования, в целях обсуждения инициативного проекта, определения его соответствия интересам жителей муниципального образования,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03597AA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4. Помимо обязательной поддержки инициативного проекта, предусмотренной пунктом 3 настоящей статьи, нормативным правовым актом Муниципального Совета муниципального образования может быть предусмотрена возможность дополнительного выявления мнения </w:t>
      </w:r>
      <w:r w:rsidRPr="00B60FF7">
        <w:rPr>
          <w:rFonts w:ascii="Times New Roman" w:hAnsi="Times New Roman" w:cs="Times New Roman"/>
        </w:rPr>
        <w:lastRenderedPageBreak/>
        <w:t>граждан по вопросу о поддержке инициативного проекта путем опроса граждан и(или) с применением иных способов выявления мнения населения.</w:t>
      </w:r>
    </w:p>
    <w:p w14:paraId="1AC31AF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Инициаторы проекта при внесении инициативного проекта в Местную Администрацию муниципального образования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w:t>
      </w:r>
    </w:p>
    <w:p w14:paraId="49EEDF8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Информация о внесении инициативного проекта в Местную Администрацию муниципального образования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муниципального образования и должна содержать сведения, указанные в Федеральном законе. Одновременно граждане информируются о возможности представления в Местную Администрацию муниципального образования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w:t>
      </w:r>
    </w:p>
    <w:p w14:paraId="6C014D4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Инициативный проект подлежит обязательному рассмотрению Местной Администрацией муниципального образования в течение 30 дней со дня его внесения. Местная Администрация муниципального образования по результатам рассмотрения инициативного проекта принимает одно из следующих решений:</w:t>
      </w:r>
    </w:p>
    <w:p w14:paraId="08FE687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и(или) в соответствии с порядком составления и рассмотрения проекта местного бюджета (внесения изменений в решение о местном бюджете);</w:t>
      </w:r>
    </w:p>
    <w:p w14:paraId="22FAAF1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061CDE7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Местная Администрация муниципального образования принимает решение об отказе в поддержке инициативного проекта в одном из следующих случаев:</w:t>
      </w:r>
    </w:p>
    <w:p w14:paraId="1C8FBA3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несоблюдение установленного порядка внесения инициативного проекта и его рассмотрения;</w:t>
      </w:r>
    </w:p>
    <w:p w14:paraId="50E7F69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2) несоответствие инициативного проекта требованиям федеральных законов и иных нормативных правовых актов Российской Федерации, законов Санкт-Петербурга и иных </w:t>
      </w:r>
      <w:r w:rsidRPr="00B60FF7">
        <w:rPr>
          <w:rFonts w:ascii="Times New Roman" w:hAnsi="Times New Roman" w:cs="Times New Roman"/>
        </w:rPr>
        <w:lastRenderedPageBreak/>
        <w:t>нормативных правовых актов Санкт-Петербурга, настоящему Уставу муниципального образования;</w:t>
      </w:r>
    </w:p>
    <w:p w14:paraId="6DED0A6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14:paraId="39B4E6B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6C02BCA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наличие возможности решения описанной в инициативном проекте проблемы более эффективным способом;</w:t>
      </w:r>
    </w:p>
    <w:p w14:paraId="400D821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признание инициативного проекта не прошедшим конкурсный отбор.</w:t>
      </w:r>
    </w:p>
    <w:p w14:paraId="61451B7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9. В случае, если в Местную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Местная Администрация муниципального образования организует проведение конкурсного отбора и информирует об этом инициаторов проекта.</w:t>
      </w:r>
    </w:p>
    <w:p w14:paraId="333AFC3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10.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Муниципального Совета муниципального образования. Состав коллегиального органа (комиссии) формируется Местной Администрацией муниципального образования. При этом половина от общего числа членов коллегиального органа (комиссии) должна быть назначена на основе предложений Муниципального Совета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78EACA5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11. Информация о рассмотрении инициативного проекта Местной Администрацией муниципального образования, о ходе реализации инициативного проекта, в том числе об использовании денежных средств, об имущественном и(или) трудовом участии заинтересованных в его реализации лиц,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w:t>
      </w:r>
    </w:p>
    <w:p w14:paraId="6260FE7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12. Отчет Местной Администрации муниципального образования об итогах реализации инициативного проекта подлежит обнародованию, в том числе посредством размещения на официальном сайте муниципального образования в информационно-телекоммуникационной </w:t>
      </w:r>
      <w:r w:rsidRPr="00B60FF7">
        <w:rPr>
          <w:rFonts w:ascii="Times New Roman" w:hAnsi="Times New Roman" w:cs="Times New Roman"/>
        </w:rPr>
        <w:lastRenderedPageBreak/>
        <w:t>сети «Интернет», в течение 30 календарных дней со дня завершения реализации инициативного проекта.</w:t>
      </w:r>
    </w:p>
    <w:p w14:paraId="3E0FD28F" w14:textId="77777777" w:rsidR="00B60FF7" w:rsidRPr="00B60FF7" w:rsidRDefault="00B60FF7" w:rsidP="00B60FF7">
      <w:pPr>
        <w:spacing w:line="360" w:lineRule="auto"/>
        <w:ind w:firstLine="709"/>
        <w:jc w:val="both"/>
        <w:rPr>
          <w:rFonts w:ascii="Times New Roman" w:hAnsi="Times New Roman" w:cs="Times New Roman"/>
          <w:b/>
        </w:rPr>
      </w:pPr>
    </w:p>
    <w:p w14:paraId="000D86EE"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18. Территориальное общественное самоуправление</w:t>
      </w:r>
    </w:p>
    <w:p w14:paraId="21FDF6C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Под территориальным общественным самоуправлением понимается 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14:paraId="26F22C5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представительным органом муниципального образования.</w:t>
      </w:r>
    </w:p>
    <w:p w14:paraId="339B84C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 в порядке, установленном Федеральным законом от 20.03.2025 № 33-ФЗ «Об общих принципах организации местного самоуправления в единой системе публичной власти» и муниципальными правовыми актами.</w:t>
      </w:r>
    </w:p>
    <w:p w14:paraId="7041C69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14:paraId="266BA7A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0B0C938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соответствующего муниципального образования. Порядок регистрации устава территориального общественного самоуправления определяется нормативными правовыми актами представительного органа муниципального образования.</w:t>
      </w:r>
    </w:p>
    <w:p w14:paraId="7C85842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292BB6A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w:t>
      </w:r>
      <w:r w:rsidRPr="00B60FF7">
        <w:rPr>
          <w:rFonts w:ascii="Times New Roman" w:hAnsi="Times New Roman" w:cs="Times New Roman"/>
        </w:rPr>
        <w:lastRenderedPageBreak/>
        <w:t>менее одной трети жителей соответствующей территории, достигших восемнадцатилетнего возраста.</w:t>
      </w:r>
    </w:p>
    <w:p w14:paraId="0D0A8FC4" w14:textId="77777777" w:rsidR="00B60FF7" w:rsidRPr="00B60FF7" w:rsidRDefault="00B60FF7" w:rsidP="00B60FF7">
      <w:pPr>
        <w:spacing w:line="360" w:lineRule="auto"/>
        <w:ind w:firstLine="709"/>
        <w:jc w:val="both"/>
        <w:rPr>
          <w:rFonts w:ascii="Times New Roman" w:hAnsi="Times New Roman" w:cs="Times New Roman"/>
          <w:b/>
          <w:highlight w:val="white"/>
          <w:u w:val="single"/>
        </w:rPr>
      </w:pPr>
      <w:r w:rsidRPr="00B60FF7">
        <w:rPr>
          <w:rFonts w:ascii="Times New Roman" w:hAnsi="Times New Roman" w:cs="Times New Roman"/>
        </w:rPr>
        <w:t xml:space="preserve">9. </w:t>
      </w:r>
      <w:r w:rsidRPr="00B60FF7">
        <w:rPr>
          <w:rFonts w:ascii="Times New Roman" w:hAnsi="Times New Roman" w:cs="Times New Roman"/>
          <w:highlight w:val="white"/>
        </w:rPr>
        <w:t xml:space="preserve">В случаях, </w:t>
      </w:r>
      <w:r w:rsidR="007D28D2">
        <w:rPr>
          <w:rFonts w:ascii="Times New Roman" w:hAnsi="Times New Roman" w:cs="Times New Roman"/>
          <w:highlight w:val="white"/>
        </w:rPr>
        <w:t xml:space="preserve">предусмотренных </w:t>
      </w:r>
      <w:r w:rsidRPr="00B60FF7">
        <w:rPr>
          <w:rFonts w:ascii="Times New Roman" w:hAnsi="Times New Roman" w:cs="Times New Roman"/>
          <w:highlight w:val="white"/>
        </w:rPr>
        <w:t xml:space="preserve">нормативными правовыми актами Муниципального </w:t>
      </w:r>
      <w:r w:rsidR="007D28D2">
        <w:rPr>
          <w:rFonts w:ascii="Times New Roman" w:hAnsi="Times New Roman" w:cs="Times New Roman"/>
          <w:highlight w:val="white"/>
        </w:rPr>
        <w:t>С</w:t>
      </w:r>
      <w:r w:rsidRPr="00B60FF7">
        <w:rPr>
          <w:rFonts w:ascii="Times New Roman" w:hAnsi="Times New Roman" w:cs="Times New Roman"/>
          <w:highlight w:val="white"/>
        </w:rPr>
        <w:t>овета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нормативными правовыми актами Муниципального Совета муниципального образования, уставом территориального общественного самоуправления.</w:t>
      </w:r>
    </w:p>
    <w:p w14:paraId="693A120A" w14:textId="77777777" w:rsidR="00B60FF7" w:rsidRPr="00B60FF7" w:rsidRDefault="00B60FF7" w:rsidP="00B60FF7">
      <w:pPr>
        <w:spacing w:line="360" w:lineRule="auto"/>
        <w:ind w:firstLine="709"/>
        <w:jc w:val="both"/>
        <w:rPr>
          <w:rFonts w:ascii="Times New Roman" w:hAnsi="Times New Roman" w:cs="Times New Roman"/>
          <w:color w:val="auto"/>
        </w:rPr>
      </w:pPr>
      <w:r w:rsidRPr="00B60FF7">
        <w:rPr>
          <w:rFonts w:ascii="Times New Roman" w:hAnsi="Times New Roman" w:cs="Times New Roman"/>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14:paraId="73D3008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11. К исключительным полномочиям собрания, конференции граждан, осуществляющих территориальное общественное самоуправление, относятся:</w:t>
      </w:r>
    </w:p>
    <w:p w14:paraId="00C8B87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установление структуры органов территориального общественного самоуправления;</w:t>
      </w:r>
    </w:p>
    <w:p w14:paraId="2F58F99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принятие устава территориального общественного самоуправления, внесение в него изменений и дополнений;</w:t>
      </w:r>
    </w:p>
    <w:p w14:paraId="036C836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избрание органов территориального общественного самоуправления;</w:t>
      </w:r>
    </w:p>
    <w:p w14:paraId="74F8FDE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определение основных направлений деятельности территориального общественного самоуправления;</w:t>
      </w:r>
    </w:p>
    <w:p w14:paraId="0F32AC4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утверждение сметы доходов и расходов территориального общественного самоуправления и отчета о ее исполнении;</w:t>
      </w:r>
    </w:p>
    <w:p w14:paraId="2607F7F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рассмотрение и утверждение отчетов о деятельности органов территориального общественного самоуправления;</w:t>
      </w:r>
    </w:p>
    <w:p w14:paraId="1AC1505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обсуждение инициативного проекта и принятие решения по вопросу о его одобрении.</w:t>
      </w:r>
    </w:p>
    <w:p w14:paraId="05350D7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12. Органы территориального общественного самоуправления:</w:t>
      </w:r>
    </w:p>
    <w:p w14:paraId="5F52C74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действуют в интересах населения, проживающего на соответствующей территории;</w:t>
      </w:r>
    </w:p>
    <w:p w14:paraId="05B4C7D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14:paraId="0363480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14:paraId="12CF85A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3E47C96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13. Органы территориального общественного самоуправления могут выдвигать инициативный проект в качестве инициаторов проекта.</w:t>
      </w:r>
    </w:p>
    <w:p w14:paraId="6305B3C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14. В уставе территориального общественного самоуправления устанавливаются:</w:t>
      </w:r>
    </w:p>
    <w:p w14:paraId="6CCDD65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территория, на которой оно осуществляется;</w:t>
      </w:r>
    </w:p>
    <w:p w14:paraId="2FA3CE2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цели, задачи, формы и основные направления деятельности территориального общественного самоуправления;</w:t>
      </w:r>
    </w:p>
    <w:p w14:paraId="3A2850D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37B2E59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порядок принятия решений;</w:t>
      </w:r>
    </w:p>
    <w:p w14:paraId="651E60E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порядок приобретения имущества, а также порядок пользования и распоряжения указанным имуществом и финансовыми средствами;</w:t>
      </w:r>
    </w:p>
    <w:p w14:paraId="5978DE6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порядок прекращения осуществления территориального общественного самоуправления.</w:t>
      </w:r>
    </w:p>
    <w:p w14:paraId="0CF8F6C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15. Дополнительные требования к уставу территориального общественного самоуправления органами местного самоуправления устанавливаться не могут.</w:t>
      </w:r>
    </w:p>
    <w:p w14:paraId="461EFBB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16. В порядке, установленном законом Санкт-Петербурга, территориальным общественным самоуправлениям, в том числе осуществляющим свою деятельность без регистрации в качестве юридического лица, может быть предоставлена поддержка за счет бюджетных ассигнований бюджета Санкт-Петербурга и местных бюджетов.</w:t>
      </w:r>
    </w:p>
    <w:p w14:paraId="2DAB7EC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17.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представительного органа муниципального образования.</w:t>
      </w:r>
    </w:p>
    <w:p w14:paraId="272ACC2B" w14:textId="77777777" w:rsidR="00B60FF7" w:rsidRPr="00B60FF7" w:rsidRDefault="00B60FF7" w:rsidP="00B60FF7">
      <w:pPr>
        <w:spacing w:line="360" w:lineRule="auto"/>
        <w:ind w:firstLine="709"/>
        <w:jc w:val="both"/>
        <w:rPr>
          <w:rFonts w:ascii="Times New Roman" w:hAnsi="Times New Roman" w:cs="Times New Roman"/>
        </w:rPr>
      </w:pPr>
    </w:p>
    <w:p w14:paraId="2FE7527B"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19. Обращения граждан в органы местного самоуправления</w:t>
      </w:r>
    </w:p>
    <w:p w14:paraId="58540FC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Граждане имеют право на индивидуальные и коллективные обращения в органы местного самоуправления.</w:t>
      </w:r>
    </w:p>
    <w:p w14:paraId="2BED152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2. Обращения граждан подлежат рассмотрению в порядке и сроки, установленные Федеральным законом от 02.05.2006 № 59-ФЗ «О порядке рассмотрения обращений граждан Российской Федерации».</w:t>
      </w:r>
    </w:p>
    <w:p w14:paraId="4150B821" w14:textId="77777777" w:rsid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14:paraId="50B4B0B7" w14:textId="77777777" w:rsidR="0043326D" w:rsidRPr="00B60FF7" w:rsidRDefault="0043326D" w:rsidP="00B60FF7">
      <w:pPr>
        <w:spacing w:line="360" w:lineRule="auto"/>
        <w:ind w:firstLine="709"/>
        <w:jc w:val="both"/>
        <w:rPr>
          <w:rFonts w:ascii="Times New Roman" w:hAnsi="Times New Roman" w:cs="Times New Roman"/>
        </w:rPr>
      </w:pPr>
    </w:p>
    <w:p w14:paraId="3EEC3772"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20. Другие формы непосредственного осуществления населением местного самоуправления и участия населения в осуществлении местного самоуправления</w:t>
      </w:r>
    </w:p>
    <w:p w14:paraId="0717D78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Наряду с предусмотренными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20.03.2025 № 33-ФЗ «Об общих принципах организации местного самоуправления в единой системе публичной власти», другим федеральным законам и законам Санкт-Петербурга.</w:t>
      </w:r>
    </w:p>
    <w:p w14:paraId="38B3F19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Органы государственной власти Санкт-Петербурга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14:paraId="6A490E3E" w14:textId="77777777" w:rsidR="00B60FF7" w:rsidRPr="00B60FF7" w:rsidRDefault="00B60FF7" w:rsidP="00B60FF7">
      <w:pPr>
        <w:spacing w:line="360" w:lineRule="auto"/>
        <w:ind w:firstLine="709"/>
        <w:jc w:val="both"/>
        <w:rPr>
          <w:rFonts w:ascii="Times New Roman" w:hAnsi="Times New Roman" w:cs="Times New Roman"/>
        </w:rPr>
      </w:pPr>
    </w:p>
    <w:p w14:paraId="0FB4442E"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bCs/>
        </w:rPr>
        <w:t>Глава 5. ОРГАНИЗАЦИОННЫЕ ОСНОВЫ МЕСТНОГО САМОУПРАВЛЕНИЯ</w:t>
      </w:r>
    </w:p>
    <w:p w14:paraId="11A86285" w14:textId="77777777" w:rsidR="00B60FF7" w:rsidRPr="00B60FF7" w:rsidRDefault="00B60FF7" w:rsidP="00B60FF7">
      <w:pPr>
        <w:spacing w:line="360" w:lineRule="auto"/>
        <w:ind w:firstLine="709"/>
        <w:jc w:val="both"/>
        <w:rPr>
          <w:rFonts w:ascii="Times New Roman" w:hAnsi="Times New Roman" w:cs="Times New Roman"/>
          <w:b/>
        </w:rPr>
      </w:pPr>
    </w:p>
    <w:p w14:paraId="03D83893"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21. Органы местного самоуправления</w:t>
      </w:r>
    </w:p>
    <w:p w14:paraId="18FF11F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Структуру органов местного самоуправления составляют:</w:t>
      </w:r>
    </w:p>
    <w:p w14:paraId="0C6194F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Муниципальный Совет муниципального образования - Муниципальный Совет муниципального образования;</w:t>
      </w:r>
    </w:p>
    <w:p w14:paraId="169C85D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глава муниципального образования, исполняющий полномочия председателя Муниципального Совета;</w:t>
      </w:r>
    </w:p>
    <w:p w14:paraId="0DC79F9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исполнительно-распорядительный орган муниципального образования - Местная Администрация муниципального образования;</w:t>
      </w:r>
    </w:p>
    <w:p w14:paraId="3E4126F6" w14:textId="77777777" w:rsidR="00B60FF7" w:rsidRPr="00B60FF7" w:rsidRDefault="00B60FF7" w:rsidP="00B60FF7">
      <w:pPr>
        <w:spacing w:line="360" w:lineRule="auto"/>
        <w:ind w:firstLine="709"/>
        <w:jc w:val="both"/>
        <w:rPr>
          <w:rFonts w:ascii="Times New Roman" w:hAnsi="Times New Roman" w:cs="Times New Roman"/>
          <w:color w:val="auto"/>
        </w:rPr>
      </w:pPr>
      <w:r w:rsidRPr="00B60FF7">
        <w:rPr>
          <w:rFonts w:ascii="Times New Roman" w:hAnsi="Times New Roman" w:cs="Times New Roman"/>
        </w:rPr>
        <w:t>2. Органы местного самоуправления не входят в систему органов государственной власти.</w:t>
      </w:r>
    </w:p>
    <w:p w14:paraId="6480886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3. Решение Муниципального Совета муниципального образования об изменении структуры органов местного самоуправления вступает в силу не ранее чем по истечении срока полномочий Муниципального Совета муниципального образования, принявшего указанное решение, за исключением случаев, предусмотренных Федеральным законом от 20.03.2025 № 33-ФЗ «Об общих принципах организации местного самоуправления в единой системе публичной власти».</w:t>
      </w:r>
    </w:p>
    <w:p w14:paraId="31FEAE5E" w14:textId="77777777" w:rsidR="00B60FF7" w:rsidRPr="00B60FF7" w:rsidRDefault="00B60FF7" w:rsidP="00B60FF7">
      <w:pPr>
        <w:spacing w:line="360" w:lineRule="auto"/>
        <w:ind w:firstLine="709"/>
        <w:jc w:val="both"/>
        <w:rPr>
          <w:rFonts w:ascii="Times New Roman" w:hAnsi="Times New Roman" w:cs="Times New Roman"/>
        </w:rPr>
      </w:pPr>
    </w:p>
    <w:p w14:paraId="12740DCA"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22. Муниципальный Совет муниципального образования</w:t>
      </w:r>
    </w:p>
    <w:p w14:paraId="0941B65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Муниципальный Совет муниципального образования состоит из депутатов, избираемых на муниципальных выборах</w:t>
      </w:r>
    </w:p>
    <w:p w14:paraId="38FD8ED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Полное официальное наименование Муниципального Совета муниципального образования - Муниципальный Совет внутригородского муниципального образования города федерального значения Санкт-Петербурга муниципальный округ Суздальское.</w:t>
      </w:r>
    </w:p>
    <w:p w14:paraId="725D700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Сокращенное наименование муниципального совета муниципального образования - Муниципальный Совет МО </w:t>
      </w:r>
      <w:proofErr w:type="spellStart"/>
      <w:r w:rsidRPr="00B60FF7">
        <w:rPr>
          <w:rFonts w:ascii="Times New Roman" w:hAnsi="Times New Roman" w:cs="Times New Roman"/>
        </w:rPr>
        <w:t>МО</w:t>
      </w:r>
      <w:proofErr w:type="spellEnd"/>
      <w:r w:rsidRPr="00B60FF7">
        <w:rPr>
          <w:rFonts w:ascii="Times New Roman" w:hAnsi="Times New Roman" w:cs="Times New Roman"/>
        </w:rPr>
        <w:t xml:space="preserve"> Суздальское или МС МО </w:t>
      </w:r>
      <w:proofErr w:type="spellStart"/>
      <w:r w:rsidRPr="00B60FF7">
        <w:rPr>
          <w:rFonts w:ascii="Times New Roman" w:hAnsi="Times New Roman" w:cs="Times New Roman"/>
        </w:rPr>
        <w:t>МО</w:t>
      </w:r>
      <w:proofErr w:type="spellEnd"/>
      <w:r w:rsidRPr="00B60FF7">
        <w:rPr>
          <w:rFonts w:ascii="Times New Roman" w:hAnsi="Times New Roman" w:cs="Times New Roman"/>
        </w:rPr>
        <w:t xml:space="preserve"> Суздальское.</w:t>
      </w:r>
    </w:p>
    <w:p w14:paraId="05A0611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Муниципальный Совет муниципального образования может обладать правами юридического лица, в соответствии с правовым актом Муниципального Совета муниципального образования.</w:t>
      </w:r>
    </w:p>
    <w:p w14:paraId="74B8817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Юридический адрес Муниципального Совета МО </w:t>
      </w:r>
      <w:proofErr w:type="spellStart"/>
      <w:r w:rsidRPr="00B60FF7">
        <w:rPr>
          <w:rFonts w:ascii="Times New Roman" w:hAnsi="Times New Roman" w:cs="Times New Roman"/>
        </w:rPr>
        <w:t>МО</w:t>
      </w:r>
      <w:proofErr w:type="spellEnd"/>
      <w:r w:rsidRPr="00B60FF7">
        <w:rPr>
          <w:rFonts w:ascii="Times New Roman" w:hAnsi="Times New Roman" w:cs="Times New Roman"/>
        </w:rPr>
        <w:t xml:space="preserve"> Суздальское: 194291, Санкт-Петербург, ул. Руднева, д. 4.</w:t>
      </w:r>
    </w:p>
    <w:p w14:paraId="654ADC1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Муниципальный Совет муниципального образования состоит из 20 депутатов.</w:t>
      </w:r>
    </w:p>
    <w:p w14:paraId="03E9302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Срок полномочий Муниципального Совета муниципального образования составляет 5 лет.</w:t>
      </w:r>
    </w:p>
    <w:p w14:paraId="23E8EF9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4. Правомочность заседания Муниципального Совета муниципального образования определяется настоящим Уставом муниципального образования. </w:t>
      </w:r>
    </w:p>
    <w:p w14:paraId="3A3BEF6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Муниципальный Совет муниципального образования может осуществлять свои полномочия в случае избрания не менее двух третей от установленной частью 2 настоящей статьи численности депутатов.</w:t>
      </w:r>
    </w:p>
    <w:p w14:paraId="285D5A0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Заседание Муниципального Совета муниципального образования считается правомочным, если на нем присутствует не менее 50 процентов от числа избранных депутатов. </w:t>
      </w:r>
    </w:p>
    <w:p w14:paraId="20539D2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Заседания Муниципального Совета муниципального образования проводятся в соответствии с Регламентом проведения заседаний, утвержденным правовым актом Муниципального Совета муниципального образования, но не реже одного раза в три месяца.</w:t>
      </w:r>
    </w:p>
    <w:p w14:paraId="42C1B0F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Вновь избранный Муниципальный Совет муниципального образования собирается на первое заседание не позднее 30 дней со дня избрания Муниципального Совета муниципального образования в правомочном составе.</w:t>
      </w:r>
    </w:p>
    <w:p w14:paraId="1BB004D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Полномочия Муниципального Совета муниципального образования прекращаются со дня первого заседания Муниципального Совета муниципального образования нового созыва.</w:t>
      </w:r>
    </w:p>
    <w:p w14:paraId="4AB5D27E" w14:textId="77777777" w:rsidR="00B60FF7" w:rsidRPr="00B60FF7" w:rsidRDefault="00B60FF7" w:rsidP="00B60FF7">
      <w:pPr>
        <w:spacing w:line="360" w:lineRule="auto"/>
        <w:ind w:firstLine="709"/>
        <w:jc w:val="both"/>
        <w:rPr>
          <w:rFonts w:ascii="Times New Roman" w:hAnsi="Times New Roman" w:cs="Times New Roman"/>
          <w:color w:val="FF0000"/>
        </w:rPr>
      </w:pPr>
      <w:r w:rsidRPr="00B60FF7">
        <w:rPr>
          <w:rFonts w:ascii="Times New Roman" w:hAnsi="Times New Roman" w:cs="Times New Roman"/>
        </w:rPr>
        <w:t>6. Организацию деятельности Муниципального Совета муниципального образования осуществляет глава муниципального образования.</w:t>
      </w:r>
      <w:r w:rsidRPr="00B60FF7">
        <w:rPr>
          <w:rFonts w:ascii="Times New Roman" w:hAnsi="Times New Roman" w:cs="Times New Roman"/>
          <w:color w:val="FF0000"/>
        </w:rPr>
        <w:t xml:space="preserve"> </w:t>
      </w:r>
    </w:p>
    <w:p w14:paraId="3C58FC52" w14:textId="77777777" w:rsidR="00B60FF7" w:rsidRPr="00B60FF7" w:rsidRDefault="00B60FF7" w:rsidP="00B60FF7">
      <w:pPr>
        <w:spacing w:line="360" w:lineRule="auto"/>
        <w:ind w:firstLine="709"/>
        <w:jc w:val="both"/>
        <w:rPr>
          <w:rFonts w:ascii="Times New Roman" w:hAnsi="Times New Roman" w:cs="Times New Roman"/>
          <w:color w:val="auto"/>
        </w:rPr>
      </w:pPr>
      <w:r w:rsidRPr="00B60FF7">
        <w:rPr>
          <w:rFonts w:ascii="Times New Roman" w:hAnsi="Times New Roman" w:cs="Times New Roman"/>
        </w:rPr>
        <w:t>7. Расходы на обеспечение деятельности Муниципального Совета муниципального образования предусматриваются в местном бюджете отдельной строкой в соответствии с классификацией расходов бюджетов Российской Федерации.</w:t>
      </w:r>
    </w:p>
    <w:p w14:paraId="3CD4B9B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Управление и(или) распоряжение Муниципальным Советом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Муниципального Совета муниципального образования и депутатов.</w:t>
      </w:r>
    </w:p>
    <w:p w14:paraId="47E693B3" w14:textId="77777777" w:rsidR="00B60FF7" w:rsidRPr="00B60FF7" w:rsidRDefault="00B60FF7" w:rsidP="00B60FF7">
      <w:pPr>
        <w:spacing w:line="360" w:lineRule="auto"/>
        <w:ind w:firstLine="709"/>
        <w:jc w:val="both"/>
        <w:rPr>
          <w:rFonts w:ascii="Times New Roman" w:hAnsi="Times New Roman" w:cs="Times New Roman"/>
          <w:b/>
        </w:rPr>
      </w:pPr>
    </w:p>
    <w:p w14:paraId="73BD2685"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23. Полномочия Муниципального Совета муниципального образования</w:t>
      </w:r>
    </w:p>
    <w:p w14:paraId="3A7BBD1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В исключительной компетенции Муниципального Совета муниципального образования находятся:</w:t>
      </w:r>
    </w:p>
    <w:p w14:paraId="38130B0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принятие устава муниципального образования и внесение в него изменений и дополнений;</w:t>
      </w:r>
    </w:p>
    <w:p w14:paraId="4D9AF14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утверждение местного бюджета и отчета о его исполнении;</w:t>
      </w:r>
    </w:p>
    <w:p w14:paraId="4C27BDB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утверждение стратегии социально-экономического развития муниципального образования;</w:t>
      </w:r>
    </w:p>
    <w:p w14:paraId="2BA5C57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определение порядка управления и распоряжения имуществом, находящимся в муниципальной собственности;</w:t>
      </w:r>
    </w:p>
    <w:p w14:paraId="119416C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7939C55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определение порядка материально-технического и организационного обеспечения деятельности органов местного самоуправления;</w:t>
      </w:r>
    </w:p>
    <w:p w14:paraId="3855D6D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7)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14:paraId="5020677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принятие решения об удалении главы муниципального образования в отставку в предусмотренных Федеральным законом случаях;</w:t>
      </w:r>
    </w:p>
    <w:p w14:paraId="062D831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9) заслушивание ежегодных отчетов главы муниципального образования, главы местной администрации муниципального образования о результатах их деятельности, деятельности местной администрации муниципального образования и иных подведомственных главе муниципального образования органов местного самоуправления, в том числе о решении вопросов, поставленных Муниципальным Советом муниципального образования. </w:t>
      </w:r>
    </w:p>
    <w:p w14:paraId="1B0ADAC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1.1. К полномочиям Муниципального Совета также относятся:</w:t>
      </w:r>
    </w:p>
    <w:p w14:paraId="0A78D553"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1) утверждение Регламента Муниципального Совета муниципального образования;</w:t>
      </w:r>
    </w:p>
    <w:p w14:paraId="589C8560"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2) утверждение Положения о порядке личного приема граждан депутатами и порядке рассмотрения обращений граждан депутатами и отчета депутатов перед избирателями;</w:t>
      </w:r>
    </w:p>
    <w:p w14:paraId="07B5A4DF"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3) утверждение Положения о депутатских объединениях, постоянных и временных комиссиях Муниципального Совета;</w:t>
      </w:r>
    </w:p>
    <w:p w14:paraId="5E82AF30"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4) утверждение Положения о бюджетном процессе в муниципальном образовании;</w:t>
      </w:r>
    </w:p>
    <w:p w14:paraId="5687BCC5"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5) утверждение Положения об учреждении звания «Почетный житель муниципального образования»;</w:t>
      </w:r>
    </w:p>
    <w:p w14:paraId="3061C6D5"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6) утверждение Положения о публичных слушаниях в муниципальном образовании;</w:t>
      </w:r>
    </w:p>
    <w:p w14:paraId="3215971F"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7) утверждение Положения о конкурсе на замещение должности Главы Местной Администрации муниципального образования;</w:t>
      </w:r>
    </w:p>
    <w:p w14:paraId="01534D84"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8) утверждение Положения о проведении конкурса на замещение должностей муниципальной службы в муниципальном образовании;</w:t>
      </w:r>
    </w:p>
    <w:p w14:paraId="73D17ED7" w14:textId="77777777" w:rsidR="00B60FF7" w:rsidRPr="00B60FF7" w:rsidRDefault="00B60FF7" w:rsidP="00B60FF7">
      <w:pPr>
        <w:spacing w:line="360" w:lineRule="auto"/>
        <w:ind w:firstLine="709"/>
        <w:jc w:val="both"/>
        <w:rPr>
          <w:rFonts w:ascii="Times New Roman" w:eastAsia="Calibri" w:hAnsi="Times New Roman" w:cs="Times New Roman"/>
          <w:highlight w:val="white"/>
        </w:rPr>
      </w:pPr>
      <w:r w:rsidRPr="00B60FF7">
        <w:rPr>
          <w:rFonts w:ascii="Times New Roman" w:eastAsia="Times New Roman" w:hAnsi="Times New Roman" w:cs="Times New Roman"/>
          <w:highlight w:val="white"/>
        </w:rPr>
        <w:t>9) осуществляет иные полномочия, отнесенные к ведению Муниципального Совета муниципального образования федеральными законами, законами Санкт-Петербурга и настоящим Уставом муниципального образования.</w:t>
      </w:r>
    </w:p>
    <w:p w14:paraId="46FBFFA8" w14:textId="77777777" w:rsidR="00B60FF7" w:rsidRPr="00B60FF7" w:rsidRDefault="00B60FF7" w:rsidP="00B60FF7">
      <w:pPr>
        <w:spacing w:line="360" w:lineRule="auto"/>
        <w:ind w:firstLine="709"/>
        <w:jc w:val="both"/>
        <w:rPr>
          <w:rFonts w:ascii="Times New Roman" w:hAnsi="Times New Roman" w:cs="Times New Roman"/>
          <w:color w:val="auto"/>
        </w:rPr>
      </w:pPr>
      <w:r w:rsidRPr="00B60FF7">
        <w:rPr>
          <w:rFonts w:ascii="Times New Roman" w:hAnsi="Times New Roman" w:cs="Times New Roman"/>
        </w:rPr>
        <w:t>2. Иные полномочия Муниципального Совета муниципального образования определяются федеральными законами и принимаемыми в соответствии с ними Уставом Санкт-Петербурга, законами Санкт-Петербурга и настоящим Уставом.</w:t>
      </w:r>
    </w:p>
    <w:p w14:paraId="4C8BB7A8" w14:textId="77777777" w:rsidR="00B60FF7" w:rsidRPr="00B60FF7" w:rsidRDefault="00B60FF7" w:rsidP="00B60FF7">
      <w:pPr>
        <w:spacing w:line="360" w:lineRule="auto"/>
        <w:ind w:firstLine="709"/>
        <w:jc w:val="both"/>
        <w:rPr>
          <w:rFonts w:ascii="Times New Roman" w:hAnsi="Times New Roman" w:cs="Times New Roman"/>
        </w:rPr>
      </w:pPr>
    </w:p>
    <w:p w14:paraId="271189E4"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lastRenderedPageBreak/>
        <w:t>Статья 24. Досрочное прекращение полномочий Муниципального Совета муниципального образования, депутата Муниципального Совета муниципального образования</w:t>
      </w:r>
    </w:p>
    <w:p w14:paraId="66E3ABD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Полномочия Муниципального Совета муниципального образования прекращаются досрочно в случае:</w:t>
      </w:r>
    </w:p>
    <w:p w14:paraId="47446A4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вступление в силу закона Санкт-Петербурга о его роспуске;</w:t>
      </w:r>
    </w:p>
    <w:p w14:paraId="26AD82A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принятие Муниципальным Советом муниципального образования в порядке, определенном уставом муниципального образования, решения о самороспуске;</w:t>
      </w:r>
    </w:p>
    <w:p w14:paraId="697A133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вступление в силу решения Санкт-Петербургского городского суда о неправомочности данного состава депутатов Муниципального Совета муниципального образования, в том числе в связи со сложением депутатами своих полномочий;</w:t>
      </w:r>
    </w:p>
    <w:p w14:paraId="0B40EB7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преобразование муниципального образования, осуществляемое в соответствии с Федеральным законом и Законом Санкт-Петербурга;</w:t>
      </w:r>
    </w:p>
    <w:p w14:paraId="5495378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увеличение численности избирателей муниципального образования более чем на 25 процентов;</w:t>
      </w:r>
    </w:p>
    <w:p w14:paraId="7B80EC7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6) нарушение срока издания муниципального правового акта, необходимого для реализации решения, принятого путем прямого волеизъявления населения. </w:t>
      </w:r>
    </w:p>
    <w:p w14:paraId="1BFCA60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В случае вступления в силу закона Санкт-Петербурга о роспуске Муниципального Совета муниципального образования его полномочия прекращаются досрочно со дня вступления в силу закона Санкт-Петербурга о его роспуске.</w:t>
      </w:r>
    </w:p>
    <w:p w14:paraId="467A9D9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Закон Санкт-Петербурга о роспуске Муниципального Совета муниципального образования может быть обжалован в судебном порядке в соответствии с федеральным законом в течение 10 дней со дня вступления в силу.</w:t>
      </w:r>
    </w:p>
    <w:p w14:paraId="68FC2FB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Депутаты Муниципального Совета муниципального образования, распущенного на основании подпунктов 2 и 3 пункта 3 статьи 14 Закона Санкт-Петербурга от 05.12.2025 № 688-133 «Об организации местного самоуправления в единой системе публичной власти в Санкт-Петербурге», вправе в течение 10 дней со дня вступления в силу закона Санкт-Петербурга о роспуске Муниципального Совета муниципального образования обратиться в суд с заявлением в соответствии с федеральным законом для установления факта отсутствия их вины за непроведение Муниципальным Советом муниципального образования правомочного заседания в течение трех месяцев подряд.</w:t>
      </w:r>
    </w:p>
    <w:p w14:paraId="2DBEC65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Досрочное прекращение полномочий Муниципального Совета муниципального образования влечет досрочное прекращение полномочий его депутатов.</w:t>
      </w:r>
    </w:p>
    <w:p w14:paraId="0ACAAE3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7. В случае досрочного прекращения полномочий Муниципального Совета муниципального образования досрочные выборы в указанный Муниципальный Совет муниципального образования проводятся в сроки, установленные Федеральным законом от 12.06.2002 № 67-ФЗ «Об основных гарантиях избирательных прав и права на участие в референдуме граждан Российской Федерации».</w:t>
      </w:r>
    </w:p>
    <w:p w14:paraId="1C89AAC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Полномочия депутата Муниципального Совета, прекращаются досрочно в следующих случаях:</w:t>
      </w:r>
    </w:p>
    <w:p w14:paraId="68695C5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смерть;</w:t>
      </w:r>
    </w:p>
    <w:p w14:paraId="2D099EA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отставка по собственному желанию;</w:t>
      </w:r>
    </w:p>
    <w:p w14:paraId="6519177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признание судом недееспособным или ограниченно дееспособным;</w:t>
      </w:r>
    </w:p>
    <w:p w14:paraId="0EA6B23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признание судом безвестно отсутствующим или объявление умершим;</w:t>
      </w:r>
    </w:p>
    <w:p w14:paraId="2C0F840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вступление в отношении его в законную силу обвинительного приговора суда;</w:t>
      </w:r>
    </w:p>
    <w:p w14:paraId="6A47F1A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выезд за пределы Российской Федерации на постоянное место жительства;</w:t>
      </w:r>
    </w:p>
    <w:p w14:paraId="650E84F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790F9D6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досрочное прекращение полномочий соответствующего органа местного самоуправления;</w:t>
      </w:r>
    </w:p>
    <w:p w14:paraId="6716F9B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9) призыв на военную службу или направление на заменяющую ее альтернативную гражданскую службу;</w:t>
      </w:r>
    </w:p>
    <w:p w14:paraId="7776FEC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10) приобретение статуса иностранного агента;</w:t>
      </w:r>
    </w:p>
    <w:p w14:paraId="2B18161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11) иные случаи, установленные Федеральным законом и другими федеральными законами.</w:t>
      </w:r>
    </w:p>
    <w:p w14:paraId="5613700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9. Полномочия депутата Муниципального Совета муниципального образования прекращаются досрочно решением Муниципального Совета муниципального образования в случае отсутствия депутата без уважительных причин на всех заседаниях Муниципального Совета муниципального образования в течение шести месяцев подряд.</w:t>
      </w:r>
    </w:p>
    <w:p w14:paraId="42BCAA6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10. Депутат Муниципального Совета муниципального образования, в отношении которого Муниципальным Советом муниципального образования принято решение о досрочном прекращении полномочий депутата Муниципального Совета муниципального образования, вправе обратиться с заявлением об обжаловании указанного решения в суд в соответствии с федеральным законом в течение 10 дней со дня официального опубликования указанного решения.</w:t>
      </w:r>
    </w:p>
    <w:p w14:paraId="5AE3368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11. В случае если депутат Муниципального Совета муниципального образования, полномочия которого прекращены досрочно на основании решения Муниципального Совета муниципального образования о досрочном прекращении полномочий депутата Муниципального Совета муниципального образования, обжалует указанное решение в судебном порядке в соответствии с федеральным законом, Муниципальный Совет муниципального образования не вправе принимать решение о назначении дополнительных выборов депутатов Муниципального Совета муниципального образования до вступления решения суда в законную силу.</w:t>
      </w:r>
    </w:p>
    <w:p w14:paraId="59AF701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12. Решение Муниципального Совета муниципального образования о досрочном прекращении полномочий депутата Муниципального Совета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Муниципального Совета муниципального образования, - не позднее чем через три месяца со дня появления такого основания.</w:t>
      </w:r>
    </w:p>
    <w:p w14:paraId="3A6D2D0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13. В случае если решение Муниципального Совета муниципального образования о досрочном прекращении полномочий депутата Муниципального Совета муниципального образования по основанию, предусмотренному подпунктом 2 пункта 8 настоящей статьи, не принято в сроки, предусмотренные пунктом 12 настоящей статьи, депутат Муниципального Совета муниципального образования вправе обратиться в суд в соответствии с федеральным законом с заявлением об обжаловании бездействия Муниципального Совета муниципального образования в порядке, предусмотренном процессуальным законодательством.</w:t>
      </w:r>
    </w:p>
    <w:p w14:paraId="09644DB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14. В случае обращения высшего должностного лица Санкт-Петербурга - Губернатора Санкт-Петербурга с заявлением о досрочном прекращении полномочий депутата муниципального совета муниципального образования днем появления основания для досрочного прекращения полномочий является день поступления в Муниципальный Совет муниципального образования данного заявления.</w:t>
      </w:r>
    </w:p>
    <w:p w14:paraId="68072559" w14:textId="77777777" w:rsidR="00B60FF7" w:rsidRPr="00B60FF7" w:rsidRDefault="00B60FF7" w:rsidP="00B60FF7">
      <w:pPr>
        <w:spacing w:line="360" w:lineRule="auto"/>
        <w:ind w:firstLine="709"/>
        <w:jc w:val="both"/>
        <w:rPr>
          <w:rFonts w:ascii="Times New Roman" w:hAnsi="Times New Roman" w:cs="Times New Roman"/>
        </w:rPr>
      </w:pPr>
    </w:p>
    <w:p w14:paraId="7530B16D"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bCs/>
        </w:rPr>
        <w:t>Статья 25. Порядок самороспуска Муниципального Совета муниципального образования</w:t>
      </w:r>
    </w:p>
    <w:p w14:paraId="6813AA97" w14:textId="77777777" w:rsidR="00B60FF7" w:rsidRPr="00B60FF7" w:rsidRDefault="00B60FF7" w:rsidP="00B60FF7">
      <w:pPr>
        <w:spacing w:line="360" w:lineRule="auto"/>
        <w:ind w:firstLine="709"/>
        <w:jc w:val="both"/>
        <w:rPr>
          <w:rFonts w:ascii="Times New Roman" w:hAnsi="Times New Roman" w:cs="Times New Roman"/>
          <w:sz w:val="22"/>
          <w:szCs w:val="22"/>
          <w:highlight w:val="white"/>
        </w:rPr>
      </w:pPr>
      <w:r w:rsidRPr="00B60FF7">
        <w:rPr>
          <w:rFonts w:ascii="Times New Roman" w:eastAsia="Times New Roman" w:hAnsi="Times New Roman" w:cs="Times New Roman"/>
          <w:highlight w:val="white"/>
        </w:rPr>
        <w:t>1. Самороспуск Муниципального Совета муниципального образования - досрочное прекращение осуществления Муниципальным Советом муниципального образования своих полномочий.</w:t>
      </w:r>
    </w:p>
    <w:p w14:paraId="558456C5" w14:textId="77777777" w:rsidR="00B60FF7" w:rsidRPr="00B60FF7" w:rsidRDefault="00B60FF7" w:rsidP="00B60FF7">
      <w:pPr>
        <w:spacing w:line="360" w:lineRule="auto"/>
        <w:ind w:firstLine="709"/>
        <w:jc w:val="both"/>
        <w:rPr>
          <w:rFonts w:ascii="Times New Roman" w:hAnsi="Times New Roman" w:cs="Times New Roman"/>
          <w:highlight w:val="white"/>
        </w:rPr>
      </w:pPr>
      <w:r w:rsidRPr="00B60FF7">
        <w:rPr>
          <w:rFonts w:ascii="Times New Roman" w:eastAsia="Times New Roman" w:hAnsi="Times New Roman" w:cs="Times New Roman"/>
          <w:highlight w:val="white"/>
        </w:rPr>
        <w:t xml:space="preserve">2. С мотивированной инициативой о самороспуске Муниципального Совета муниципального образования может выступить группа депутатов численностью не менее 50 </w:t>
      </w:r>
      <w:r w:rsidRPr="00B60FF7">
        <w:rPr>
          <w:rFonts w:ascii="Times New Roman" w:eastAsia="Times New Roman" w:hAnsi="Times New Roman" w:cs="Times New Roman"/>
          <w:highlight w:val="white"/>
        </w:rPr>
        <w:lastRenderedPageBreak/>
        <w:t>процентов от установленной настоящим Уставом численности депутатов путем подачи главе муниципального образования письменного заявления, подписанного всеми депутатами этой группы.</w:t>
      </w:r>
    </w:p>
    <w:p w14:paraId="51019D54" w14:textId="77777777" w:rsidR="00B60FF7" w:rsidRPr="00B60FF7" w:rsidRDefault="00B60FF7" w:rsidP="00B60FF7">
      <w:pPr>
        <w:spacing w:line="360" w:lineRule="auto"/>
        <w:ind w:firstLine="709"/>
        <w:jc w:val="both"/>
        <w:rPr>
          <w:rFonts w:ascii="Times New Roman" w:hAnsi="Times New Roman" w:cs="Times New Roman"/>
          <w:highlight w:val="white"/>
        </w:rPr>
      </w:pPr>
      <w:r w:rsidRPr="00B60FF7">
        <w:rPr>
          <w:rFonts w:ascii="Times New Roman" w:eastAsia="Times New Roman" w:hAnsi="Times New Roman" w:cs="Times New Roman"/>
          <w:highlight w:val="white"/>
        </w:rPr>
        <w:t xml:space="preserve">3. Письменное заявление, указанное в </w:t>
      </w:r>
      <w:hyperlink r:id="rId8" w:anchor="p1" w:tooltip="https://vmdei23zqcog377s_vla_810_2f6aeedb2636cbb37be08c2c48a89755.onlyoffice.disk.yandex.net/2024.1.1-375/web-apps/apps/documenteditor/main/index.html?_dc=2024.1.1-375&amp;lang=ru&amp;customer=%D0%A07-%D0%9E%D1%84%D0%B8%D1%81&amp;headerlogo=https%3A%2F%2Fyastatic.net" w:history="1">
        <w:r w:rsidRPr="00B60FF7">
          <w:rPr>
            <w:rStyle w:val="a5"/>
            <w:rFonts w:ascii="Times New Roman" w:hAnsi="Times New Roman" w:cs="Times New Roman"/>
            <w:highlight w:val="white"/>
          </w:rPr>
          <w:t>пункте 2</w:t>
        </w:r>
      </w:hyperlink>
      <w:r w:rsidRPr="00B60FF7">
        <w:rPr>
          <w:rFonts w:ascii="Times New Roman" w:eastAsia="Times New Roman" w:hAnsi="Times New Roman" w:cs="Times New Roman"/>
          <w:highlight w:val="white"/>
        </w:rPr>
        <w:t xml:space="preserve"> настоящей статьи, подлежит рассмотрению на заседании Муниципального Совета муниципального образования не позднее чем через 30 дней со дня его подачи.</w:t>
      </w:r>
    </w:p>
    <w:p w14:paraId="45FD9095" w14:textId="77777777" w:rsidR="00B60FF7" w:rsidRPr="00B60FF7" w:rsidRDefault="00B60FF7" w:rsidP="00B60FF7">
      <w:pPr>
        <w:spacing w:line="360" w:lineRule="auto"/>
        <w:ind w:firstLine="709"/>
        <w:jc w:val="both"/>
        <w:rPr>
          <w:rFonts w:ascii="Times New Roman" w:hAnsi="Times New Roman" w:cs="Times New Roman"/>
          <w:highlight w:val="white"/>
        </w:rPr>
      </w:pPr>
      <w:r w:rsidRPr="00B60FF7">
        <w:rPr>
          <w:rFonts w:ascii="Times New Roman" w:eastAsia="Times New Roman" w:hAnsi="Times New Roman" w:cs="Times New Roman"/>
          <w:highlight w:val="white"/>
        </w:rPr>
        <w:t>Заседание Муниципального Совета муниципального образования по вопросу самороспуска проводится открыто и гласно, должно гарантировать возможность всестороннего и объективного обсуждения всех обстоятельств и обоснований инициативы самороспуска депутатами.</w:t>
      </w:r>
    </w:p>
    <w:p w14:paraId="2BA081A4" w14:textId="77777777" w:rsidR="00B60FF7" w:rsidRPr="00B60FF7" w:rsidRDefault="00B60FF7" w:rsidP="00B60FF7">
      <w:pPr>
        <w:spacing w:line="360" w:lineRule="auto"/>
        <w:ind w:firstLine="709"/>
        <w:jc w:val="both"/>
        <w:rPr>
          <w:rFonts w:ascii="Times New Roman" w:hAnsi="Times New Roman" w:cs="Times New Roman"/>
          <w:highlight w:val="white"/>
        </w:rPr>
      </w:pPr>
      <w:r w:rsidRPr="00B60FF7">
        <w:rPr>
          <w:rFonts w:ascii="Times New Roman" w:eastAsia="Times New Roman" w:hAnsi="Times New Roman" w:cs="Times New Roman"/>
          <w:highlight w:val="white"/>
        </w:rPr>
        <w:t>4. Решение о самороспуске Муниципального Совета муниципального образования принимается путем тайного голосования, единогласно всеми избранными депутатами Муниципального Совета муниципального образования.</w:t>
      </w:r>
    </w:p>
    <w:p w14:paraId="479A3E6E" w14:textId="77777777" w:rsidR="00B60FF7" w:rsidRPr="00B60FF7" w:rsidRDefault="00B60FF7" w:rsidP="00B60FF7">
      <w:pPr>
        <w:spacing w:line="360" w:lineRule="auto"/>
        <w:ind w:firstLine="709"/>
        <w:jc w:val="both"/>
        <w:rPr>
          <w:rFonts w:ascii="Times New Roman" w:hAnsi="Times New Roman" w:cs="Times New Roman"/>
          <w:highlight w:val="white"/>
        </w:rPr>
      </w:pPr>
      <w:r w:rsidRPr="00B60FF7">
        <w:rPr>
          <w:rFonts w:ascii="Times New Roman" w:eastAsia="Times New Roman" w:hAnsi="Times New Roman" w:cs="Times New Roman"/>
          <w:highlight w:val="white"/>
        </w:rPr>
        <w:t>5. Решение о самороспуске Муниципального Совета муниципального образования подлежит официальному опубликованию в средствах массовой информации муниципального образования не позднее чем через пять дней со дня его принятия.</w:t>
      </w:r>
    </w:p>
    <w:p w14:paraId="0359D13D" w14:textId="77777777" w:rsidR="00B60FF7" w:rsidRPr="00B60FF7" w:rsidRDefault="00B60FF7" w:rsidP="00B60FF7">
      <w:pPr>
        <w:spacing w:line="360" w:lineRule="auto"/>
        <w:ind w:firstLine="709"/>
        <w:jc w:val="both"/>
        <w:rPr>
          <w:rFonts w:ascii="Times New Roman" w:hAnsi="Times New Roman" w:cs="Times New Roman"/>
          <w:highlight w:val="white"/>
        </w:rPr>
      </w:pPr>
      <w:r w:rsidRPr="00B60FF7">
        <w:rPr>
          <w:rFonts w:ascii="Times New Roman" w:eastAsia="Times New Roman" w:hAnsi="Times New Roman" w:cs="Times New Roman"/>
          <w:highlight w:val="white"/>
        </w:rPr>
        <w:t>6. Решение о самороспуске Муниципального Совета муниципального образования не позднее трех дней со дня его принятия должно быть доведено до сведения избирательной комиссии, организующей подготовку и проведение выборов в органы местного самоуправления, местного референдума на территории муниципального образования.</w:t>
      </w:r>
    </w:p>
    <w:p w14:paraId="27BCCB62" w14:textId="77777777" w:rsidR="00B60FF7" w:rsidRPr="00B60FF7" w:rsidRDefault="00B60FF7" w:rsidP="00B60FF7">
      <w:pPr>
        <w:spacing w:line="360" w:lineRule="auto"/>
        <w:jc w:val="both"/>
        <w:rPr>
          <w:rFonts w:ascii="Times New Roman" w:hAnsi="Times New Roman" w:cs="Times New Roman"/>
          <w:highlight w:val="white"/>
        </w:rPr>
      </w:pPr>
    </w:p>
    <w:p w14:paraId="10D32740"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26. Глава муниципального образования</w:t>
      </w:r>
    </w:p>
    <w:p w14:paraId="0F958204"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t>1. Глава муниципального образования является высшим должностным лицом муниципального образования и наделяется настоящим Уставом в соответствии с Федеральным законом собственными полномочиями по решению вопросов непосредственного обеспечения жизнедеятельности населения.</w:t>
      </w:r>
    </w:p>
    <w:p w14:paraId="75A99D08"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t>2. Глава муниципального образования в соответствии с Законом Санкт-Петербурга от 05.12.2025 № 688-133 «Об организации местного самоуправления в единой системе публичной власти в Санкт-Петербурге» и настоящим Уставом избирается Муниципальным Советом муниципального образования из своего состава.</w:t>
      </w:r>
    </w:p>
    <w:p w14:paraId="06FA23FC"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t>3. Глава муниципального образования в соответствии с Законом Санкт-Петербурга от 05.12.2025 № 688-133 и настоящим Уставом исполняет полномочия председателя Муниципального Совета муниципального образования.</w:t>
      </w:r>
    </w:p>
    <w:p w14:paraId="45433990"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lastRenderedPageBreak/>
        <w:t>4. Избрание главы муниципального образования Муниципальным Советом муниципального образования из своего состава проводится, как правило, на первом заседании Муниципального Совета муниципального образования нового созыва.</w:t>
      </w:r>
    </w:p>
    <w:p w14:paraId="3F0419F0"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t>5. В случае если кандидат на должность главы муниципального образования не набрал число голосов, необходимое для принятия решения Муниципальным Советом муниципального образования об избрании главы муниципального образования из своего состава, высшее должностное лицо Санкт-Петербурга - Губернатор Санкт-Петербурга в течение 10 дней назначает временно исполняющего полномочия главы муниципального образования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1B63D0C0"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t>6. Глава муниципального образования должен соблюдать ограничения, запреты, исполнять обязанности, которые установлены для лиц, замещающих муниципальные должности, Федеральным законом.</w:t>
      </w:r>
    </w:p>
    <w:p w14:paraId="5F4C10F1"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t>7. Глава муниципального образования подконтролен и подотчетен населению и Муниципальному Совету муниципального образования.</w:t>
      </w:r>
    </w:p>
    <w:p w14:paraId="0432DA6D"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t>8. Глава муниципального образования представляет Муниципальному Совету муниципального образования ежегодные отчеты о результатах своей деятельности.</w:t>
      </w:r>
    </w:p>
    <w:p w14:paraId="2DF23827" w14:textId="77777777" w:rsidR="00B60FF7" w:rsidRPr="00B60FF7" w:rsidRDefault="00B60FF7" w:rsidP="00B60FF7">
      <w:pPr>
        <w:spacing w:line="360" w:lineRule="auto"/>
        <w:ind w:firstLine="709"/>
        <w:jc w:val="both"/>
        <w:rPr>
          <w:rFonts w:ascii="Times New Roman" w:hAnsi="Times New Roman" w:cs="Times New Roman"/>
          <w:b/>
          <w:bCs/>
        </w:rPr>
      </w:pPr>
      <w:r w:rsidRPr="00B60FF7">
        <w:rPr>
          <w:rFonts w:ascii="Times New Roman" w:hAnsi="Times New Roman" w:cs="Times New Roman"/>
          <w:bCs/>
        </w:rPr>
        <w:t>9.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муниципального образования.</w:t>
      </w:r>
    </w:p>
    <w:p w14:paraId="4060FE9E"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t>10. Временно исполняющий полномочия главы муниципального образования в случаях, предусмотренных Федеральным законом и Законом Санкт-Петербурга от 05.12.2025 № 688-133, назначается высшим должностным лицом Санкт-Петербурга - Губернатором Санкт-Петербурга на срок до дня избрания главы муниципального образования в установленном порядке и вступления его в должность.</w:t>
      </w:r>
    </w:p>
    <w:p w14:paraId="6414D40E" w14:textId="77777777" w:rsidR="00B60FF7" w:rsidRPr="00B60FF7" w:rsidRDefault="00B60FF7" w:rsidP="00B60FF7">
      <w:pPr>
        <w:spacing w:line="360" w:lineRule="auto"/>
        <w:ind w:firstLine="709"/>
        <w:jc w:val="both"/>
        <w:rPr>
          <w:rFonts w:ascii="Times New Roman" w:hAnsi="Times New Roman" w:cs="Times New Roman"/>
          <w:bCs/>
        </w:rPr>
      </w:pPr>
      <w:r w:rsidRPr="00B60FF7">
        <w:rPr>
          <w:rFonts w:ascii="Times New Roman" w:hAnsi="Times New Roman" w:cs="Times New Roman"/>
          <w:bCs/>
        </w:rPr>
        <w:t>11. Временно исполняющий полномочия главы муниципального образования обладает правами и обязанностями главы муниципального образования.</w:t>
      </w:r>
    </w:p>
    <w:p w14:paraId="0E180311" w14:textId="77777777" w:rsidR="00B60FF7" w:rsidRPr="00B60FF7" w:rsidRDefault="00B60FF7" w:rsidP="00B60FF7">
      <w:pPr>
        <w:spacing w:line="360" w:lineRule="auto"/>
        <w:ind w:firstLine="709"/>
        <w:jc w:val="both"/>
        <w:rPr>
          <w:rFonts w:ascii="Times New Roman" w:hAnsi="Times New Roman" w:cs="Times New Roman"/>
          <w:bCs/>
        </w:rPr>
      </w:pPr>
    </w:p>
    <w:p w14:paraId="4A3A5ED2" w14:textId="77777777" w:rsidR="00B60FF7" w:rsidRPr="00B60FF7" w:rsidRDefault="00B60FF7" w:rsidP="00B60FF7">
      <w:pPr>
        <w:spacing w:line="360" w:lineRule="auto"/>
        <w:ind w:firstLine="709"/>
        <w:jc w:val="both"/>
        <w:rPr>
          <w:rFonts w:ascii="Times New Roman" w:hAnsi="Times New Roman" w:cs="Times New Roman"/>
          <w:b/>
          <w:bCs/>
        </w:rPr>
      </w:pPr>
      <w:r w:rsidRPr="00B60FF7">
        <w:rPr>
          <w:rFonts w:ascii="Times New Roman" w:hAnsi="Times New Roman" w:cs="Times New Roman"/>
          <w:b/>
          <w:bCs/>
        </w:rPr>
        <w:t>Статья 27. Порядок избрания главы муниципального образования</w:t>
      </w:r>
    </w:p>
    <w:p w14:paraId="3C54683E" w14:textId="77777777" w:rsidR="00B60FF7" w:rsidRPr="00B60FF7" w:rsidRDefault="00B60FF7" w:rsidP="00B60FF7">
      <w:pPr>
        <w:spacing w:line="360" w:lineRule="auto"/>
        <w:ind w:firstLine="709"/>
        <w:jc w:val="both"/>
        <w:rPr>
          <w:rFonts w:ascii="Times New Roman" w:hAnsi="Times New Roman" w:cs="Times New Roman"/>
          <w:highlight w:val="white"/>
        </w:rPr>
      </w:pPr>
      <w:r w:rsidRPr="00B60FF7">
        <w:rPr>
          <w:rFonts w:ascii="Times New Roman" w:hAnsi="Times New Roman" w:cs="Times New Roman"/>
          <w:highlight w:val="white"/>
        </w:rPr>
        <w:t xml:space="preserve">1. Глава муниципального образования избирается Муниципальным Советом муниципального образования из своего состава на срок полномочий Муниципального Совета </w:t>
      </w:r>
      <w:r w:rsidRPr="00B60FF7">
        <w:rPr>
          <w:rFonts w:ascii="Times New Roman" w:hAnsi="Times New Roman" w:cs="Times New Roman"/>
          <w:highlight w:val="white"/>
        </w:rPr>
        <w:lastRenderedPageBreak/>
        <w:t xml:space="preserve">муниципального образования путем проведения тайного голосования </w:t>
      </w:r>
      <w:r w:rsidRPr="00B60FF7">
        <w:rPr>
          <w:rFonts w:ascii="Times New Roman" w:eastAsia="Times New Roman" w:hAnsi="Times New Roman" w:cs="Times New Roman"/>
          <w:highlight w:val="white"/>
        </w:rPr>
        <w:t>при участии в голосовании не менее 2/3 от числа избранных депутатов Муниципального Совета муниципального образования</w:t>
      </w:r>
      <w:r w:rsidRPr="00B60FF7">
        <w:rPr>
          <w:rFonts w:ascii="Times New Roman" w:hAnsi="Times New Roman" w:cs="Times New Roman"/>
          <w:highlight w:val="white"/>
        </w:rPr>
        <w:t xml:space="preserve"> и исполняет полномочия его председателя.</w:t>
      </w:r>
    </w:p>
    <w:p w14:paraId="0D2FF715" w14:textId="77777777" w:rsidR="00B60FF7" w:rsidRPr="00B60FF7" w:rsidRDefault="00B60FF7" w:rsidP="00B60FF7">
      <w:pPr>
        <w:spacing w:line="360" w:lineRule="auto"/>
        <w:ind w:firstLine="709"/>
        <w:jc w:val="both"/>
        <w:rPr>
          <w:rFonts w:ascii="Times New Roman" w:eastAsia="Times New Roman" w:hAnsi="Times New Roman" w:cs="Times New Roman"/>
          <w:szCs w:val="22"/>
          <w:highlight w:val="white"/>
        </w:rPr>
      </w:pPr>
      <w:r w:rsidRPr="00B60FF7">
        <w:rPr>
          <w:rFonts w:ascii="Times New Roman" w:eastAsia="Times New Roman" w:hAnsi="Times New Roman" w:cs="Times New Roman"/>
          <w:highlight w:val="white"/>
        </w:rPr>
        <w:t>Избрание главы муниципального образования проводится в срок не позднее 30 дней со дня избрания Муниципального Совета муниципального образования в правомочном составе.</w:t>
      </w:r>
    </w:p>
    <w:p w14:paraId="04268AF8"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Избранным на должность главы муниципального образования считается кандидат, набравший в ходе голосования большинство голосов от установленной настоящим Уставом муниципального образования численности депутатов Муниципального Совета муниципального образования.</w:t>
      </w:r>
    </w:p>
    <w:p w14:paraId="55ADF142" w14:textId="77777777" w:rsidR="002E7F14" w:rsidRPr="00B82366" w:rsidRDefault="00B60FF7" w:rsidP="00B60FF7">
      <w:pPr>
        <w:spacing w:line="360" w:lineRule="auto"/>
        <w:ind w:firstLine="709"/>
        <w:jc w:val="both"/>
        <w:rPr>
          <w:rFonts w:ascii="Arial" w:hAnsi="Arial" w:cs="Arial"/>
        </w:rPr>
      </w:pPr>
      <w:r w:rsidRPr="00B82366">
        <w:rPr>
          <w:rFonts w:ascii="Times New Roman" w:eastAsia="Times New Roman" w:hAnsi="Times New Roman" w:cs="Times New Roman"/>
        </w:rPr>
        <w:t xml:space="preserve">2. </w:t>
      </w:r>
      <w:r w:rsidR="00F879E4" w:rsidRPr="00B82366">
        <w:rPr>
          <w:rFonts w:ascii="Times New Roman" w:hAnsi="Times New Roman" w:cs="Times New Roman"/>
        </w:rPr>
        <w:t>Полномочия главы муниципального образования начинаются со дня его избрания и вступления в должность в торжественной обстановке и прекращаются в</w:t>
      </w:r>
      <w:r w:rsidR="00045511" w:rsidRPr="00B82366">
        <w:rPr>
          <w:rFonts w:ascii="Times New Roman" w:hAnsi="Times New Roman" w:cs="Times New Roman"/>
        </w:rPr>
        <w:t xml:space="preserve"> </w:t>
      </w:r>
      <w:r w:rsidR="00F879E4" w:rsidRPr="00B82366">
        <w:rPr>
          <w:rFonts w:ascii="Times New Roman" w:hAnsi="Times New Roman" w:cs="Times New Roman"/>
        </w:rPr>
        <w:t>день проведения Муниципальным Советом нового созыва заседания, на котором рассматривается вопрос об избрании главы муниципального образования.</w:t>
      </w:r>
      <w:r w:rsidR="00F02845" w:rsidRPr="00B82366">
        <w:rPr>
          <w:rFonts w:ascii="Arial" w:hAnsi="Arial" w:cs="Arial"/>
        </w:rPr>
        <w:t xml:space="preserve"> </w:t>
      </w:r>
    </w:p>
    <w:p w14:paraId="0D0D4E6A" w14:textId="77777777" w:rsidR="00F879E4" w:rsidRPr="002E7F14" w:rsidRDefault="00F02845" w:rsidP="00B60FF7">
      <w:pPr>
        <w:spacing w:line="360" w:lineRule="auto"/>
        <w:ind w:firstLine="709"/>
        <w:jc w:val="both"/>
        <w:rPr>
          <w:rFonts w:ascii="Times New Roman" w:eastAsia="Times New Roman" w:hAnsi="Times New Roman" w:cs="Times New Roman"/>
        </w:rPr>
      </w:pPr>
      <w:r w:rsidRPr="00B82366">
        <w:rPr>
          <w:rFonts w:ascii="Times New Roman" w:hAnsi="Times New Roman" w:cs="Times New Roman"/>
        </w:rPr>
        <w:t xml:space="preserve">Днём вступления в должность вновь избранного </w:t>
      </w:r>
      <w:r w:rsidR="002E7F14" w:rsidRPr="00B82366">
        <w:rPr>
          <w:rFonts w:ascii="Times New Roman" w:hAnsi="Times New Roman" w:cs="Times New Roman"/>
        </w:rPr>
        <w:t>г</w:t>
      </w:r>
      <w:r w:rsidRPr="00B82366">
        <w:rPr>
          <w:rFonts w:ascii="Times New Roman" w:hAnsi="Times New Roman" w:cs="Times New Roman"/>
        </w:rPr>
        <w:t>лавы</w:t>
      </w:r>
      <w:r w:rsidR="002E7F14" w:rsidRPr="00B82366">
        <w:rPr>
          <w:rFonts w:ascii="Times New Roman" w:hAnsi="Times New Roman" w:cs="Times New Roman"/>
        </w:rPr>
        <w:t xml:space="preserve"> муниципального образования</w:t>
      </w:r>
      <w:r w:rsidRPr="00B82366">
        <w:rPr>
          <w:rFonts w:ascii="Times New Roman" w:hAnsi="Times New Roman" w:cs="Times New Roman"/>
        </w:rPr>
        <w:t xml:space="preserve"> считается день его избрания на заседании Муниципального Совета.</w:t>
      </w:r>
    </w:p>
    <w:p w14:paraId="5285FF64" w14:textId="77777777" w:rsidR="00F70202" w:rsidRDefault="00F70202" w:rsidP="00B60FF7">
      <w:pPr>
        <w:spacing w:line="360" w:lineRule="auto"/>
        <w:ind w:firstLine="709"/>
        <w:jc w:val="both"/>
        <w:rPr>
          <w:rFonts w:ascii="Times New Roman" w:hAnsi="Times New Roman" w:cs="Times New Roman"/>
          <w:b/>
        </w:rPr>
      </w:pPr>
    </w:p>
    <w:p w14:paraId="79A372B8"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28. Полномочия главы муниципального образования</w:t>
      </w:r>
    </w:p>
    <w:p w14:paraId="0E75036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В исключительной компетенции главы муниципального образования находятся:</w:t>
      </w:r>
    </w:p>
    <w:p w14:paraId="3A10DC0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33D6400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подписание и обнародование в порядке, установленном настоящим Уставом муниципального образования, нормативных правовых актов, принятых Муниципальным Советом муниципального образования;</w:t>
      </w:r>
    </w:p>
    <w:p w14:paraId="3D622E1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издание в пределах своих полномочий правовых актов;</w:t>
      </w:r>
    </w:p>
    <w:p w14:paraId="7A8E3BD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право требования созыва внеочередного заседания Муниципального Совета муниципального образования.</w:t>
      </w:r>
    </w:p>
    <w:p w14:paraId="3D9B402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осуществляет иные полномочия, отнесенные к его компетенции федеральными законами и принятыми в соответствии с ними Уставом Санкт-Петербурга, законами Санкт-Петербурга, настоящим Уставом.</w:t>
      </w:r>
    </w:p>
    <w:p w14:paraId="07F94BA0" w14:textId="77777777" w:rsidR="00B60FF7" w:rsidRPr="00B60FF7" w:rsidRDefault="00B60FF7" w:rsidP="00B60FF7">
      <w:pPr>
        <w:spacing w:line="360" w:lineRule="auto"/>
        <w:ind w:firstLine="709"/>
        <w:jc w:val="both"/>
        <w:rPr>
          <w:rFonts w:ascii="Times New Roman" w:hAnsi="Times New Roman" w:cs="Times New Roman"/>
          <w:b/>
        </w:rPr>
      </w:pPr>
    </w:p>
    <w:p w14:paraId="01D6EDBB"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29. Досрочное прекращение полномочий главы муниципального образования</w:t>
      </w:r>
    </w:p>
    <w:p w14:paraId="2D6ABFA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1. Полномочия главы муниципального образования прекращаются досрочно в случаях, предусмотренных пунктом 1 статьи 25 Закона Санкт-Петербурга от 05.12.2025 № 688-133 «Об организации местного самоуправления в единой системе публичной власти в Санкт-Петербурге», а также в следующих случаях:</w:t>
      </w:r>
    </w:p>
    <w:p w14:paraId="7348382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утрата доверия Президента Российской Федерации;</w:t>
      </w:r>
    </w:p>
    <w:p w14:paraId="349EF4A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удаление в отставку;</w:t>
      </w:r>
    </w:p>
    <w:p w14:paraId="511C856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отрешение от должности;</w:t>
      </w:r>
    </w:p>
    <w:p w14:paraId="4E36BF5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установленная в судебном порядке стойкая неспособность по состоянию здоровья осуществлять полномочия главы муниципального образования;</w:t>
      </w:r>
    </w:p>
    <w:p w14:paraId="255787A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преобразование муниципального образования, осуществляемое в соответствии с Федеральным законом и Законом Санкт-Петербурга от 05.12.2025 № 688-133 «Об организации местного самоуправления в единой системе публичной власти в Санкт-Петербурге»;</w:t>
      </w:r>
    </w:p>
    <w:p w14:paraId="29FB249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увеличение численности избирателей муниципального образования более чем на 25 процентов;</w:t>
      </w:r>
    </w:p>
    <w:p w14:paraId="22B6E34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5D393C3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Муниципальный Совет муниципального образования в соответствии с Федеральным законом вправе удалить главу муниципального образования в отставку по инициативе депутатов Муниципального Совета муниципального образования или по инициативе высшего должностного лица Санкт-Петербурга - Губернатора Санкт-Петербурга.</w:t>
      </w:r>
    </w:p>
    <w:p w14:paraId="77C89AC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Основаниями для удаления главы муниципального образования в отставку являются:</w:t>
      </w:r>
    </w:p>
    <w:p w14:paraId="65E7452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решения, действия (бездействие) главы муниципального образования, повлекшие (повлекшее) наступление следующих последствий:</w:t>
      </w:r>
    </w:p>
    <w:p w14:paraId="74548FC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а) возникновение просроченной задолженности муниципального образования по исполнению своих долговых и(или) бюджетных обязательств, определенной в порядке, установленном Бюджетным кодексом Российской Федерации, превышающей 30 процентов собственных доходов бюджета муниципального образования в последнем отчетном году, и(или) просроченной задолженности муниципального образования по исполнению своих бюджетных обязательств, превышающей 40 процентов бюджетных ассигнований в отчетном финансовом году, при условии выполнения бюджетных обязательств федерального бюджета и бюджета Санкт-Петербурга в отношении бюджета указанного муниципального образования;</w:t>
      </w:r>
    </w:p>
    <w:p w14:paraId="6B1BCDD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б)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установленное соответствующим судом, при осуществлении отдельных переданных </w:t>
      </w:r>
      <w:r w:rsidRPr="00B60FF7">
        <w:rPr>
          <w:rFonts w:ascii="Times New Roman" w:hAnsi="Times New Roman" w:cs="Times New Roman"/>
        </w:rPr>
        <w:lastRenderedPageBreak/>
        <w:t>государственных полномочий за счет предоставления субвенций местному бюджету органом местного самоуправления;</w:t>
      </w:r>
    </w:p>
    <w:p w14:paraId="24B5366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другими федеральными законами, уставом муниципального образования, и(или)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w:t>
      </w:r>
    </w:p>
    <w:p w14:paraId="56F40FC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неудовлетворительная оценка деятельности главы муниципального образования Муниципальным Советом муниципального образования по результатам его ежегодного отчета перед Муниципальным Советом муниципального образования, данная два раза подряд;</w:t>
      </w:r>
    </w:p>
    <w:p w14:paraId="6C0D949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несоблюдение ограничений, запретов, неисполнение обязанностей, которые установлены законодательством Российской Федерации о противодействии коррупции;</w:t>
      </w:r>
    </w:p>
    <w:p w14:paraId="600A3C2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допущение главой муниципального образования, Местной Администрацией муниципального образования,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03B248D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систематическое недостижение показателей эффективности деятельности органов местного самоуправления.</w:t>
      </w:r>
    </w:p>
    <w:p w14:paraId="69A0003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Инициатива депутатов Муниципального Совета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Муниципального Совета муниципального образования, оформляется в виде обращения, которое вносится в Муниципальный Совет муниципального образования. Указанное обращение вносится вместе с проектом решения Муниципального Совета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Санкт-Петербурга - Губернатор Санкт-Петербурга уведомляются не позднее дня, следующего за днем внесения указанного обращения в Муниципальный Совет муниципального образования.</w:t>
      </w:r>
    </w:p>
    <w:p w14:paraId="3A35481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5. Рассмотрение инициативы депутатов Муниципального Совета муниципального образования об удалении главы муниципального образования в отставку осуществляется с учетом мнения высшего должностного лица Санкт-Петербурга - Губернатора Санкт-Петербурга.</w:t>
      </w:r>
    </w:p>
    <w:p w14:paraId="291AD1A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В случае если при рассмотрении инициативы депутатов Муниципального Совета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 и(или) решений, действий (бездействия) главы муниципального образования, повлекших (повлекшего) наступление последствий, предусмотренных подпунктами «а» и «б» подпункта 1 пункта 3 статьи 17 Закона Санкт-Петербурга от 05.12.2025 № 688-133 «Об организации местного самоуправления в единой системе публичной власти в Санкт-Петербурге», решение об удалении главы муниципального образования в отставку может быть принято только при согласии высшего должностного лица Санкт-Петербурга - Губернатора Санкт-Петербурга.</w:t>
      </w:r>
    </w:p>
    <w:p w14:paraId="04EAAC5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Рассмотрение инициативы депутатов Муниципального Совета муниципального образования или высшего должностного лица Санкт-Петербурга - Губернатора Санкт-Петербурга об удалении главы муниципального образования в отставку осуществляется Муниципальным Советом муниципального образования в течение одного месяца со дня внесения соответствующего обращения.</w:t>
      </w:r>
    </w:p>
    <w:p w14:paraId="39E2854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Рассмотрение на заседании Муниципального Совета муниципального образования вопроса об удалении главы муниципального образования в отставку проходит под председательством депутата Муниципального Совета муниципального образования, уполномоченного на это Муниципальным Советом муниципального образования.</w:t>
      </w:r>
    </w:p>
    <w:p w14:paraId="422008C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9. Решение Муниципального Совета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Муниципального Совета муниципального образования.</w:t>
      </w:r>
    </w:p>
    <w:p w14:paraId="61FD8A2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10. Решение Муниципального Совета муниципального образования об удалении главы муниципального образования в отставку подписывается депутатом, председательствующим на заседании Муниципального Совета муниципального образования.</w:t>
      </w:r>
    </w:p>
    <w:p w14:paraId="56AA5F3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11. При рассмотрении и принятии Муниципальным Советом муниципального образования решения об удалении главы муниципального образования в отставку должны быть обеспечены:</w:t>
      </w:r>
    </w:p>
    <w:p w14:paraId="6113F21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1) заблаговременное получение им уведомления о дате и месте проведения соответствующего заседания, а также ознакомление с обращением депутатов Муниципального Совета муниципального образования или высшего должностного лица Санкт-Петербурга - Губернатора Санкт-Петербурга и с проектом решения Муниципального Совета муниципального образования об удалении его в отставку;</w:t>
      </w:r>
    </w:p>
    <w:p w14:paraId="553C054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предоставление ему возможности дать депутатам Муниципального Совета муниципального образования объяснения по поводу обстоятельств, выдвигаемых в качестве основания для удаления в отставку.</w:t>
      </w:r>
    </w:p>
    <w:p w14:paraId="7AA4086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12. Решение Муниципального Совета муниципального образования об удалении главы муниципального образования в отставку подлежит обнародованию не позднее чем через пять дней со дня его принятия.</w:t>
      </w:r>
    </w:p>
    <w:p w14:paraId="01E24DE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13. В случае если инициатива депутатов Муниципального Совета муниципального образования или высшего должностного лица Санкт-Петербурга - Губернатора Санкт-Петербурга об удалении главы муниципального образования в отставку отклонена Муниципальным Советом муниципального образования, вопрос об удалении главы муниципального образования в отставку может быть вынесен на повторное рассмотрение Муниципального Совета муниципального образования не ранее чем через два месяца со дня проведения заседания Муниципального Совета муниципального образования, на котором рассматривался указанный вопрос.</w:t>
      </w:r>
    </w:p>
    <w:p w14:paraId="61D44B1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14. Глава муниципального образования, в отношении которого Муниципальным Советом муниципального образования принято решение об удалении его в отставку, вправе обратиться с заявлением об обжаловании указанного решения в суд в соответствии с федеральным законом в течение 10 дней со дня официального опубликования указанного решения.</w:t>
      </w:r>
    </w:p>
    <w:p w14:paraId="2851DB4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15.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высшее должностное лицо Санкт-Петербурга - Губернатор Санкт-Петербурга в течение 10 дней назначает временно исполняющего полномочия главы муниципального образования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6756BB9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16. В случае досрочного прекращения полномочий главы муниципального образования избрание главы муниципального образования осуществляется не позднее чем через шесть </w:t>
      </w:r>
      <w:r w:rsidRPr="00B60FF7">
        <w:rPr>
          <w:rFonts w:ascii="Times New Roman" w:hAnsi="Times New Roman" w:cs="Times New Roman"/>
        </w:rPr>
        <w:lastRenderedPageBreak/>
        <w:t>месяцев со дня такого прекращения полномочий. При этом если до истечения срока полномочий Муниципального Совета муниципального образования осталось менее шести месяцев, избрание главы муниципального образования из состава Муниципального Совета муниципального образования осуществляется на первом заседании вновь избранного Муниципального Совета муниципального образования.</w:t>
      </w:r>
    </w:p>
    <w:p w14:paraId="0567668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17. В случае если глава муниципального образования, полномочия которого прекращены досрочно на основании правового акта высшего должностного лица Санкт-Петербурга - Губернатора Санкт-Петербурга об отрешении от должности главы муниципального образования или решения Муниципального Совета муниципального образования об удалении главы муниципального образования в отставку, обжалует данные правовой акт или решение в судебном порядке в соответствии с федеральным законом, Муниципальный Совет муниципального образования не вправе принимать решение об избрании главы муниципального образования, избираемого Муниципальным Советом муниципального образования из своего состава, до вступления решения суда в законную силу.</w:t>
      </w:r>
    </w:p>
    <w:p w14:paraId="6AD5E8C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18. Глава муниципального образования, в отношении которого высшим должностным лицом Санкт-Петербурга - Губернатором Санкт-Петербурга был издан правовой акт об отрешении от должности, вправе обжаловать данный правовой акт в судебном порядке в соответствии с федеральным законом в течение 10 дней со дня его официального опубликования.</w:t>
      </w:r>
    </w:p>
    <w:p w14:paraId="2B4F943A" w14:textId="77777777" w:rsidR="00B60FF7" w:rsidRPr="00B60FF7" w:rsidRDefault="00B60FF7" w:rsidP="00B60FF7">
      <w:pPr>
        <w:spacing w:line="360" w:lineRule="auto"/>
        <w:ind w:firstLine="709"/>
        <w:jc w:val="both"/>
        <w:rPr>
          <w:rFonts w:ascii="Times New Roman" w:hAnsi="Times New Roman" w:cs="Times New Roman"/>
        </w:rPr>
      </w:pPr>
    </w:p>
    <w:p w14:paraId="26F633A3"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30. Заместител</w:t>
      </w:r>
      <w:r>
        <w:rPr>
          <w:rFonts w:ascii="Times New Roman" w:hAnsi="Times New Roman" w:cs="Times New Roman"/>
          <w:b/>
        </w:rPr>
        <w:t>ь</w:t>
      </w:r>
      <w:r w:rsidRPr="00B60FF7">
        <w:rPr>
          <w:rFonts w:ascii="Times New Roman" w:hAnsi="Times New Roman" w:cs="Times New Roman"/>
          <w:b/>
        </w:rPr>
        <w:t xml:space="preserve"> главы муниципального образования</w:t>
      </w:r>
    </w:p>
    <w:p w14:paraId="4E27C164" w14:textId="77777777" w:rsidR="00B60FF7" w:rsidRDefault="00B60FF7" w:rsidP="00B60FF7">
      <w:pPr>
        <w:spacing w:line="360" w:lineRule="auto"/>
        <w:ind w:firstLine="567"/>
        <w:jc w:val="both"/>
        <w:rPr>
          <w:rFonts w:ascii="Times New Roman" w:eastAsia="Times New Roman" w:hAnsi="Times New Roman" w:cs="Times New Roman"/>
        </w:rPr>
      </w:pPr>
      <w:r w:rsidRPr="00B60FF7">
        <w:rPr>
          <w:rFonts w:ascii="Times New Roman" w:eastAsia="Times New Roman" w:hAnsi="Times New Roman" w:cs="Times New Roman"/>
          <w:bCs/>
          <w:iCs/>
        </w:rPr>
        <w:t>1. Заместител</w:t>
      </w:r>
      <w:r>
        <w:rPr>
          <w:rFonts w:ascii="Times New Roman" w:eastAsia="Times New Roman" w:hAnsi="Times New Roman" w:cs="Times New Roman"/>
          <w:bCs/>
          <w:iCs/>
        </w:rPr>
        <w:t>ь</w:t>
      </w:r>
      <w:r w:rsidRPr="00B60FF7">
        <w:rPr>
          <w:rFonts w:ascii="Times New Roman" w:eastAsia="Times New Roman" w:hAnsi="Times New Roman" w:cs="Times New Roman"/>
        </w:rPr>
        <w:t xml:space="preserve"> </w:t>
      </w:r>
      <w:r w:rsidRPr="00B60FF7">
        <w:rPr>
          <w:rFonts w:ascii="Times New Roman" w:eastAsia="Times New Roman" w:hAnsi="Times New Roman" w:cs="Times New Roman"/>
          <w:bCs/>
          <w:iCs/>
        </w:rPr>
        <w:t>главы</w:t>
      </w:r>
      <w:r w:rsidRPr="00B60FF7">
        <w:rPr>
          <w:rFonts w:ascii="Times New Roman" w:eastAsia="Times New Roman" w:hAnsi="Times New Roman" w:cs="Times New Roman"/>
        </w:rPr>
        <w:t xml:space="preserve"> </w:t>
      </w:r>
      <w:r w:rsidRPr="00B60FF7">
        <w:rPr>
          <w:rFonts w:ascii="Times New Roman" w:eastAsia="Times New Roman" w:hAnsi="Times New Roman" w:cs="Times New Roman"/>
          <w:bCs/>
          <w:iCs/>
        </w:rPr>
        <w:t>муниципального</w:t>
      </w:r>
      <w:r w:rsidRPr="00B60FF7">
        <w:rPr>
          <w:rFonts w:ascii="Times New Roman" w:eastAsia="Times New Roman" w:hAnsi="Times New Roman" w:cs="Times New Roman"/>
        </w:rPr>
        <w:t xml:space="preserve"> </w:t>
      </w:r>
      <w:r w:rsidRPr="00B60FF7">
        <w:rPr>
          <w:rFonts w:ascii="Times New Roman" w:eastAsia="Times New Roman" w:hAnsi="Times New Roman" w:cs="Times New Roman"/>
          <w:bCs/>
          <w:iCs/>
        </w:rPr>
        <w:t>образования</w:t>
      </w:r>
      <w:r w:rsidRPr="00B60FF7">
        <w:rPr>
          <w:rFonts w:ascii="Times New Roman" w:eastAsia="Times New Roman" w:hAnsi="Times New Roman" w:cs="Times New Roman"/>
        </w:rPr>
        <w:t>, избира</w:t>
      </w:r>
      <w:r>
        <w:rPr>
          <w:rFonts w:ascii="Times New Roman" w:eastAsia="Times New Roman" w:hAnsi="Times New Roman" w:cs="Times New Roman"/>
        </w:rPr>
        <w:t>ется</w:t>
      </w:r>
      <w:r w:rsidRPr="00B60FF7">
        <w:rPr>
          <w:rFonts w:ascii="Times New Roman" w:eastAsia="Times New Roman" w:hAnsi="Times New Roman" w:cs="Times New Roman"/>
        </w:rPr>
        <w:t xml:space="preserve"> Муниципальным Советом муниципального образования из своего состава, путем проведения тайного голосования, при участии в голосовании не менее 2/3 от числа избранных депутатов Муниципального Совета муниципального образования на срок полномочий Муниципального Совета муниципального образования. </w:t>
      </w:r>
    </w:p>
    <w:p w14:paraId="6632F69D" w14:textId="77777777" w:rsidR="00B60FF7" w:rsidRPr="00B60FF7" w:rsidRDefault="00B60FF7" w:rsidP="00B60FF7">
      <w:pPr>
        <w:spacing w:line="360" w:lineRule="auto"/>
        <w:ind w:firstLine="567"/>
        <w:jc w:val="both"/>
        <w:rPr>
          <w:rFonts w:ascii="Times New Roman" w:eastAsia="Times New Roman" w:hAnsi="Times New Roman" w:cs="Times New Roman"/>
        </w:rPr>
      </w:pPr>
      <w:r>
        <w:rPr>
          <w:rFonts w:ascii="Times New Roman" w:eastAsia="Times New Roman" w:hAnsi="Times New Roman" w:cs="Times New Roman"/>
        </w:rPr>
        <w:t>Всего может быть избрано не более двух заместителей главы муниципального образования.</w:t>
      </w:r>
    </w:p>
    <w:p w14:paraId="4C2BC458" w14:textId="77777777" w:rsidR="00B60FF7" w:rsidRPr="00B60FF7" w:rsidRDefault="00B60FF7" w:rsidP="00B60FF7">
      <w:pPr>
        <w:widowControl w:val="0"/>
        <w:autoSpaceDE w:val="0"/>
        <w:autoSpaceDN w:val="0"/>
        <w:adjustRightInd w:val="0"/>
        <w:spacing w:line="360" w:lineRule="auto"/>
        <w:ind w:firstLine="540"/>
        <w:jc w:val="both"/>
        <w:rPr>
          <w:rFonts w:ascii="Times New Roman" w:eastAsia="Calibri" w:hAnsi="Times New Roman" w:cs="Times New Roman"/>
          <w:bCs/>
          <w:lang w:eastAsia="en-US"/>
        </w:rPr>
      </w:pPr>
      <w:r w:rsidRPr="00B60FF7">
        <w:rPr>
          <w:rFonts w:ascii="Times New Roman" w:eastAsia="Times New Roman" w:hAnsi="Times New Roman" w:cs="Times New Roman"/>
          <w:bCs/>
          <w:iCs/>
        </w:rPr>
        <w:t xml:space="preserve">2. </w:t>
      </w:r>
      <w:r w:rsidRPr="00B60FF7">
        <w:rPr>
          <w:rFonts w:ascii="Times New Roman" w:hAnsi="Times New Roman" w:cs="Times New Roman"/>
          <w:bCs/>
        </w:rPr>
        <w:t>Избранным на должность заместителя главы муниципального образования считается кандидат, набравший в ходе голосования большинство голосов от числа присутствующих депутатов Муниципального Совета муниципального образования.</w:t>
      </w:r>
    </w:p>
    <w:p w14:paraId="46183F9B" w14:textId="77777777" w:rsidR="00B60FF7" w:rsidRPr="00B60FF7" w:rsidRDefault="00B60FF7" w:rsidP="00B60FF7">
      <w:pPr>
        <w:spacing w:line="360" w:lineRule="auto"/>
        <w:ind w:firstLine="709"/>
        <w:jc w:val="both"/>
        <w:rPr>
          <w:rFonts w:ascii="Times New Roman" w:hAnsi="Times New Roman" w:cs="Times New Roman"/>
          <w:color w:val="auto"/>
        </w:rPr>
      </w:pPr>
      <w:r w:rsidRPr="00B60FF7">
        <w:rPr>
          <w:rFonts w:ascii="Times New Roman" w:hAnsi="Times New Roman" w:cs="Times New Roman"/>
        </w:rPr>
        <w:t>Заместитель главы муниципального образования вступает в должность с момента вступления в силу правового акта Муниципального Совета муниципального образования об избрании заместителя главы муниципального образования.</w:t>
      </w:r>
    </w:p>
    <w:p w14:paraId="2B4CFCC5" w14:textId="77777777" w:rsidR="00B60FF7" w:rsidRPr="00B60FF7" w:rsidRDefault="00B60FF7" w:rsidP="00B60FF7">
      <w:pPr>
        <w:spacing w:line="360" w:lineRule="auto"/>
        <w:ind w:firstLine="567"/>
        <w:jc w:val="both"/>
        <w:rPr>
          <w:rFonts w:ascii="Times New Roman" w:eastAsia="Times New Roman" w:hAnsi="Times New Roman" w:cs="Times New Roman"/>
        </w:rPr>
      </w:pPr>
      <w:r w:rsidRPr="00B60FF7">
        <w:rPr>
          <w:rFonts w:ascii="Times New Roman" w:eastAsia="Times New Roman" w:hAnsi="Times New Roman" w:cs="Times New Roman"/>
          <w:bCs/>
          <w:iCs/>
        </w:rPr>
        <w:lastRenderedPageBreak/>
        <w:t>3. Заместител</w:t>
      </w:r>
      <w:r>
        <w:rPr>
          <w:rFonts w:ascii="Times New Roman" w:eastAsia="Times New Roman" w:hAnsi="Times New Roman" w:cs="Times New Roman"/>
          <w:bCs/>
          <w:iCs/>
        </w:rPr>
        <w:t>ь</w:t>
      </w:r>
      <w:r w:rsidRPr="00B60FF7">
        <w:rPr>
          <w:rFonts w:ascii="Times New Roman" w:eastAsia="Times New Roman" w:hAnsi="Times New Roman" w:cs="Times New Roman"/>
        </w:rPr>
        <w:t xml:space="preserve"> г</w:t>
      </w:r>
      <w:r w:rsidRPr="00B60FF7">
        <w:rPr>
          <w:rFonts w:ascii="Times New Roman" w:eastAsia="Times New Roman" w:hAnsi="Times New Roman" w:cs="Times New Roman"/>
          <w:bCs/>
          <w:iCs/>
        </w:rPr>
        <w:t>лавы</w:t>
      </w:r>
      <w:r w:rsidRPr="00B60FF7">
        <w:rPr>
          <w:rFonts w:ascii="Times New Roman" w:eastAsia="Times New Roman" w:hAnsi="Times New Roman" w:cs="Times New Roman"/>
        </w:rPr>
        <w:t xml:space="preserve"> </w:t>
      </w:r>
      <w:r w:rsidRPr="00B60FF7">
        <w:rPr>
          <w:rFonts w:ascii="Times New Roman" w:eastAsia="Times New Roman" w:hAnsi="Times New Roman" w:cs="Times New Roman"/>
          <w:bCs/>
          <w:iCs/>
        </w:rPr>
        <w:t xml:space="preserve">муниципального образования </w:t>
      </w:r>
      <w:r w:rsidRPr="00B60FF7">
        <w:rPr>
          <w:rFonts w:ascii="Times New Roman" w:eastAsia="Times New Roman" w:hAnsi="Times New Roman" w:cs="Times New Roman"/>
        </w:rPr>
        <w:t>осуществля</w:t>
      </w:r>
      <w:r>
        <w:rPr>
          <w:rFonts w:ascii="Times New Roman" w:eastAsia="Times New Roman" w:hAnsi="Times New Roman" w:cs="Times New Roman"/>
        </w:rPr>
        <w:t>ет</w:t>
      </w:r>
      <w:r w:rsidRPr="00B60FF7">
        <w:rPr>
          <w:rFonts w:ascii="Times New Roman" w:eastAsia="Times New Roman" w:hAnsi="Times New Roman" w:cs="Times New Roman"/>
        </w:rPr>
        <w:t xml:space="preserve"> свои полномочия на постоянной или на непостоянной основе по решению Муниципального Совета муниципального образования.</w:t>
      </w:r>
    </w:p>
    <w:p w14:paraId="4389D4C7" w14:textId="77777777" w:rsidR="00B60FF7" w:rsidRPr="00B60FF7" w:rsidRDefault="00B60FF7" w:rsidP="00B60FF7">
      <w:pPr>
        <w:spacing w:line="360" w:lineRule="auto"/>
        <w:ind w:firstLine="567"/>
        <w:jc w:val="both"/>
        <w:rPr>
          <w:rFonts w:ascii="Times New Roman" w:eastAsia="Times New Roman" w:hAnsi="Times New Roman" w:cs="Times New Roman"/>
        </w:rPr>
      </w:pPr>
      <w:r w:rsidRPr="00B60FF7">
        <w:rPr>
          <w:rFonts w:ascii="Times New Roman" w:eastAsia="Times New Roman" w:hAnsi="Times New Roman" w:cs="Times New Roman"/>
        </w:rPr>
        <w:t xml:space="preserve">4. В случае отсутствия Главы муниципального образования его полномочия, в том числе и как председателя Муниципального Совета муниципального образования, исполняет </w:t>
      </w:r>
      <w:r w:rsidR="00164011">
        <w:rPr>
          <w:rFonts w:ascii="Times New Roman" w:eastAsia="Times New Roman" w:hAnsi="Times New Roman" w:cs="Times New Roman"/>
        </w:rPr>
        <w:t>заместитель</w:t>
      </w:r>
      <w:r w:rsidRPr="00B60FF7">
        <w:rPr>
          <w:rFonts w:ascii="Times New Roman" w:eastAsia="Times New Roman" w:hAnsi="Times New Roman" w:cs="Times New Roman"/>
        </w:rPr>
        <w:t xml:space="preserve"> г</w:t>
      </w:r>
      <w:r w:rsidRPr="00B60FF7">
        <w:rPr>
          <w:rFonts w:ascii="Times New Roman" w:eastAsia="Times New Roman" w:hAnsi="Times New Roman" w:cs="Times New Roman"/>
          <w:bCs/>
          <w:iCs/>
        </w:rPr>
        <w:t>лавы</w:t>
      </w:r>
      <w:r w:rsidRPr="00B60FF7">
        <w:rPr>
          <w:rFonts w:ascii="Times New Roman" w:eastAsia="Times New Roman" w:hAnsi="Times New Roman" w:cs="Times New Roman"/>
        </w:rPr>
        <w:t xml:space="preserve"> </w:t>
      </w:r>
      <w:r w:rsidRPr="00B60FF7">
        <w:rPr>
          <w:rFonts w:ascii="Times New Roman" w:eastAsia="Times New Roman" w:hAnsi="Times New Roman" w:cs="Times New Roman"/>
          <w:bCs/>
          <w:iCs/>
        </w:rPr>
        <w:t>муниципального</w:t>
      </w:r>
      <w:r w:rsidRPr="00B60FF7">
        <w:rPr>
          <w:rFonts w:ascii="Times New Roman" w:eastAsia="Times New Roman" w:hAnsi="Times New Roman" w:cs="Times New Roman"/>
        </w:rPr>
        <w:t xml:space="preserve"> </w:t>
      </w:r>
      <w:r w:rsidRPr="00B60FF7">
        <w:rPr>
          <w:rFonts w:ascii="Times New Roman" w:eastAsia="Times New Roman" w:hAnsi="Times New Roman" w:cs="Times New Roman"/>
          <w:bCs/>
          <w:iCs/>
        </w:rPr>
        <w:t>образования</w:t>
      </w:r>
      <w:r>
        <w:rPr>
          <w:rFonts w:ascii="Times New Roman" w:eastAsia="Times New Roman" w:hAnsi="Times New Roman" w:cs="Times New Roman"/>
        </w:rPr>
        <w:t>, назначенный распоряжением Главы муниципального образования.</w:t>
      </w:r>
    </w:p>
    <w:p w14:paraId="19B4AD83" w14:textId="77777777" w:rsidR="00B60FF7" w:rsidRPr="00B60FF7" w:rsidRDefault="00B60FF7" w:rsidP="00B60FF7">
      <w:pPr>
        <w:spacing w:line="360" w:lineRule="auto"/>
        <w:ind w:firstLine="567"/>
        <w:jc w:val="both"/>
        <w:rPr>
          <w:rFonts w:ascii="Times New Roman" w:eastAsia="Calibri" w:hAnsi="Times New Roman" w:cs="Times New Roman"/>
          <w:lang w:eastAsia="en-US"/>
        </w:rPr>
      </w:pPr>
      <w:r w:rsidRPr="00B60FF7">
        <w:rPr>
          <w:rFonts w:ascii="Times New Roman" w:eastAsia="Times New Roman" w:hAnsi="Times New Roman" w:cs="Times New Roman"/>
        </w:rPr>
        <w:t xml:space="preserve">5. Полномочия </w:t>
      </w:r>
      <w:r>
        <w:rPr>
          <w:rFonts w:ascii="Times New Roman" w:eastAsia="Times New Roman" w:hAnsi="Times New Roman" w:cs="Times New Roman"/>
        </w:rPr>
        <w:t>и ограничения</w:t>
      </w:r>
      <w:r w:rsidR="00164011">
        <w:rPr>
          <w:rFonts w:ascii="Times New Roman" w:eastAsia="Times New Roman" w:hAnsi="Times New Roman" w:cs="Times New Roman"/>
        </w:rPr>
        <w:t xml:space="preserve"> заместителя (каждого из заместителей)</w:t>
      </w:r>
      <w:r w:rsidRPr="00B60FF7">
        <w:rPr>
          <w:rFonts w:ascii="Times New Roman" w:eastAsia="Times New Roman" w:hAnsi="Times New Roman" w:cs="Times New Roman"/>
        </w:rPr>
        <w:t xml:space="preserve"> </w:t>
      </w:r>
      <w:r>
        <w:rPr>
          <w:rFonts w:ascii="Times New Roman" w:eastAsia="Times New Roman" w:hAnsi="Times New Roman" w:cs="Times New Roman"/>
          <w:bCs/>
          <w:iCs/>
        </w:rPr>
        <w:t>г</w:t>
      </w:r>
      <w:r w:rsidRPr="00B60FF7">
        <w:rPr>
          <w:rFonts w:ascii="Times New Roman" w:eastAsia="Times New Roman" w:hAnsi="Times New Roman" w:cs="Times New Roman"/>
          <w:bCs/>
          <w:iCs/>
        </w:rPr>
        <w:t>лавы</w:t>
      </w:r>
      <w:r w:rsidRPr="00B60FF7">
        <w:rPr>
          <w:rFonts w:ascii="Times New Roman" w:eastAsia="Times New Roman" w:hAnsi="Times New Roman" w:cs="Times New Roman"/>
        </w:rPr>
        <w:t xml:space="preserve"> </w:t>
      </w:r>
      <w:r w:rsidRPr="00B60FF7">
        <w:rPr>
          <w:rFonts w:ascii="Times New Roman" w:eastAsia="Times New Roman" w:hAnsi="Times New Roman" w:cs="Times New Roman"/>
          <w:bCs/>
          <w:iCs/>
        </w:rPr>
        <w:t>муниципального</w:t>
      </w:r>
      <w:r w:rsidRPr="00B60FF7">
        <w:rPr>
          <w:rFonts w:ascii="Times New Roman" w:eastAsia="Times New Roman" w:hAnsi="Times New Roman" w:cs="Times New Roman"/>
        </w:rPr>
        <w:t xml:space="preserve"> </w:t>
      </w:r>
      <w:r w:rsidRPr="00B60FF7">
        <w:rPr>
          <w:rFonts w:ascii="Times New Roman" w:eastAsia="Times New Roman" w:hAnsi="Times New Roman" w:cs="Times New Roman"/>
          <w:bCs/>
          <w:iCs/>
        </w:rPr>
        <w:t>образования</w:t>
      </w:r>
      <w:r w:rsidRPr="00B60FF7">
        <w:rPr>
          <w:rFonts w:ascii="Times New Roman" w:eastAsia="Times New Roman" w:hAnsi="Times New Roman" w:cs="Times New Roman"/>
        </w:rPr>
        <w:t xml:space="preserve"> устанавливаются </w:t>
      </w:r>
      <w:r>
        <w:rPr>
          <w:rFonts w:ascii="Times New Roman" w:eastAsia="Times New Roman" w:hAnsi="Times New Roman" w:cs="Times New Roman"/>
        </w:rPr>
        <w:t xml:space="preserve">правовым актом </w:t>
      </w:r>
      <w:r w:rsidRPr="00B60FF7">
        <w:rPr>
          <w:rFonts w:ascii="Times New Roman" w:eastAsia="Times New Roman" w:hAnsi="Times New Roman" w:cs="Times New Roman"/>
        </w:rPr>
        <w:t>Муниципальн</w:t>
      </w:r>
      <w:r>
        <w:rPr>
          <w:rFonts w:ascii="Times New Roman" w:eastAsia="Times New Roman" w:hAnsi="Times New Roman" w:cs="Times New Roman"/>
        </w:rPr>
        <w:t>ого</w:t>
      </w:r>
      <w:r w:rsidRPr="00B60FF7">
        <w:rPr>
          <w:rFonts w:ascii="Times New Roman" w:eastAsia="Times New Roman" w:hAnsi="Times New Roman" w:cs="Times New Roman"/>
        </w:rPr>
        <w:t xml:space="preserve"> Совет</w:t>
      </w:r>
      <w:r>
        <w:rPr>
          <w:rFonts w:ascii="Times New Roman" w:eastAsia="Times New Roman" w:hAnsi="Times New Roman" w:cs="Times New Roman"/>
        </w:rPr>
        <w:t>а</w:t>
      </w:r>
      <w:r w:rsidRPr="00B60FF7">
        <w:rPr>
          <w:rFonts w:ascii="Times New Roman" w:eastAsia="Times New Roman" w:hAnsi="Times New Roman" w:cs="Times New Roman"/>
        </w:rPr>
        <w:t xml:space="preserve"> муниципального образования</w:t>
      </w:r>
      <w:r>
        <w:rPr>
          <w:rFonts w:ascii="Times New Roman" w:eastAsia="Times New Roman" w:hAnsi="Times New Roman" w:cs="Times New Roman"/>
        </w:rPr>
        <w:t>.</w:t>
      </w:r>
    </w:p>
    <w:p w14:paraId="43713E8D" w14:textId="77777777" w:rsidR="00164011" w:rsidRPr="00B60FF7" w:rsidRDefault="00164011" w:rsidP="00B60FF7">
      <w:pPr>
        <w:spacing w:line="360" w:lineRule="auto"/>
        <w:ind w:firstLine="709"/>
        <w:jc w:val="both"/>
        <w:rPr>
          <w:rFonts w:ascii="Times New Roman" w:hAnsi="Times New Roman" w:cs="Times New Roman"/>
          <w:b/>
        </w:rPr>
      </w:pPr>
    </w:p>
    <w:p w14:paraId="6A797765"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31. Местная Администрация муниципального образования</w:t>
      </w:r>
    </w:p>
    <w:p w14:paraId="50E6452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Местная Администрация муниципального образования наделяется Уставом муниципального образования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
    <w:p w14:paraId="2CF8568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Полное официальное наименование местной администрации муниципального образования: Местная Администрация внутригородского муниципального образования города федерального значения Санкт-Петербурга муниципальный округ Суздальское.</w:t>
      </w:r>
    </w:p>
    <w:p w14:paraId="4E1CD6C1" w14:textId="77777777" w:rsidR="00B60FF7" w:rsidRPr="00B60FF7" w:rsidRDefault="00B60FF7" w:rsidP="00B60FF7">
      <w:pPr>
        <w:widowControl w:val="0"/>
        <w:autoSpaceDE w:val="0"/>
        <w:autoSpaceDN w:val="0"/>
        <w:adjustRightInd w:val="0"/>
        <w:spacing w:line="360" w:lineRule="auto"/>
        <w:ind w:firstLine="540"/>
        <w:jc w:val="both"/>
        <w:rPr>
          <w:rFonts w:ascii="Times New Roman" w:hAnsi="Times New Roman" w:cs="Times New Roman"/>
          <w:bCs/>
        </w:rPr>
      </w:pPr>
      <w:r w:rsidRPr="00B60FF7">
        <w:rPr>
          <w:rFonts w:ascii="Times New Roman" w:hAnsi="Times New Roman" w:cs="Times New Roman"/>
        </w:rPr>
        <w:t>Сокращенное наименование:</w:t>
      </w:r>
      <w:r w:rsidRPr="00B60FF7">
        <w:rPr>
          <w:rFonts w:ascii="Times New Roman" w:hAnsi="Times New Roman" w:cs="Times New Roman"/>
          <w:bCs/>
        </w:rPr>
        <w:t xml:space="preserve"> Местная Администрация МО </w:t>
      </w:r>
      <w:proofErr w:type="spellStart"/>
      <w:r w:rsidRPr="00B60FF7">
        <w:rPr>
          <w:rFonts w:ascii="Times New Roman" w:hAnsi="Times New Roman" w:cs="Times New Roman"/>
          <w:bCs/>
        </w:rPr>
        <w:t>МО</w:t>
      </w:r>
      <w:proofErr w:type="spellEnd"/>
      <w:r w:rsidRPr="00B60FF7">
        <w:rPr>
          <w:rFonts w:ascii="Times New Roman" w:hAnsi="Times New Roman" w:cs="Times New Roman"/>
          <w:bCs/>
        </w:rPr>
        <w:t xml:space="preserve"> Суздальское или МА МО </w:t>
      </w:r>
      <w:proofErr w:type="spellStart"/>
      <w:r w:rsidRPr="00B60FF7">
        <w:rPr>
          <w:rFonts w:ascii="Times New Roman" w:hAnsi="Times New Roman" w:cs="Times New Roman"/>
          <w:bCs/>
        </w:rPr>
        <w:t>МО</w:t>
      </w:r>
      <w:proofErr w:type="spellEnd"/>
      <w:r w:rsidRPr="00B60FF7">
        <w:rPr>
          <w:rFonts w:ascii="Times New Roman" w:hAnsi="Times New Roman" w:cs="Times New Roman"/>
          <w:bCs/>
        </w:rPr>
        <w:t xml:space="preserve"> Суздальское.</w:t>
      </w:r>
    </w:p>
    <w:p w14:paraId="43679629" w14:textId="77777777" w:rsidR="00B60FF7" w:rsidRPr="00B60FF7" w:rsidRDefault="00B60FF7" w:rsidP="00B60FF7">
      <w:pPr>
        <w:widowControl w:val="0"/>
        <w:autoSpaceDE w:val="0"/>
        <w:autoSpaceDN w:val="0"/>
        <w:adjustRightInd w:val="0"/>
        <w:spacing w:line="360" w:lineRule="auto"/>
        <w:ind w:firstLine="540"/>
        <w:jc w:val="both"/>
        <w:rPr>
          <w:rFonts w:ascii="Times New Roman" w:hAnsi="Times New Roman" w:cs="Times New Roman"/>
          <w:bCs/>
        </w:rPr>
      </w:pPr>
      <w:r w:rsidRPr="00B60FF7">
        <w:rPr>
          <w:rFonts w:ascii="Times New Roman" w:hAnsi="Times New Roman" w:cs="Times New Roman"/>
          <w:bCs/>
        </w:rPr>
        <w:t>Юридический адрес Местной Администрации муниципального образования: 194352, Санкт-Петербург, Сиреневый бульвар, д.18 корпус 1, литер «А».</w:t>
      </w:r>
    </w:p>
    <w:p w14:paraId="77F879E2" w14:textId="77777777" w:rsidR="00B60FF7" w:rsidRPr="00B60FF7" w:rsidRDefault="00B60FF7" w:rsidP="00B60FF7">
      <w:pPr>
        <w:spacing w:line="360" w:lineRule="auto"/>
        <w:ind w:firstLine="709"/>
        <w:jc w:val="both"/>
        <w:rPr>
          <w:rFonts w:ascii="Times New Roman" w:hAnsi="Times New Roman" w:cs="Times New Roman"/>
          <w:color w:val="auto"/>
        </w:rPr>
      </w:pPr>
      <w:r w:rsidRPr="00B60FF7">
        <w:rPr>
          <w:rFonts w:ascii="Times New Roman" w:hAnsi="Times New Roman" w:cs="Times New Roman"/>
        </w:rPr>
        <w:t>2. Местная Администрация муниципального образования обладает правами юридического лица.</w:t>
      </w:r>
    </w:p>
    <w:p w14:paraId="1268CEE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Структура Местной Администрации муниципального образования утверждается Муниципальным Советом муниципального образования по представлению главы Местной Администрации муниципального образования.</w:t>
      </w:r>
    </w:p>
    <w:p w14:paraId="59D590A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В структуре Местной Администрации муниципального образования могут быть сформированы отраслевые (функциональные) органы Местной Администрации муниципального образования.</w:t>
      </w:r>
    </w:p>
    <w:p w14:paraId="711AA390" w14:textId="77777777" w:rsidR="00B60FF7" w:rsidRPr="00B60FF7" w:rsidRDefault="00B60FF7" w:rsidP="00B60FF7">
      <w:pPr>
        <w:spacing w:line="360" w:lineRule="auto"/>
        <w:ind w:firstLine="709"/>
        <w:jc w:val="both"/>
        <w:rPr>
          <w:rFonts w:ascii="Times New Roman" w:hAnsi="Times New Roman" w:cs="Times New Roman"/>
        </w:rPr>
      </w:pPr>
    </w:p>
    <w:p w14:paraId="2601D02A"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32. Полномочия Местной Администрации муниципального образования</w:t>
      </w:r>
    </w:p>
    <w:p w14:paraId="2E9B90A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 xml:space="preserve">К полномочиям Местной Администрации муниципального образования относятся: </w:t>
      </w:r>
    </w:p>
    <w:p w14:paraId="210A509C"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1) составление проекта местного бюджета муниципального образования, внесение местного бюджета с необходимыми документами и материалами на рассмотрение и утверждение в Муниципальный Совет муниципального образования, исполнение местного бюджета, представление отчета об исполнении местного бюджета на рассмотрение и утверждение в Муниципальный Совет муниципального образования;</w:t>
      </w:r>
    </w:p>
    <w:p w14:paraId="23C32BA4"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2) владение, пользование и распоряжение имуществом, находящимся в муниципальной собственности муниципального образования, в соответствии с действующим законодательством и решениями Муниципального Совета муниципального образования;</w:t>
      </w:r>
    </w:p>
    <w:p w14:paraId="116E0A8C"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3) осуществление отдельных государственных полномочий, переданных органам местного самоуправления федеральными законами и законами Санкт-Петербурга;</w:t>
      </w:r>
    </w:p>
    <w:p w14:paraId="459759C7"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4) исполнение решений Муниципального Совета муниципального образования, принятых в пределах его компетенции;</w:t>
      </w:r>
    </w:p>
    <w:p w14:paraId="5A5BF49E"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5) реализация принятых Муниципальным Советом муниципального образования планов и программ развития муниципального образования и представление ему отчетов об их исполнении;</w:t>
      </w:r>
    </w:p>
    <w:p w14:paraId="14C43CA0" w14:textId="77777777" w:rsidR="006B0CAF" w:rsidRPr="006B0CAF" w:rsidRDefault="00B60FF7" w:rsidP="006B0CAF">
      <w:pPr>
        <w:spacing w:line="360" w:lineRule="auto"/>
        <w:ind w:firstLine="709"/>
        <w:jc w:val="both"/>
        <w:rPr>
          <w:rFonts w:ascii="Times New Roman" w:eastAsia="Times New Roman" w:hAnsi="Times New Roman" w:cs="Times New Roman"/>
        </w:rPr>
      </w:pPr>
      <w:r w:rsidRPr="00B82366">
        <w:rPr>
          <w:rFonts w:ascii="Times New Roman" w:eastAsia="Times New Roman" w:hAnsi="Times New Roman" w:cs="Times New Roman"/>
        </w:rPr>
        <w:t xml:space="preserve">6) </w:t>
      </w:r>
      <w:r w:rsidR="006B0CAF" w:rsidRPr="00B82366">
        <w:rPr>
          <w:rFonts w:ascii="Times New Roman" w:eastAsia="Times New Roman" w:hAnsi="Times New Roman" w:cs="Times New Roman"/>
        </w:rPr>
        <w:t>осуществление иных полномочий, установленных федеральными законами, законами Санкт-Петербурга</w:t>
      </w:r>
      <w:r w:rsidR="00F02845" w:rsidRPr="00B82366">
        <w:rPr>
          <w:rFonts w:ascii="Times New Roman" w:eastAsia="Times New Roman" w:hAnsi="Times New Roman" w:cs="Times New Roman"/>
        </w:rPr>
        <w:t xml:space="preserve"> и</w:t>
      </w:r>
      <w:r w:rsidR="006B0CAF" w:rsidRPr="00B82366">
        <w:rPr>
          <w:rFonts w:ascii="Times New Roman" w:eastAsia="Times New Roman" w:hAnsi="Times New Roman" w:cs="Times New Roman"/>
        </w:rPr>
        <w:t xml:space="preserve"> </w:t>
      </w:r>
      <w:r w:rsidR="00F867B6" w:rsidRPr="00B82366">
        <w:rPr>
          <w:rFonts w:ascii="Times New Roman" w:eastAsia="Times New Roman" w:hAnsi="Times New Roman" w:cs="Times New Roman"/>
        </w:rPr>
        <w:t>настоящим Уставом</w:t>
      </w:r>
      <w:r w:rsidR="00F02845" w:rsidRPr="00B82366">
        <w:rPr>
          <w:rFonts w:ascii="Times New Roman" w:eastAsia="Times New Roman" w:hAnsi="Times New Roman" w:cs="Times New Roman"/>
        </w:rPr>
        <w:t>.</w:t>
      </w:r>
    </w:p>
    <w:p w14:paraId="475676D4" w14:textId="77777777" w:rsidR="00B60FF7" w:rsidRPr="00B60FF7" w:rsidRDefault="00B60FF7" w:rsidP="00B60FF7">
      <w:pPr>
        <w:spacing w:line="360" w:lineRule="auto"/>
        <w:ind w:firstLine="709"/>
        <w:jc w:val="both"/>
        <w:rPr>
          <w:rFonts w:ascii="Times New Roman" w:hAnsi="Times New Roman" w:cs="Times New Roman"/>
          <w:b/>
        </w:rPr>
      </w:pPr>
    </w:p>
    <w:p w14:paraId="5B197F67"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33. Глава Местной Администрации</w:t>
      </w:r>
    </w:p>
    <w:p w14:paraId="7C396AD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Главой Местной Администрации муниципального образования является лицо, назначаемое на должность главы Местной Администрации муниципального образования по контракту, заключаемому по результатам конкурса на замещение указанной должности на срок полномочий Муниципального Совета муниципального образования, принявшего решение о назначении лица на должность главы Местной Администрации (до дня начала работы Муниципального Совета муниципального образования нового созыва), но не менее чем на два года.</w:t>
      </w:r>
    </w:p>
    <w:p w14:paraId="41C4541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2. Условия контракта для главы Местной Администрации муниципального образования утверждаются Муниципальным Советом муниципального образования в части, касающейся осуществления полномочий по решению вопросов непосредственного обеспечения жизнедеятельности населения, и Законом Санкт-Петербурга от 05.12.2025 № 688-133 «Об организации местного самоуправления в единой системе публичной власти в Санкт-Петербурге» в части, касающейся осуществления отдельных государственных полномочий, </w:t>
      </w:r>
      <w:r w:rsidRPr="00B60FF7">
        <w:rPr>
          <w:rFonts w:ascii="Times New Roman" w:hAnsi="Times New Roman" w:cs="Times New Roman"/>
        </w:rPr>
        <w:lastRenderedPageBreak/>
        <w:t>переданных органам местного самоуправления федеральными законами и законами Санкт-Петербурга.</w:t>
      </w:r>
    </w:p>
    <w:p w14:paraId="23DB6AD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Порядок проведения конкурса на замещение должности главы Местной Администрации муниципального образования устанавливается Муниципальным Советом муниципального образования в соответствии с требованиями Федерального закона.</w:t>
      </w:r>
    </w:p>
    <w:p w14:paraId="339ED4E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Общее число членов конкурсной комиссии в муниципальном образовании устанавливается Муниципальным Советом муниципального образования.</w:t>
      </w:r>
    </w:p>
    <w:p w14:paraId="6F5AAC7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При формировании конкурсной комиссии половина ее членов назначается Муниципальным Советом муниципального образования, а другая половина - высшим должностным лицом Санкт-Петербурга - Губернатором Санкт-Петербурга.</w:t>
      </w:r>
    </w:p>
    <w:p w14:paraId="0496FF1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Муниципальный Совет муниципального образования в течение трех дней со дня принятия решения о проведении конкурса на замещение должности главы Местной Администрации муниципального образования направляет высшему должностному лицу Санкт-Петербурга - Губернатору Санкт-Петербурга заверенную копию решения о проведении конкурса на замещение должности главы Местной Администрации муниципального образования, заверенную копию решения о порядке проведения конкурса на замещение должности главы Местной Администрации муниципального образования, сведения об общем числе членов конкурсной комиссии муниципального образования, установленном Муниципальным Советом муниципального образования.</w:t>
      </w:r>
    </w:p>
    <w:p w14:paraId="2FC4CF2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Высшее должностное лицо Санкт-Петербурга - Губернатор Санкт-Петербурга в течение десяти дней со дня поступления документов, указанных в абзаце третьем настоящего пункта, издает постановление о назначении членов конкурсной комиссии, которое в течение семи дней со дня издания направляется в Муниципальный Совет муниципального образования.</w:t>
      </w:r>
    </w:p>
    <w:p w14:paraId="2C4ADA3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Порядок назначения лица на должность главы Местной Администрации муниципального образования по результатам конкурса, заключения контракта с главой Местной Администрации муниципального образования, ограничения для главы Местной Администрации муниципального образования, основания для досрочного прекращения полномочий главы Местной Администрации муниципального образования определяются в соответствии с Федеральным законом.</w:t>
      </w:r>
    </w:p>
    <w:p w14:paraId="4EA13BE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Глава Местной Администрации муниципального образования:</w:t>
      </w:r>
    </w:p>
    <w:p w14:paraId="1A84E0C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подконтролен и подотчетен Муниципальному Совету муниципального образования;</w:t>
      </w:r>
    </w:p>
    <w:p w14:paraId="76B0A29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представляет Муниципальному Совету муниципального образования ежегодные отчеты о результатах своей деятельности и деятельности Местной Администрации муниципального образования;</w:t>
      </w:r>
    </w:p>
    <w:p w14:paraId="715A425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3) обеспечивает осуществление Местной Администрацией муниципального образования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Санкт-Петербурга;</w:t>
      </w:r>
    </w:p>
    <w:p w14:paraId="2EAFC22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обязан сообщить в письменной форме главе муниципального образования о прекращении гражданства Российской Федерации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в день, когда 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предусмотренного настоящим подпунктом.</w:t>
      </w:r>
    </w:p>
    <w:p w14:paraId="27B8DF3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7A58E50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В случае временного отсутствия главы Местной Администрации муниципального образования (в частности, в связи с болезнью, отпуском, командировкой или иными причинами) его полномочия временно исполняет должностное лицо местного самоуправления или уполномоченный муниципальный служащий, уполномоченный распоряжением главы муниципального образования.</w:t>
      </w:r>
    </w:p>
    <w:p w14:paraId="3F57FEE9" w14:textId="77777777" w:rsidR="00B60FF7" w:rsidRPr="00B60FF7" w:rsidRDefault="00B60FF7" w:rsidP="00B60FF7">
      <w:pPr>
        <w:spacing w:line="360" w:lineRule="auto"/>
        <w:ind w:firstLine="709"/>
        <w:jc w:val="both"/>
        <w:rPr>
          <w:rFonts w:ascii="Times New Roman" w:hAnsi="Times New Roman" w:cs="Times New Roman"/>
        </w:rPr>
      </w:pPr>
    </w:p>
    <w:p w14:paraId="2DDB0CBC"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34. Досрочное прекращение полномочий главы Местной Администрации муниципального образования</w:t>
      </w:r>
    </w:p>
    <w:p w14:paraId="478444D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1. Полномочия главы Местной Администрации муниципального образования прекращаются досрочно в следующих случаях:</w:t>
      </w:r>
    </w:p>
    <w:p w14:paraId="3851BCF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смерть;</w:t>
      </w:r>
    </w:p>
    <w:p w14:paraId="32CAB61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отставка по собственному желанию;</w:t>
      </w:r>
    </w:p>
    <w:p w14:paraId="25B8FF0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освобождение от занимаемой должности в соответствии с пунктом 2 или 3 настоящей статьи;</w:t>
      </w:r>
    </w:p>
    <w:p w14:paraId="451B90F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отрешение от должности;</w:t>
      </w:r>
    </w:p>
    <w:p w14:paraId="4D9652F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признание судом недееспособным или ограниченно дееспособным;</w:t>
      </w:r>
    </w:p>
    <w:p w14:paraId="1AFA914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признание судом безвестно отсутствующим или объявление умершим;</w:t>
      </w:r>
    </w:p>
    <w:p w14:paraId="19A3EA5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вступление в отношении его в законную силу обвинительного приговора суда;</w:t>
      </w:r>
    </w:p>
    <w:p w14:paraId="4062097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выезд за пределы Российской Федерации на постоянное место жительства;</w:t>
      </w:r>
    </w:p>
    <w:p w14:paraId="0C12B9E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9)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4571D2C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10) призыв на военную службу или направление на заменяющую ее альтернативную гражданскую службу;</w:t>
      </w:r>
    </w:p>
    <w:p w14:paraId="3AB0785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11) преобразование муниципального образования, осуществляемое в соответствии с Федеральным законом и Законом Санкт-Петербурга;</w:t>
      </w:r>
    </w:p>
    <w:p w14:paraId="1F06274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12) увеличение численности избирателей муниципального образования более чем на 25 процентов;</w:t>
      </w:r>
    </w:p>
    <w:p w14:paraId="4A1CCD8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13)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4E061AA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14) приобретение статуса иностранного агента.</w:t>
      </w:r>
    </w:p>
    <w:p w14:paraId="5B3A15C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Глава Местной Администрации муниципального образования может быть освобожден от занимаемой должности по соглашению сторон или в судебном порядке в соответствии с федеральным законом на основании заявления:</w:t>
      </w:r>
    </w:p>
    <w:p w14:paraId="5E6205E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Муниципального Совета муниципального образования или главы муниципального образования - в связи с нарушениями, допущенными главой Местной Администрации муниципального образования, в части, касающейся решения вопросов непосредственного обеспечения жизнедеятельности населения, а также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w:t>
      </w:r>
    </w:p>
    <w:p w14:paraId="71883E0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2) высшего должностного лица Санкт-Петербурга - Губернатора Санкт-Петербурга - в связи с нарушениями, допущенными главой Местной Администрации муниципального образования,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Санкт-Петербурга, а также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w:t>
      </w:r>
    </w:p>
    <w:p w14:paraId="12BFD88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главы Местной Администрации муниципального образования - в связи с нарушениями условий замещения должности главы Местной Администрации муниципального образования, допущенными органами местного самоуправления и(или) органами государственной власти Санкт-Петербурга.</w:t>
      </w:r>
    </w:p>
    <w:p w14:paraId="64E35C9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Глава Местной Администрации муниципального образования может быть освобожден от занимаемой должности в судебном порядке в соответствии с федеральным законом на основании заявления высшего должностного лица Санкт-Петербурга - Губернатора Санкт-Петербурга в связи с несоблюдением ограничений, запретов, неисполнением обязанностей, которые установлены законодательством Российской Федерации о противодействии коррупции,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0163A549" w14:textId="77777777" w:rsidR="00B60FF7" w:rsidRPr="00B60FF7" w:rsidRDefault="00B60FF7" w:rsidP="00B60FF7">
      <w:pPr>
        <w:spacing w:line="360" w:lineRule="auto"/>
        <w:ind w:firstLine="709"/>
        <w:jc w:val="both"/>
        <w:rPr>
          <w:rFonts w:ascii="Times New Roman" w:hAnsi="Times New Roman" w:cs="Times New Roman"/>
          <w:u w:val="single"/>
        </w:rPr>
      </w:pPr>
      <w:r w:rsidRPr="00B60FF7">
        <w:rPr>
          <w:rFonts w:ascii="Times New Roman" w:hAnsi="Times New Roman" w:cs="Times New Roman"/>
        </w:rPr>
        <w:t>4. В случае досрочного прекращения полномочий главы Местной Администрации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уполномоченный решением Муниципального Совета муниципального образования.</w:t>
      </w:r>
    </w:p>
    <w:p w14:paraId="66C89D3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Глава Местной Администрации муниципального образования, в отношении которого высшим должностным лицом Санкт-Петербурга - Губернатором Санкт-Петербурга был издан правовой акт об отрешении от должности, вправе обжаловать данный правовой акт в судебном порядке в соответствии с федеральным законом в течение 10 дней со дня его официального опубликования.</w:t>
      </w:r>
    </w:p>
    <w:p w14:paraId="3944FE16" w14:textId="77777777" w:rsidR="004E619B" w:rsidRDefault="004E619B" w:rsidP="00B60FF7">
      <w:pPr>
        <w:spacing w:line="360" w:lineRule="auto"/>
        <w:ind w:firstLine="709"/>
        <w:jc w:val="both"/>
        <w:rPr>
          <w:rFonts w:ascii="Times New Roman" w:hAnsi="Times New Roman" w:cs="Times New Roman"/>
          <w:b/>
        </w:rPr>
      </w:pPr>
    </w:p>
    <w:p w14:paraId="26D45787"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35. Гарантии осуществления полномочий депутата Муниципального Совета, главы муниципального образования</w:t>
      </w:r>
    </w:p>
    <w:p w14:paraId="3B2E9F1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1. Депутаты Муниципального Совета муниципального образования осуществляют свои полномочия на непостоянной основе за исключением случаев, указанных в части 1.1 настоящей статьи.</w:t>
      </w:r>
    </w:p>
    <w:p w14:paraId="069A5FB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1.1. По решению Муниципального Совета муниципального образования на постоянной основе могут работать не более 10% депутатов от установленной настоящим Уставом численности депутатов.</w:t>
      </w:r>
    </w:p>
    <w:p w14:paraId="6B57D7C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Глава муниципального образования осуществляет свои полномочия на постоянной основе.</w:t>
      </w:r>
    </w:p>
    <w:p w14:paraId="23FF0D9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Депутату, главе муниципального образования предоставляются гарантии, установленные настоящим Уставом в соответствии с Федеральный закон от 20.03.2025 № 33-ФЗ «Об общих принципах организации местного самоуправления в единой системе публичной власти» и Законом Санкт-Петербурга от 03.10.2008 №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w:t>
      </w:r>
    </w:p>
    <w:p w14:paraId="0AB9618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Депутату, главе муниципального образования обеспечиваются условия для беспрепятственного осуществления своих полномочий.</w:t>
      </w:r>
    </w:p>
    <w:p w14:paraId="04E0363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Гарантии прав депутата, главы муниципального образования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депутата, главы муниципального образования, занимаемого ими жилого и(или)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288BB2B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Депутат, глава муниципального образования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главы муниципального образования, в том числе по истечении срока их полномочий. Данное положение не распространяется на случаи, когда депутатом, главой муниципального образования были допущены публичные оскорбления, клевета или иные нарушения, ответственность за которые предусмотрена федеральным законом.</w:t>
      </w:r>
    </w:p>
    <w:p w14:paraId="12540A2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5. Депутат Муниципального Совета муниципального образования вправе вносить на рассмотрение Муниципального Совета муниципального образования обращение для признания его депутатским запросом.</w:t>
      </w:r>
    </w:p>
    <w:p w14:paraId="3D16FED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Депутат, глава муниципального образования при осуществлении полномочий в Муниципальном Совете муниципального образования вправе:</w:t>
      </w:r>
    </w:p>
    <w:p w14:paraId="363B7B8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лично участвовать в обсуждении и принятии решений Муниципальным Советом муниципального образования, в том числе в установленном порядке:</w:t>
      </w:r>
    </w:p>
    <w:p w14:paraId="22FF132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избирать и быть избранным на муниципальные должности, в комиссии, рабочие группы и другие органы, формируемые в соответствии с настоящим Уставом Муниципальным Советом муниципального образования;</w:t>
      </w:r>
    </w:p>
    <w:p w14:paraId="2E8EBDF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вносить вопросы на рассмотрение Муниципального Совета муниципального образования;</w:t>
      </w:r>
    </w:p>
    <w:p w14:paraId="3519D3A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вносить предложения и замечания по повестке дня заседания Муниципального Совета муниципального образования, порядку рассмотрения вопросов на заседании Муниципального Совета муниципального образования, ведению заседаний Муниципального Совета муниципального образования, а также по существу обсуждаемых вопросов;</w:t>
      </w:r>
    </w:p>
    <w:p w14:paraId="3AD9158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выступать по обсуждаемым вопросам на заседаниях Муниципального Совета муниципального образования, а также с обоснованием своих предложений по мотивам голосования, давать справки;</w:t>
      </w:r>
    </w:p>
    <w:p w14:paraId="351C3C9B" w14:textId="77777777" w:rsidR="00B60FF7" w:rsidRPr="00B60FF7" w:rsidRDefault="00B60FF7" w:rsidP="00B60FF7">
      <w:pPr>
        <w:spacing w:line="360" w:lineRule="auto"/>
        <w:ind w:firstLine="709"/>
        <w:jc w:val="both"/>
        <w:rPr>
          <w:rFonts w:ascii="Times New Roman" w:hAnsi="Times New Roman" w:cs="Times New Roman"/>
        </w:rPr>
      </w:pPr>
      <w:bookmarkStart w:id="3" w:name="Par10"/>
      <w:bookmarkEnd w:id="3"/>
      <w:r w:rsidRPr="00B60FF7">
        <w:rPr>
          <w:rFonts w:ascii="Times New Roman" w:hAnsi="Times New Roman" w:cs="Times New Roman"/>
        </w:rPr>
        <w:t xml:space="preserve">вносить проекты муниципальных правовых актов для рассмотрения органами местного самоуправления муниципального образования и(или) должностными лицами местного самоуправления муниципального образования в случаях, установленных Федеральным законом от 20.03.2025 № 33-ФЗ «Об общих принципах организации местного самоуправления в единой системе публичной власти» и настоящим Уставом. </w:t>
      </w:r>
    </w:p>
    <w:p w14:paraId="174DC840" w14:textId="77777777" w:rsidR="00B60FF7" w:rsidRPr="00B60FF7" w:rsidRDefault="00B60FF7" w:rsidP="00B60FF7">
      <w:pPr>
        <w:spacing w:line="360" w:lineRule="auto"/>
        <w:ind w:firstLine="709"/>
        <w:jc w:val="both"/>
        <w:rPr>
          <w:rFonts w:ascii="Times New Roman" w:hAnsi="Times New Roman" w:cs="Times New Roman"/>
        </w:rPr>
      </w:pPr>
      <w:bookmarkStart w:id="4" w:name="Par11"/>
      <w:bookmarkEnd w:id="4"/>
      <w:r w:rsidRPr="00B60FF7">
        <w:rPr>
          <w:rFonts w:ascii="Times New Roman" w:hAnsi="Times New Roman" w:cs="Times New Roman"/>
        </w:rPr>
        <w:t>2) информировать избирателей о своей деятельности и деятельности органов местного самоуправления муниципального образования, в том числе посредством проведения встреч с избирателями, отчетов перед избирателями, ведения приема избирателей;</w:t>
      </w:r>
    </w:p>
    <w:p w14:paraId="1E07ECBC" w14:textId="77777777" w:rsidR="00B60FF7" w:rsidRPr="00B60FF7" w:rsidRDefault="00B60FF7" w:rsidP="00B60FF7">
      <w:pPr>
        <w:spacing w:line="360" w:lineRule="auto"/>
        <w:ind w:firstLine="709"/>
        <w:jc w:val="both"/>
        <w:rPr>
          <w:rFonts w:ascii="Times New Roman" w:hAnsi="Times New Roman" w:cs="Times New Roman"/>
        </w:rPr>
      </w:pPr>
      <w:bookmarkStart w:id="5" w:name="Par12"/>
      <w:bookmarkEnd w:id="5"/>
      <w:r w:rsidRPr="00B60FF7">
        <w:rPr>
          <w:rFonts w:ascii="Times New Roman" w:hAnsi="Times New Roman" w:cs="Times New Roman"/>
        </w:rPr>
        <w:t>3) направлять обращения в государственные органы, органы местного самоуправления муниципальных образований, иные муниципальные органы и к должностным лицам, в организации в соответствии с действующим законодательством;</w:t>
      </w:r>
    </w:p>
    <w:p w14:paraId="3111A59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осуществлять иные права, предусмотренные федеральными законами, законами Санкт-Петербурга, настоящим Уставом и другими муниципальными правовыми актами.</w:t>
      </w:r>
    </w:p>
    <w:p w14:paraId="0D0A5BA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7. Встречи депутата с избирателями проводятся в помещениях, специально отведенных местах, а также на </w:t>
      </w:r>
      <w:proofErr w:type="spellStart"/>
      <w:r w:rsidRPr="00B60FF7">
        <w:rPr>
          <w:rFonts w:ascii="Times New Roman" w:hAnsi="Times New Roman" w:cs="Times New Roman"/>
        </w:rPr>
        <w:t>внутридворовых</w:t>
      </w:r>
      <w:proofErr w:type="spellEnd"/>
      <w:r w:rsidRPr="00B60FF7">
        <w:rPr>
          <w:rFonts w:ascii="Times New Roman" w:hAnsi="Times New Roman" w:cs="Times New Roman"/>
        </w:rPr>
        <w:t xml:space="preserve"> территориях при условии, что их проведение не повлечет </w:t>
      </w:r>
      <w:r w:rsidRPr="00B60FF7">
        <w:rPr>
          <w:rFonts w:ascii="Times New Roman" w:hAnsi="Times New Roman" w:cs="Times New Roman"/>
        </w:rPr>
        <w:lastRenderedPageBreak/>
        <w:t>за собой нарушение функционирования объектов жизнеобеспечения, транспортной или социальной инфраструктуры, связи, создание помех движению пешеходов и(или)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Санкт-Петербурга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14:paraId="616B390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Местная Администрация муниципального образования определяет специально отведенные места для проведения встреч депутатов с избирателями, а также определяет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14:paraId="6977010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14:paraId="156F5AB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14:paraId="6BF6D00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Депутат или группа депутатов вправе обращаться с депутатским запросом к органам местного самоуправления муниципальных образований, иным муниципальным органам по вопросам своей депутатской деятельности.</w:t>
      </w:r>
    </w:p>
    <w:p w14:paraId="769872D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9. По вопросам своей деятельности депутат, глава муниципального образования на территории муниципального образования пользуется правом приема в первоочередном порядке должностными лицами органов местного самоуправления.</w:t>
      </w:r>
    </w:p>
    <w:p w14:paraId="51798B9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10. Депутату, главе муниципального образования обеспечивается возможность пользования правовыми актами, принятыми органами местного самоуправления муниципального образования, а также документами и информационно-справочными материалами, поступающими в указанные органы в соответствии с федеральными законами.</w:t>
      </w:r>
    </w:p>
    <w:p w14:paraId="3EEC638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11. Депутат, глава муниципального образования имеют удостоверения об избрании депутатом, главой муниципального образования, подтверждающие их полномочия.</w:t>
      </w:r>
    </w:p>
    <w:p w14:paraId="0DB3768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Удостоверение выдается депутату, главе муниципального образования избирательной комиссией, организующей подготовку и проведение выборов в органы местного </w:t>
      </w:r>
      <w:r w:rsidRPr="00B60FF7">
        <w:rPr>
          <w:rFonts w:ascii="Times New Roman" w:hAnsi="Times New Roman" w:cs="Times New Roman"/>
        </w:rPr>
        <w:lastRenderedPageBreak/>
        <w:t>самоуправления, местный референдум, проводившей муниципальные выборы, в порядке, установленном законом Санкт-Петербурга о муниципальных выборах в Санкт-Петербурге.</w:t>
      </w:r>
    </w:p>
    <w:p w14:paraId="38D616B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12. Осуществляющим свои полномочия на постоянной основе депутату, главе муниципального образования присваиваются классные чины в порядке, установленном законами Санкт-Петербурга.</w:t>
      </w:r>
    </w:p>
    <w:p w14:paraId="083355B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13. Депутату, главе муниципального образования, осуществляющим свои полномочия на постоянной основе, выплачивается денежное содержание.</w:t>
      </w:r>
    </w:p>
    <w:p w14:paraId="346CD78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Срок полномочий депутата, главы муниципального образования, осуществляющих свои полномочия на постоянной основе, засчитывается в стаж муниципальной службы.</w:t>
      </w:r>
    </w:p>
    <w:p w14:paraId="4E96164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В случае роспуска Муниципального Совета муниципального образования депутату, главе муниципального образования, осуществляющим свои полномочия на постоянной основе, гарантируются льготы и компенсации, предусмотренные для высвобождаемых работников законодательством Российской Федерации о труде.</w:t>
      </w:r>
    </w:p>
    <w:p w14:paraId="6EE1D51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Депутату, осуществляющему свои полномочия на непостоянной основе, выплачивается денежная компенсация в связи с осуществлением им своего мандата, размер и порядок выплаты которой устанавливается решением Муниципального Совета муниципального образования и не может превышать 12 расчетных единиц в год в соответствии с законом Санкт-Петербурга о бюджете Санкт-Петербурга на очередной финансовый год и на плановый период.</w:t>
      </w:r>
    </w:p>
    <w:p w14:paraId="68B8ED1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14. Депутату, главе муниципального образования, осуществляющим свои полномочия на постоянной основе, предоставляется ежегодный отпуск с сохранением замещаемой муниципальной должности и денежного содержания, а также отпуск без сохранения денежного содержания в порядке, устанавливаемом федеральными законами.</w:t>
      </w:r>
    </w:p>
    <w:p w14:paraId="196D1A8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Депутату Муниципального Совета муниципального образования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два рабочих дней в месяц </w:t>
      </w:r>
    </w:p>
    <w:p w14:paraId="099F47D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15. Депутат, глава муниципального образования, осуществляющие свои полномочия на постоянной основе, могут быть включены в состав официальных делегаций Санкт-Петербурга.</w:t>
      </w:r>
    </w:p>
    <w:p w14:paraId="3E94EA8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16. Депутату, главе муниципального образования, осуществляющим свои полномочия на постоянной основе, может предоставляться служебный автотранспорт в порядке и на условиях, установленных законом Санкт-Петербурга.</w:t>
      </w:r>
    </w:p>
    <w:p w14:paraId="71F6704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17. Депутату, главе муниципального образования гарантируется медицинское обслуживание в порядке и на условиях, установленных законом Санкт-Петербурга.</w:t>
      </w:r>
    </w:p>
    <w:p w14:paraId="163DF37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18. Депутат, глава муниципального образования подлежат страхованию в соответствии с законом Санкт-Петербурга.</w:t>
      </w:r>
    </w:p>
    <w:p w14:paraId="61B2D5F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19. Пенсионное обеспечение депутата, главы муниципального образования осуществляется в соответствии с законом Санкт-Петербурга.</w:t>
      </w:r>
    </w:p>
    <w:p w14:paraId="24C6DFC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20. Финансовое обеспечение гарантий осуществления полномочий депутата, главы муниципального образования, устанавливаемых настоящим Уставом в соответствии с Федеральным законом от 20.03.2025 № 33-ФЗ «Об общих принципах организации местного самоуправления в единой системе публичной власти» и Законом Санкт-Петербурга от 03.10.2008 №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 осуществляется за счет средств местного бюджета муниципального образования.</w:t>
      </w:r>
    </w:p>
    <w:p w14:paraId="7C83FC4E" w14:textId="77777777" w:rsidR="00B60FF7" w:rsidRPr="00B60FF7" w:rsidRDefault="00B60FF7" w:rsidP="00B60FF7">
      <w:pPr>
        <w:spacing w:line="360" w:lineRule="auto"/>
        <w:ind w:firstLine="709"/>
        <w:jc w:val="both"/>
        <w:rPr>
          <w:rFonts w:ascii="Times New Roman" w:hAnsi="Times New Roman" w:cs="Times New Roman"/>
        </w:rPr>
      </w:pPr>
    </w:p>
    <w:p w14:paraId="6E7337D1"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36. Ограничения при осуществлении полномочий депутата Муниципального Совета, главы муниципального образования</w:t>
      </w:r>
    </w:p>
    <w:p w14:paraId="553133F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Глава муниципального образования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органов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14:paraId="5BA2E83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Осуществляющие свои полномочия на постоянной основе депутат, глава муниципального образования не вправе:</w:t>
      </w:r>
    </w:p>
    <w:p w14:paraId="13B25D6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заниматься предпринимательской деятельностью лично или через доверенных лиц;</w:t>
      </w:r>
    </w:p>
    <w:p w14:paraId="3CB5AB0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участвовать в управлении коммерческой или некоммерческой организацией, за исключением следующих случаев:</w:t>
      </w:r>
    </w:p>
    <w:p w14:paraId="206E31D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3E7B9F5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w:t>
      </w:r>
      <w:r w:rsidRPr="00B60FF7">
        <w:rPr>
          <w:rFonts w:ascii="Times New Roman" w:hAnsi="Times New Roman" w:cs="Times New Roman"/>
        </w:rPr>
        <w:lastRenderedPageBreak/>
        <w:t>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Санкт-Петербурга в порядке, установленном законом Санкт-Петербурга;</w:t>
      </w:r>
    </w:p>
    <w:p w14:paraId="279D6F7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в) представление на безвозмездной основе интересов муниципального образования в совете муниципальных образований Санкт-Петербурга, иных объединениях муниципальных образований, а также в их органах управления;</w:t>
      </w:r>
    </w:p>
    <w:p w14:paraId="5DCA7A1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3BBB2F0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д) иные случаи, предусмотренные федеральными законами;</w:t>
      </w:r>
    </w:p>
    <w:p w14:paraId="17081BD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2D213AC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6ED8FA8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Депутат, глава муниципального образования должны соблюдать ограничения и запреты и исполнять обязанности, которые установлены Федеральным законом «О противодействии коррупции» и другими федеральными законами.</w:t>
      </w:r>
    </w:p>
    <w:p w14:paraId="150FC7C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Депутат, глава муниципального образования, иное лицо, замещающее муниципальную должность,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«Об общих принципах организации местного самоуправления в Российской Федерации» и другими федеральными законами в </w:t>
      </w:r>
      <w:r w:rsidRPr="00B60FF7">
        <w:rPr>
          <w:rFonts w:ascii="Times New Roman" w:hAnsi="Times New Roman" w:cs="Times New Roman"/>
        </w:rPr>
        <w:lastRenderedPageBreak/>
        <w:t>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 противодействии коррупции».</w:t>
      </w:r>
    </w:p>
    <w:p w14:paraId="1970537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Полномочия депутата, главы муниципального образования, иного лица, замещающего муниципальную должность, прекращаются досрочно в случае несоблюдения ограничений, установленных Федеральным законом.</w:t>
      </w:r>
    </w:p>
    <w:p w14:paraId="053E05B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3.1. Депутат, глава муниципального образования, иное лицо, замещающее муниципальную должность,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от 25 декабря 2008 года № 273-ФЗ «О противодействии коррупции».</w:t>
      </w:r>
    </w:p>
    <w:p w14:paraId="376D49D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главой муниципального образования, проводится по решению высшего должностного лица Санкт-Петербурга в порядке, установленном Законом Санкт-Петербурга.</w:t>
      </w:r>
    </w:p>
    <w:p w14:paraId="76B7991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При выявлении в результате проверки, проведенной в соответствии с частью 4 настоящей статьи, фактов несоблюдения ограничений, запретов, неисполнения обязанностей,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высшее должностное лицо Санкт-Петербурга обращается с заявлением о досрочном прекращении полномочий депутата, главы муниципального образования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14:paraId="7C78360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6. К депутату, главе муниципального образования,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w:t>
      </w:r>
      <w:r w:rsidRPr="00B60FF7">
        <w:rPr>
          <w:rFonts w:ascii="Times New Roman" w:hAnsi="Times New Roman" w:cs="Times New Roman"/>
        </w:rPr>
        <w:lastRenderedPageBreak/>
        <w:t>детей, если искажение этих сведений является несущественным, могут быть применены следующие меры ответственности:</w:t>
      </w:r>
    </w:p>
    <w:p w14:paraId="2ABEB44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предупреждение;</w:t>
      </w:r>
    </w:p>
    <w:p w14:paraId="711768C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освобождение депутата от должности в муниципальном совете муниципального образования с лишением права занимать должности в муниципальном совете муниципального образования до прекращения срока его полномочий;</w:t>
      </w:r>
    </w:p>
    <w:p w14:paraId="2A1C6C3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1F7081F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запрет занимать должности в муниципальном совете муниципального образования до прекращения срока его полномочий;</w:t>
      </w:r>
    </w:p>
    <w:p w14:paraId="3A37214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запрет исполнять полномочия на постоянной основе до прекращения срока его полномочий.</w:t>
      </w:r>
    </w:p>
    <w:p w14:paraId="7005336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Муниципальный Совет муниципального образования уполномочен принимать решение о применении мер ответственности в отношении депутата, главы муниципального образования.</w:t>
      </w:r>
    </w:p>
    <w:p w14:paraId="1291EB9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Основанием для рассмотрения вопроса о применении в отношении лица, замещающего муниципальную должность, одной из мер ответственности является поступление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14:paraId="0308767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Решение о применении в отношении лица, замещающего муниципальную должность, одной из мер ответственности должно быть мотивированным и принято не позднее 30 дней со дня поступления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14:paraId="76B4C4C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Депутат, глава муниципального образования,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0FEE36E8" w14:textId="77777777" w:rsidR="00B60FF7" w:rsidRPr="00B60FF7" w:rsidRDefault="00B60FF7" w:rsidP="00B60FF7">
      <w:pPr>
        <w:spacing w:line="360" w:lineRule="auto"/>
        <w:ind w:firstLine="709"/>
        <w:jc w:val="both"/>
        <w:rPr>
          <w:rFonts w:ascii="Times New Roman" w:hAnsi="Times New Roman" w:cs="Times New Roman"/>
          <w:b/>
        </w:rPr>
      </w:pPr>
    </w:p>
    <w:p w14:paraId="40BD0B44"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37. Муниципальная служба</w:t>
      </w:r>
    </w:p>
    <w:p w14:paraId="2F66174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7A96F38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2. Правовое регулирование муниципальной службы в Санкт-Петербурге, включая установление требований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02.03.2007 № 25-ФЗ «О муниципальной службе в Российской Федерации», а также принимаемыми в соответствии с ним законами Санкт-Петербурга, настоящим Уставом и иными муниципальными правовыми актами.</w:t>
      </w:r>
    </w:p>
    <w:p w14:paraId="0C085C01" w14:textId="77777777" w:rsidR="00B60FF7" w:rsidRPr="00B60FF7" w:rsidRDefault="00B60FF7" w:rsidP="00B60FF7">
      <w:pPr>
        <w:spacing w:line="360" w:lineRule="auto"/>
        <w:ind w:firstLine="709"/>
        <w:jc w:val="both"/>
        <w:rPr>
          <w:rFonts w:ascii="Times New Roman" w:hAnsi="Times New Roman" w:cs="Times New Roman"/>
        </w:rPr>
      </w:pPr>
    </w:p>
    <w:p w14:paraId="37BE586C" w14:textId="77777777" w:rsidR="00B60FF7" w:rsidRPr="00B60FF7" w:rsidRDefault="00B60FF7" w:rsidP="00B60FF7">
      <w:pPr>
        <w:spacing w:line="360" w:lineRule="auto"/>
        <w:ind w:firstLine="709"/>
        <w:jc w:val="both"/>
        <w:rPr>
          <w:rFonts w:ascii="Times New Roman" w:hAnsi="Times New Roman" w:cs="Times New Roman"/>
          <w:b/>
          <w:bCs/>
        </w:rPr>
      </w:pPr>
      <w:r w:rsidRPr="00B60FF7">
        <w:rPr>
          <w:rFonts w:ascii="Times New Roman" w:hAnsi="Times New Roman" w:cs="Times New Roman"/>
          <w:b/>
          <w:bCs/>
        </w:rPr>
        <w:t>Глава 6. МУНИЦИПАЛЬНЫЕ ПРАВОВЫЕ АКТЫ</w:t>
      </w:r>
    </w:p>
    <w:p w14:paraId="1C52FAB5" w14:textId="77777777" w:rsidR="00B60FF7" w:rsidRPr="00B60FF7" w:rsidRDefault="00B60FF7" w:rsidP="00B60FF7">
      <w:pPr>
        <w:spacing w:line="360" w:lineRule="auto"/>
        <w:ind w:firstLine="709"/>
        <w:jc w:val="both"/>
        <w:rPr>
          <w:rFonts w:ascii="Times New Roman" w:hAnsi="Times New Roman" w:cs="Times New Roman"/>
        </w:rPr>
      </w:pPr>
    </w:p>
    <w:p w14:paraId="3668B291"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38. Система муниципальных правовых актов</w:t>
      </w:r>
    </w:p>
    <w:p w14:paraId="6997431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В систему муниципальных правовых актов входят:</w:t>
      </w:r>
    </w:p>
    <w:p w14:paraId="6AF577B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правовые акты, принятые на местном референдуме, сходе граждан;</w:t>
      </w:r>
    </w:p>
    <w:p w14:paraId="65FF51D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правовые акты Муниципального Совета муниципального образования;</w:t>
      </w:r>
    </w:p>
    <w:p w14:paraId="0EF3B0B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правовые акты главы муниципального образования;</w:t>
      </w:r>
    </w:p>
    <w:p w14:paraId="35CE85B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правовые акты Местной Администрации муниципального образования;</w:t>
      </w:r>
    </w:p>
    <w:p w14:paraId="4EEC8A4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правовые акты иных органов местного самоуправления и должностных лиц местного самоуправления, предусмотренных уставом муниципального образования.</w:t>
      </w:r>
    </w:p>
    <w:p w14:paraId="6381CCF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14:paraId="05A0ED4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14:paraId="09BBBCE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024B747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5. Проекты муниципальных правовых актов муниципальных образований, включенных в соответствующий перечень законом Санкт-Петербурга согласно положениям пункта 7 настоящей статьи, устанавливающие новые или изменяющие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w:t>
      </w:r>
      <w:r w:rsidRPr="00B60FF7">
        <w:rPr>
          <w:rFonts w:ascii="Times New Roman" w:hAnsi="Times New Roman" w:cs="Times New Roman"/>
        </w:rPr>
        <w:lastRenderedPageBreak/>
        <w:t>органами местного самоуправления соответствующих муниципальных образований, в порядке, установленном муниципальными правовыми актами в соответствии с законом Санкт-Петербурга, за исключением случаев, установленных Федеральным законом.</w:t>
      </w:r>
    </w:p>
    <w:p w14:paraId="23BECA3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14:paraId="695FD46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Законом Санкт-Петербурга устанавливается перечень муниципальных образований, в которых проведение оценки регулирующего воздействия проектов муниципальных правовых актов, устанавливающих новые или изменяющих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является обязательным.</w:t>
      </w:r>
    </w:p>
    <w:p w14:paraId="1C63738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w:t>
      </w:r>
    </w:p>
    <w:p w14:paraId="2E53667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9. Глава муниципального образования в пределах своих полномочий, установленных настоящим Уставом и решениями Муниципального Совета муниципального образования, издает постановления и распоряжения по вопросам организации деятельности Муниципального Совета муниципального образования. Глава муниципального образования издает постановления и распоряжения по иным вопросам, отнесенным к его компетенции настоящим Уставом в соответствии с Федеральным законом от 20.03.2025 № 33-ФЗ «Об общих принципах организации местного самоуправления в единой системе публичной власти», другими федеральными законами.</w:t>
      </w:r>
    </w:p>
    <w:p w14:paraId="508EE96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10. Глава Местной Администрации муниципального образования в пределах своих полномочий, установленных федеральными законами, законами Санкт-Петербурга, настоящим Уставом, нормативными правовыми актами Муниципального Совета муниципального образования, издает постановления Местной Администрации муниципального образования по вопросам непосредственного обеспечения жизнедеятельности населения и вопросам, связанным с осуществлением отдельных </w:t>
      </w:r>
      <w:r w:rsidRPr="00B60FF7">
        <w:rPr>
          <w:rFonts w:ascii="Times New Roman" w:hAnsi="Times New Roman" w:cs="Times New Roman"/>
        </w:rPr>
        <w:lastRenderedPageBreak/>
        <w:t>государственных полномочий, переданных органам местного самоуправления федеральными законами и законами Санкт-Петербурга, а также распоряжения Местной Администрации муниципального образования по вопросам организации работы Местной Администрации муниципального образования</w:t>
      </w:r>
    </w:p>
    <w:p w14:paraId="159DE0A7" w14:textId="77777777" w:rsidR="00B60FF7" w:rsidRPr="00B60FF7" w:rsidRDefault="00B60FF7" w:rsidP="00B60FF7">
      <w:pPr>
        <w:spacing w:line="360" w:lineRule="auto"/>
        <w:ind w:firstLine="709"/>
        <w:jc w:val="both"/>
        <w:rPr>
          <w:rFonts w:ascii="Times New Roman" w:hAnsi="Times New Roman" w:cs="Times New Roman"/>
        </w:rPr>
      </w:pPr>
    </w:p>
    <w:p w14:paraId="64C02947"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39.</w:t>
      </w:r>
      <w:r w:rsidRPr="00B60FF7">
        <w:rPr>
          <w:rFonts w:ascii="Times New Roman" w:hAnsi="Times New Roman" w:cs="Times New Roman"/>
        </w:rPr>
        <w:t xml:space="preserve"> </w:t>
      </w:r>
      <w:r w:rsidRPr="00B60FF7">
        <w:rPr>
          <w:rFonts w:ascii="Times New Roman" w:hAnsi="Times New Roman" w:cs="Times New Roman"/>
          <w:b/>
        </w:rPr>
        <w:t>Устав муниципального образования</w:t>
      </w:r>
    </w:p>
    <w:p w14:paraId="3AFC74F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Уставом муниципального образования должны определяться:</w:t>
      </w:r>
    </w:p>
    <w:p w14:paraId="0220F2D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наименование муниципального образования;</w:t>
      </w:r>
    </w:p>
    <w:p w14:paraId="4510EF4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перечень полномочий органов местного самоуправления по решению вопросов непосредственного обеспечения жизнедеятельности населения;</w:t>
      </w:r>
    </w:p>
    <w:p w14:paraId="35B87A7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формы, порядок и гарантии участия населения в решении вопросов непосредственного обеспечения жизнедеятельности населения;</w:t>
      </w:r>
    </w:p>
    <w:p w14:paraId="013E375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структура и порядок формирования органов местного самоуправления;</w:t>
      </w:r>
    </w:p>
    <w:p w14:paraId="4ADEBD5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наименования и полномочия органов местного самоуправления, должностных лиц местного самоуправления;</w:t>
      </w:r>
    </w:p>
    <w:p w14:paraId="5E132C5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виды, порядок принятия (издания), обнародования, в том числе официального опубликования, и вступления в силу муниципальных правовых актов;</w:t>
      </w:r>
    </w:p>
    <w:p w14:paraId="2098FA9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виды ответственности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w:t>
      </w:r>
    </w:p>
    <w:p w14:paraId="27D17B4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порядок составления и рассмотрения проекта местного бюджета, утверждения и исполнения местного бюджета, контроля за исполнением местного бюджета, составления и утверждения отчета об исполнении местного бюджета в соответствии с Бюджетным кодексом Российской Федерации;</w:t>
      </w:r>
    </w:p>
    <w:p w14:paraId="2A72E3C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9) порядок внесения изменений и дополнений в Устав муниципального образования.</w:t>
      </w:r>
    </w:p>
    <w:p w14:paraId="149A123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с одновременным официальным опубликованием установленного Муниципальным Советом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14:paraId="75BA245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3. Не требуется официальное опубликование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если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Санкт-Петербурга или законов Санкт-Петербурга в целях приведения данного устава в соответствие с этими нормативными правовыми актами.</w:t>
      </w:r>
    </w:p>
    <w:p w14:paraId="011125A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Устав муниципального образования, муниципальный правовой акт о внесении изменений и дополнений в Устав муниципального образования принимаются Муниципальным Советом муниципального образования большинством в две трети голосов от установленной численности депутатов Муниципального Совета муниципального образования.</w:t>
      </w:r>
    </w:p>
    <w:p w14:paraId="09DF324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Главном управлении Минюста России по Санкт-Петербургу и Ленинградской области в порядке, установленном Федеральным законом от 21.07.2005 № 97-ФЗ «О государственной регистрации уставов муниципальных образований».</w:t>
      </w:r>
    </w:p>
    <w:p w14:paraId="529935E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после их государственной регистрации и вступают в силу после их официального опубликования.</w:t>
      </w:r>
    </w:p>
    <w:p w14:paraId="5AB6796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Глава муниципального образования обязан опубликовать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предусмотренного Федеральным законом от 21.07.2005 № 97-ФЗ «О государственной регистрации уставов муниципальных образований». уведомления о включении сведений об уставе муниципального образования, о муниципальном правовом акте о внесении изменений и дополнений в Устав муниципального образования в государственный реестр Уставов муниципальных образований Санкт-Петербурга.</w:t>
      </w:r>
    </w:p>
    <w:p w14:paraId="255D7FA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8. 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w:t>
      </w:r>
      <w:r w:rsidRPr="00B60FF7">
        <w:rPr>
          <w:rFonts w:ascii="Times New Roman" w:hAnsi="Times New Roman" w:cs="Times New Roman"/>
        </w:rPr>
        <w:lastRenderedPageBreak/>
        <w:t>полномочий, срока полномочий, порядка избрания (назначения) лиц, замещающих муниципальные должности), вступают в силу после истечения срока полномочий Муниципального Совета муниципального образования, принявшего муниципальный правовой акт о внесении указанных изменений и дополнений в Устав муниципального образования, за исключением случаев, установленных Федеральным законом.</w:t>
      </w:r>
    </w:p>
    <w:p w14:paraId="0EF5F0F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Изменения и дополнения в Устав муниципального образования вносятся муниципальным правовым актом, который оформляется решением Муниципального Совета муниципального образования, подписанным единолично главой муниципального образования, исполняющим полномочия председателя Муниципального Совета муниципального образования.</w:t>
      </w:r>
    </w:p>
    <w:p w14:paraId="0C2A3DC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Приведение настоящего Устава в соответствие с федеральным законом, законом Санкт-Петербурга осуществляется в установленный этими законодательными актами срок. В случае, если федеральным законом, законом Санкт-Петербурга указанный срок не установлен, срок приведения настоящего Устава в соответствие с федеральным законом, законом Санкт-Петербурга определяется с учетом даты вступления в силу соответствующего федерального закона, закона Санкт-Петербурга,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настоящий Устав, учета предложений граждан по нему, периодичности заседаний Муниципального Совета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14:paraId="4B8FB88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9.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14:paraId="63A7F634" w14:textId="77777777" w:rsidR="00B60FF7" w:rsidRPr="00B60FF7" w:rsidRDefault="00B60FF7" w:rsidP="00B60FF7">
      <w:pPr>
        <w:spacing w:line="360" w:lineRule="auto"/>
        <w:ind w:firstLine="709"/>
        <w:jc w:val="both"/>
        <w:rPr>
          <w:rFonts w:ascii="Times New Roman" w:hAnsi="Times New Roman" w:cs="Times New Roman"/>
        </w:rPr>
      </w:pPr>
    </w:p>
    <w:p w14:paraId="3D9D01D5"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40. Решения, принятые путем прямого волеизъявления граждан</w:t>
      </w:r>
    </w:p>
    <w:p w14:paraId="4B5C132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Решение вопросов непосредственного обеспечения жизнедеятельности населения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14:paraId="2657CA0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14:paraId="10ED9ED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досрочного прекращения полномочий главы муниципального образования, главы Местной Администрации или досрочного прекращения полномочий представительного органа муниципального образования.</w:t>
      </w:r>
    </w:p>
    <w:p w14:paraId="06F2ADF1" w14:textId="77777777" w:rsidR="00B60FF7" w:rsidRPr="00B60FF7" w:rsidRDefault="00B60FF7" w:rsidP="00B60FF7">
      <w:pPr>
        <w:spacing w:line="360" w:lineRule="auto"/>
        <w:ind w:firstLine="709"/>
        <w:jc w:val="both"/>
        <w:rPr>
          <w:rFonts w:ascii="Times New Roman" w:hAnsi="Times New Roman" w:cs="Times New Roman"/>
          <w:b/>
        </w:rPr>
      </w:pPr>
    </w:p>
    <w:p w14:paraId="2707AD40"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41. Нормативные и иные правовые акты Муниципального Совета муниципального образования</w:t>
      </w:r>
    </w:p>
    <w:p w14:paraId="6C8E3AA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К нормативным правовым актам Муниципального Совета муниципального образования относятся:</w:t>
      </w:r>
    </w:p>
    <w:p w14:paraId="276D00A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решение об утверждении Устава муниципального образования;</w:t>
      </w:r>
    </w:p>
    <w:p w14:paraId="1BBF7E7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решение об утверждении бюджета муниципального образования;</w:t>
      </w:r>
    </w:p>
    <w:p w14:paraId="1C631C4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решение об утверждении соглашений, заключаемых между органами местного самоуправления;</w:t>
      </w:r>
    </w:p>
    <w:p w14:paraId="2140BE7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иные решения, принятые Муниципальным Советом муниципального образования по вопросам, отнесенным к его компетенции федеральными законами, законами Санкт-Петербурга, уставом муниципального образования.</w:t>
      </w:r>
    </w:p>
    <w:p w14:paraId="4BD7999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Муниципальный Совет муниципального образования по вопросам, отнесенным к его компетенции федеральными законами, законами Санкт-Петербурга, Уставом муниципального образования, принимает:</w:t>
      </w:r>
    </w:p>
    <w:p w14:paraId="292B54A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решения, устанавливающие правила, обязательные для исполнения на территории муниципального образования;</w:t>
      </w:r>
    </w:p>
    <w:p w14:paraId="7E5C342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решение об удалении главы муниципального образования в отставку;</w:t>
      </w:r>
    </w:p>
    <w:p w14:paraId="3248DA8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решения по вопросам организации деятельности Муниципального Совета муниципального образования;</w:t>
      </w:r>
    </w:p>
    <w:p w14:paraId="2FF4A00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решения по иным вопросам, отнесенным к его компетенции федеральными законами, законами Санкт-Петербурга, уставом муниципального образования.</w:t>
      </w:r>
    </w:p>
    <w:p w14:paraId="56ACC3E0" w14:textId="77777777" w:rsidR="00B60FF7" w:rsidRPr="00832511"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 xml:space="preserve">3. Проекты нормативных правовых актов Муниципального Совета муниципального образования, предусматривающие расходы, финансовое обеспечение которых осуществляется за счет средств местного бюджета, рассматриваются Муниципальным Советом муниципального образования по представлению главы Местной Администрации муниципального образования либо при наличии заключения указанного лица. Данное заключение представляется в Муниципальный </w:t>
      </w:r>
      <w:r w:rsidR="00D947F8">
        <w:rPr>
          <w:rFonts w:ascii="Times New Roman" w:hAnsi="Times New Roman" w:cs="Times New Roman"/>
        </w:rPr>
        <w:t>С</w:t>
      </w:r>
      <w:r w:rsidRPr="00B60FF7">
        <w:rPr>
          <w:rFonts w:ascii="Times New Roman" w:hAnsi="Times New Roman" w:cs="Times New Roman"/>
        </w:rPr>
        <w:t xml:space="preserve">овет муниципального образования в срок, </w:t>
      </w:r>
      <w:r w:rsidR="00832511" w:rsidRPr="00832511">
        <w:rPr>
          <w:rFonts w:ascii="Times New Roman" w:hAnsi="Times New Roman" w:cs="Times New Roman"/>
        </w:rPr>
        <w:t>не ране</w:t>
      </w:r>
      <w:r w:rsidRPr="00832511">
        <w:rPr>
          <w:rFonts w:ascii="Times New Roman" w:hAnsi="Times New Roman" w:cs="Times New Roman"/>
        </w:rPr>
        <w:t>е 20 дней</w:t>
      </w:r>
      <w:r w:rsidR="00E6374F" w:rsidRPr="00832511">
        <w:rPr>
          <w:rFonts w:ascii="Times New Roman" w:hAnsi="Times New Roman" w:cs="Times New Roman"/>
        </w:rPr>
        <w:t xml:space="preserve"> и </w:t>
      </w:r>
      <w:r w:rsidR="00832511" w:rsidRPr="00832511">
        <w:rPr>
          <w:rFonts w:ascii="Times New Roman" w:hAnsi="Times New Roman" w:cs="Times New Roman"/>
        </w:rPr>
        <w:t>не позднее</w:t>
      </w:r>
      <w:r w:rsidR="00E6374F" w:rsidRPr="00832511">
        <w:rPr>
          <w:rFonts w:ascii="Times New Roman" w:hAnsi="Times New Roman" w:cs="Times New Roman"/>
        </w:rPr>
        <w:t xml:space="preserve"> 30 дней.</w:t>
      </w:r>
    </w:p>
    <w:p w14:paraId="3CE34835" w14:textId="77777777" w:rsidR="00B60FF7" w:rsidRPr="00A43C1A" w:rsidRDefault="00B60FF7" w:rsidP="00B60FF7">
      <w:pPr>
        <w:spacing w:line="360" w:lineRule="auto"/>
        <w:ind w:firstLine="709"/>
        <w:jc w:val="both"/>
        <w:rPr>
          <w:rFonts w:ascii="Times New Roman" w:hAnsi="Times New Roman" w:cs="Times New Roman"/>
        </w:rPr>
      </w:pPr>
      <w:r w:rsidRPr="00832511">
        <w:rPr>
          <w:rFonts w:ascii="Times New Roman" w:hAnsi="Times New Roman" w:cs="Times New Roman"/>
        </w:rPr>
        <w:t xml:space="preserve">4. Проекты нормативных правовых актов могут вноситься в Муниципальный Совет муниципального образования </w:t>
      </w:r>
      <w:bookmarkStart w:id="6" w:name="_Hlk233375760"/>
      <w:r w:rsidRPr="00832511">
        <w:rPr>
          <w:rFonts w:ascii="Times New Roman" w:hAnsi="Times New Roman" w:cs="Times New Roman"/>
        </w:rPr>
        <w:t xml:space="preserve">депутатами Муниципального Совета муниципального образования, главой муниципального образования, органами территориального общественного самоуправления, иными органами местного самоуправления, главой Местной Администрации муниципального образования, </w:t>
      </w:r>
      <w:bookmarkStart w:id="7" w:name="_Hlk233375933"/>
      <w:r w:rsidR="00652FDF" w:rsidRPr="00832511">
        <w:rPr>
          <w:rFonts w:ascii="Times New Roman" w:hAnsi="Times New Roman" w:cs="Times New Roman"/>
        </w:rPr>
        <w:t>инициативными группами граждан</w:t>
      </w:r>
      <w:bookmarkEnd w:id="7"/>
      <w:r w:rsidR="00652FDF" w:rsidRPr="00832511">
        <w:rPr>
          <w:rFonts w:ascii="Times New Roman" w:hAnsi="Times New Roman" w:cs="Times New Roman"/>
        </w:rPr>
        <w:t xml:space="preserve">, </w:t>
      </w:r>
      <w:r w:rsidR="00A43C1A" w:rsidRPr="00832511">
        <w:rPr>
          <w:rFonts w:ascii="Times New Roman" w:hAnsi="Times New Roman" w:cs="Times New Roman"/>
        </w:rPr>
        <w:t>прокурором Выборгского района Санкт-Петербурга</w:t>
      </w:r>
      <w:r w:rsidR="00652FDF" w:rsidRPr="00832511">
        <w:rPr>
          <w:rFonts w:ascii="Times New Roman" w:hAnsi="Times New Roman" w:cs="Times New Roman"/>
        </w:rPr>
        <w:t xml:space="preserve">, </w:t>
      </w:r>
      <w:r w:rsidRPr="00832511">
        <w:rPr>
          <w:rFonts w:ascii="Times New Roman" w:hAnsi="Times New Roman" w:cs="Times New Roman"/>
        </w:rPr>
        <w:t xml:space="preserve">а также иными субъектами правотворческой инициативы, </w:t>
      </w:r>
      <w:r w:rsidR="00652FDF" w:rsidRPr="00832511">
        <w:rPr>
          <w:rFonts w:ascii="Times New Roman" w:hAnsi="Times New Roman" w:cs="Times New Roman"/>
        </w:rPr>
        <w:t>установленными федеральными законами и законами Санкт-Петербурга.</w:t>
      </w:r>
      <w:r w:rsidR="00652FDF" w:rsidRPr="00652FDF">
        <w:rPr>
          <w:rFonts w:ascii="Times New Roman" w:hAnsi="Times New Roman" w:cs="Times New Roman"/>
        </w:rPr>
        <w:t xml:space="preserve"> </w:t>
      </w:r>
    </w:p>
    <w:bookmarkEnd w:id="6"/>
    <w:p w14:paraId="7655FF4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Решение Муниципального Совета муниципального образования, в том числе устанавливающее правила, обязательные для исполнения на территории муниципального образования, а также по вопросам организации деятельности Муниципального Совета муниципального образования, не может считаться принятым, если за него проголосовало менее половины от установленной численности депутатов Муниципального Совета муниципального образования.</w:t>
      </w:r>
    </w:p>
    <w:p w14:paraId="5C303C4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Глава муниципального образования подписывает и обнародует нормативный правовой акт, принятый Муниципальным Советом муниципального образования.</w:t>
      </w:r>
    </w:p>
    <w:p w14:paraId="41868EF9" w14:textId="77777777" w:rsidR="00B60FF7" w:rsidRPr="00B60FF7" w:rsidRDefault="00B60FF7" w:rsidP="00B60FF7">
      <w:pPr>
        <w:spacing w:line="360" w:lineRule="auto"/>
        <w:ind w:firstLine="709"/>
        <w:jc w:val="both"/>
        <w:rPr>
          <w:rFonts w:ascii="Times New Roman" w:hAnsi="Times New Roman" w:cs="Times New Roman"/>
        </w:rPr>
      </w:pPr>
    </w:p>
    <w:p w14:paraId="6227ABFD"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 xml:space="preserve">Статья 42. Подготовка муниципальных правовых актов </w:t>
      </w:r>
    </w:p>
    <w:p w14:paraId="26FDF855" w14:textId="77777777" w:rsidR="00652FDF" w:rsidRPr="00A43C1A" w:rsidRDefault="00B60FF7" w:rsidP="00652FDF">
      <w:pPr>
        <w:spacing w:line="360" w:lineRule="auto"/>
        <w:ind w:firstLine="709"/>
        <w:jc w:val="both"/>
        <w:rPr>
          <w:rFonts w:ascii="Times New Roman" w:hAnsi="Times New Roman" w:cs="Times New Roman"/>
        </w:rPr>
      </w:pPr>
      <w:r w:rsidRPr="00B60FF7">
        <w:rPr>
          <w:rFonts w:ascii="Times New Roman" w:hAnsi="Times New Roman" w:cs="Times New Roman"/>
        </w:rPr>
        <w:t xml:space="preserve">1. Проекты муниципальных правовых актов могут вноситься </w:t>
      </w:r>
      <w:r w:rsidR="00652FDF" w:rsidRPr="00652FDF">
        <w:rPr>
          <w:rFonts w:ascii="Times New Roman" w:hAnsi="Times New Roman" w:cs="Times New Roman"/>
        </w:rPr>
        <w:t xml:space="preserve">депутатами Муниципального Совета муниципального образования, главой муниципального образования, органами территориального общественного самоуправления, иными органами местного самоуправления, главой Местной Администрации муниципального образования, </w:t>
      </w:r>
      <w:r w:rsidR="00652FDF">
        <w:rPr>
          <w:rFonts w:ascii="Times New Roman" w:hAnsi="Times New Roman" w:cs="Times New Roman"/>
        </w:rPr>
        <w:t>инициативными группами граждан,</w:t>
      </w:r>
      <w:r w:rsidR="00652FDF" w:rsidRPr="00652FDF">
        <w:rPr>
          <w:rFonts w:ascii="Times New Roman" w:hAnsi="Times New Roman" w:cs="Times New Roman"/>
        </w:rPr>
        <w:t xml:space="preserve"> прокурором Выборгского района Санкт-Петербурга</w:t>
      </w:r>
      <w:r w:rsidR="00652FDF">
        <w:rPr>
          <w:rFonts w:ascii="Times New Roman" w:hAnsi="Times New Roman" w:cs="Times New Roman"/>
        </w:rPr>
        <w:t>,</w:t>
      </w:r>
      <w:r w:rsidR="00652FDF" w:rsidRPr="00652FDF">
        <w:rPr>
          <w:rFonts w:ascii="Times New Roman" w:hAnsi="Times New Roman" w:cs="Times New Roman"/>
        </w:rPr>
        <w:t xml:space="preserve"> а также иными субъектами правотворческой инициативы, установленными федеральными законами и законами Санкт-Петербурга. </w:t>
      </w:r>
    </w:p>
    <w:p w14:paraId="782C8C2C" w14:textId="77777777" w:rsidR="00B60FF7" w:rsidRPr="00B60FF7" w:rsidRDefault="00B60FF7" w:rsidP="00B60FF7">
      <w:pPr>
        <w:spacing w:line="360" w:lineRule="auto"/>
        <w:ind w:firstLine="709"/>
        <w:jc w:val="both"/>
        <w:rPr>
          <w:rFonts w:ascii="Times New Roman" w:hAnsi="Times New Roman" w:cs="Times New Roman"/>
          <w:color w:val="auto"/>
        </w:rPr>
      </w:pPr>
      <w:r w:rsidRPr="00B60FF7">
        <w:rPr>
          <w:rFonts w:ascii="Times New Roman" w:hAnsi="Times New Roman" w:cs="Times New Roman"/>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w:t>
      </w:r>
      <w:r w:rsidRPr="00B60FF7">
        <w:rPr>
          <w:rFonts w:ascii="Times New Roman" w:hAnsi="Times New Roman" w:cs="Times New Roman"/>
        </w:rPr>
        <w:lastRenderedPageBreak/>
        <w:t>местного самоуправления или должностного лица местного самоуправления, на рассмотрение которых вносятся указанные проекты.</w:t>
      </w:r>
    </w:p>
    <w:p w14:paraId="600A7622" w14:textId="77777777" w:rsidR="00B60FF7" w:rsidRPr="00B60FF7" w:rsidRDefault="00B60FF7" w:rsidP="00B60FF7">
      <w:pPr>
        <w:spacing w:line="360" w:lineRule="auto"/>
        <w:ind w:firstLine="709"/>
        <w:jc w:val="both"/>
        <w:rPr>
          <w:rFonts w:ascii="Times New Roman" w:hAnsi="Times New Roman" w:cs="Times New Roman"/>
        </w:rPr>
      </w:pPr>
    </w:p>
    <w:p w14:paraId="0C62E3D3"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43. Вступление в силу муниципальных правовых актов</w:t>
      </w:r>
    </w:p>
    <w:p w14:paraId="48CAD797" w14:textId="77777777" w:rsidR="00B60FF7" w:rsidRPr="00B60FF7" w:rsidRDefault="00B60FF7" w:rsidP="00B60FF7">
      <w:pPr>
        <w:spacing w:line="360" w:lineRule="auto"/>
        <w:ind w:firstLine="709"/>
        <w:contextualSpacing/>
        <w:jc w:val="both"/>
        <w:rPr>
          <w:rFonts w:ascii="Times New Roman" w:hAnsi="Times New Roman" w:cs="Times New Roman"/>
        </w:rPr>
      </w:pPr>
      <w:r w:rsidRPr="00B60FF7">
        <w:rPr>
          <w:rFonts w:ascii="Times New Roman" w:hAnsi="Times New Roman" w:cs="Times New Roman"/>
        </w:rPr>
        <w:t>1. Муниципальные правовые акты вступают в силу с даты их подписания, если иной порядок их вступления в силу не установлен настоящим Уставом, федеральным законодательством или законодательством Санкт-Петербурга.</w:t>
      </w:r>
    </w:p>
    <w:p w14:paraId="28BD8FB4" w14:textId="77777777" w:rsidR="00B60FF7" w:rsidRPr="00B60FF7" w:rsidRDefault="00B60FF7" w:rsidP="00B60FF7">
      <w:pPr>
        <w:spacing w:line="360" w:lineRule="auto"/>
        <w:ind w:firstLine="709"/>
        <w:contextualSpacing/>
        <w:jc w:val="both"/>
        <w:rPr>
          <w:rFonts w:ascii="Times New Roman" w:hAnsi="Times New Roman" w:cs="Times New Roman"/>
        </w:rPr>
      </w:pPr>
      <w:r w:rsidRPr="00B60FF7">
        <w:rPr>
          <w:rFonts w:ascii="Times New Roman" w:hAnsi="Times New Roman" w:cs="Times New Roman"/>
        </w:rPr>
        <w:t>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подлежат официальному опубликованию.</w:t>
      </w:r>
    </w:p>
    <w:p w14:paraId="0B3EA9AF" w14:textId="77777777" w:rsidR="00B60FF7" w:rsidRPr="00B60FF7" w:rsidRDefault="00B60FF7" w:rsidP="00B60FF7">
      <w:pPr>
        <w:spacing w:line="360" w:lineRule="auto"/>
        <w:ind w:firstLine="709"/>
        <w:contextualSpacing/>
        <w:jc w:val="both"/>
        <w:rPr>
          <w:rFonts w:ascii="Times New Roman" w:hAnsi="Times New Roman" w:cs="Times New Roman"/>
        </w:rPr>
      </w:pPr>
      <w:r w:rsidRPr="00B60FF7">
        <w:rPr>
          <w:rFonts w:ascii="Times New Roman" w:hAnsi="Times New Roman" w:cs="Times New Roman"/>
        </w:rPr>
        <w:t xml:space="preserve">Муниципальные нормативные правовые акты о налогах и сборах, принятые советом депутатов муниципального образования, вступают в силу в соответствии с </w:t>
      </w:r>
      <w:hyperlink r:id="rId9" w:tgtFrame="_self" w:history="1">
        <w:r w:rsidRPr="00B60FF7">
          <w:rPr>
            <w:rStyle w:val="a5"/>
            <w:rFonts w:ascii="Times New Roman" w:hAnsi="Times New Roman" w:cs="Times New Roman"/>
            <w:color w:val="auto"/>
            <w:u w:val="none"/>
          </w:rPr>
          <w:t>Налоговым кодексом Российской Федерации</w:t>
        </w:r>
      </w:hyperlink>
      <w:r w:rsidRPr="00B60FF7">
        <w:rPr>
          <w:rFonts w:ascii="Times New Roman" w:hAnsi="Times New Roman" w:cs="Times New Roman"/>
        </w:rPr>
        <w:t>.</w:t>
      </w:r>
    </w:p>
    <w:p w14:paraId="7E006860" w14:textId="77777777" w:rsidR="00B60FF7" w:rsidRPr="00B60FF7" w:rsidRDefault="00B60FF7" w:rsidP="00B60FF7">
      <w:pPr>
        <w:spacing w:line="360" w:lineRule="auto"/>
        <w:ind w:firstLine="709"/>
        <w:contextualSpacing/>
        <w:jc w:val="both"/>
        <w:rPr>
          <w:rFonts w:ascii="Times New Roman" w:hAnsi="Times New Roman" w:cs="Times New Roman"/>
        </w:rPr>
      </w:pPr>
      <w:r w:rsidRPr="00B60FF7">
        <w:rPr>
          <w:rFonts w:ascii="Times New Roman" w:hAnsi="Times New Roman" w:cs="Times New Roman"/>
        </w:rPr>
        <w:t>3.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 газете «Вестник нашего округа», зарегистрированной Федеральной службой по надзору в сфере связи, информационных технологий и массовых коммуникаций (номер государственной регистрации ПИ № ТУ78-02187 от 18 мая 2020 г.).</w:t>
      </w:r>
    </w:p>
    <w:p w14:paraId="70B127DA" w14:textId="77777777" w:rsidR="00B60FF7" w:rsidRPr="00B60FF7" w:rsidRDefault="00B60FF7" w:rsidP="00B60FF7">
      <w:pPr>
        <w:spacing w:line="360" w:lineRule="auto"/>
        <w:ind w:firstLine="709"/>
        <w:jc w:val="both"/>
        <w:rPr>
          <w:rFonts w:ascii="Times New Roman" w:eastAsia="Times New Roman" w:hAnsi="Times New Roman" w:cs="Times New Roman"/>
        </w:rPr>
      </w:pPr>
      <w:r w:rsidRPr="00B60FF7">
        <w:rPr>
          <w:rFonts w:ascii="Times New Roman" w:eastAsia="Times New Roman" w:hAnsi="Times New Roman" w:cs="Times New Roman"/>
        </w:rPr>
        <w:t>4. В целях обеспечения возможности ознакомления граждан с муниципальными правовыми актами, они дополнительно к официальному опубликованию подлежат размещению на официальном сайте муниципального образования в информационно-телекоммуникационной сети «Интернет»</w:t>
      </w:r>
      <w:r w:rsidRPr="00B60FF7">
        <w:rPr>
          <w:rFonts w:ascii="Times New Roman" w:hAnsi="Times New Roman" w:cs="Times New Roman"/>
        </w:rPr>
        <w:t xml:space="preserve"> http://mo15.spb.ru/.</w:t>
      </w:r>
    </w:p>
    <w:p w14:paraId="5752D57F" w14:textId="77777777" w:rsidR="00B60FF7" w:rsidRPr="00B60FF7" w:rsidRDefault="00B60FF7" w:rsidP="00B60FF7">
      <w:pPr>
        <w:spacing w:line="360" w:lineRule="auto"/>
        <w:ind w:firstLine="709"/>
        <w:contextualSpacing/>
        <w:jc w:val="both"/>
        <w:rPr>
          <w:rFonts w:ascii="Times New Roman" w:eastAsia="Calibri" w:hAnsi="Times New Roman" w:cs="Times New Roman"/>
          <w:color w:val="auto"/>
          <w:lang w:eastAsia="en-US"/>
        </w:rPr>
      </w:pPr>
      <w:r w:rsidRPr="00B60FF7">
        <w:rPr>
          <w:rFonts w:ascii="Times New Roman" w:eastAsia="Times New Roman" w:hAnsi="Times New Roman" w:cs="Times New Roman"/>
        </w:rPr>
        <w:t xml:space="preserve">5. </w:t>
      </w:r>
      <w:r w:rsidRPr="00B60FF7">
        <w:rPr>
          <w:rFonts w:ascii="Times New Roman" w:hAnsi="Times New Roman" w:cs="Times New Roman"/>
        </w:rPr>
        <w:t>В качестве дополнительного источника обнародования также используется портал Министерства юстиции Российской Федерации «Нормативные правовые акты в Российской Федерации</w:t>
      </w:r>
      <w:r w:rsidRPr="00561916">
        <w:rPr>
          <w:rFonts w:ascii="Times New Roman" w:hAnsi="Times New Roman" w:cs="Times New Roman"/>
        </w:rPr>
        <w:t>» (http://pravo-mi</w:t>
      </w:r>
      <w:r w:rsidR="00BE05D7" w:rsidRPr="00561916">
        <w:rPr>
          <w:rFonts w:ascii="Times New Roman" w:hAnsi="Times New Roman" w:cs="Times New Roman"/>
          <w:lang w:val="en-US"/>
        </w:rPr>
        <w:t>n</w:t>
      </w:r>
      <w:r w:rsidRPr="00561916">
        <w:rPr>
          <w:rFonts w:ascii="Times New Roman" w:hAnsi="Times New Roman" w:cs="Times New Roman"/>
        </w:rPr>
        <w:t>just.ru, http://право-минюст.рф, регистрация</w:t>
      </w:r>
      <w:r w:rsidRPr="00B60FF7">
        <w:rPr>
          <w:rFonts w:ascii="Times New Roman" w:hAnsi="Times New Roman" w:cs="Times New Roman"/>
        </w:rPr>
        <w:t xml:space="preserve"> в качестве сетевого издания Эл № ФС77-72471 от 05.03.2018).</w:t>
      </w:r>
    </w:p>
    <w:p w14:paraId="1FD55A5B" w14:textId="77777777" w:rsidR="00B60FF7" w:rsidRPr="00B60FF7" w:rsidRDefault="00B60FF7" w:rsidP="00B60FF7">
      <w:pPr>
        <w:spacing w:line="360" w:lineRule="auto"/>
        <w:ind w:firstLine="709"/>
        <w:contextualSpacing/>
        <w:jc w:val="both"/>
        <w:rPr>
          <w:rFonts w:ascii="Times New Roman" w:hAnsi="Times New Roman" w:cs="Times New Roman"/>
        </w:rPr>
      </w:pPr>
      <w:r w:rsidRPr="00B60FF7">
        <w:rPr>
          <w:rFonts w:ascii="Times New Roman" w:hAnsi="Times New Roman" w:cs="Times New Roman"/>
        </w:rPr>
        <w:t xml:space="preserve">6. Устав муниципального образования, муниципальный правовой акт о внесении изменений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w:t>
      </w:r>
      <w:r w:rsidRPr="00B60FF7">
        <w:rPr>
          <w:rFonts w:ascii="Times New Roman" w:hAnsi="Times New Roman" w:cs="Times New Roman"/>
        </w:rPr>
        <w:lastRenderedPageBreak/>
        <w:t>правовом акте о внесении изменений в Устав муниципального образования в государственный реестр Уставов муниципальных образований Санкт-Петербурга подлежат официальному опубликованию</w:t>
      </w:r>
      <w:r w:rsidRPr="00B60FF7">
        <w:rPr>
          <w:rFonts w:ascii="Times New Roman" w:hAnsi="Times New Roman" w:cs="Times New Roman"/>
          <w:color w:val="FF0000"/>
        </w:rPr>
        <w:t xml:space="preserve"> </w:t>
      </w:r>
      <w:r w:rsidRPr="00B60FF7">
        <w:rPr>
          <w:rFonts w:ascii="Times New Roman" w:hAnsi="Times New Roman" w:cs="Times New Roman"/>
        </w:rPr>
        <w:t>и вступают в силу после их официального опубликования.</w:t>
      </w:r>
    </w:p>
    <w:p w14:paraId="56F81A24" w14:textId="77777777" w:rsidR="00B60FF7" w:rsidRPr="00B60FF7" w:rsidRDefault="00B60FF7" w:rsidP="00B60FF7">
      <w:pPr>
        <w:spacing w:line="360" w:lineRule="auto"/>
        <w:ind w:firstLine="709"/>
        <w:contextualSpacing/>
        <w:jc w:val="both"/>
        <w:rPr>
          <w:rFonts w:ascii="Times New Roman" w:hAnsi="Times New Roman" w:cs="Times New Roman"/>
        </w:rPr>
      </w:pPr>
      <w:r w:rsidRPr="00B60FF7">
        <w:rPr>
          <w:rFonts w:ascii="Times New Roman" w:hAnsi="Times New Roman" w:cs="Times New Roman"/>
        </w:rPr>
        <w:t>Муниципальный нормативный правовой акт об изменении структуры органов местного самоуправления вступает в силу не ранее чем по истечении срока полномочий совета депутатов Муниципального Совета, принявшего указанный муниципальный правовой акт, за исключением случаев, предусмотренных Федеральным законом от 20.03.2025 № 33-ФЗ «Об общих принципах организации местного самоуправления в единой системе публичной власти».</w:t>
      </w:r>
    </w:p>
    <w:p w14:paraId="070FC30E" w14:textId="77777777" w:rsidR="00B60FF7" w:rsidRPr="00B60FF7" w:rsidRDefault="00B60FF7" w:rsidP="00B60FF7">
      <w:pPr>
        <w:spacing w:line="360" w:lineRule="auto"/>
        <w:ind w:firstLine="709"/>
        <w:jc w:val="both"/>
        <w:rPr>
          <w:rFonts w:ascii="Times New Roman" w:hAnsi="Times New Roman" w:cs="Times New Roman"/>
          <w:sz w:val="22"/>
          <w:szCs w:val="22"/>
        </w:rPr>
      </w:pPr>
    </w:p>
    <w:p w14:paraId="02BA99C0"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44. Отмена муниципальных правовых актов и приостановление их действия</w:t>
      </w:r>
    </w:p>
    <w:p w14:paraId="4BA90DE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Санкт-Петербурга).</w:t>
      </w:r>
    </w:p>
    <w:p w14:paraId="2F88194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14:paraId="133DF9D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 xml:space="preserve">3. Признание по решению суда закона Санкт-Петербурга и об установлении статуса муниципального образования недействующим до дня вступления в силу нового закона Санкт-Петербурга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 </w:t>
      </w:r>
    </w:p>
    <w:p w14:paraId="4BA70A38" w14:textId="77777777" w:rsidR="0040266D" w:rsidRDefault="0040266D" w:rsidP="00B60FF7">
      <w:pPr>
        <w:spacing w:line="360" w:lineRule="auto"/>
        <w:ind w:firstLine="709"/>
        <w:jc w:val="both"/>
        <w:rPr>
          <w:rFonts w:ascii="Times New Roman" w:hAnsi="Times New Roman" w:cs="Times New Roman"/>
          <w:b/>
        </w:rPr>
      </w:pPr>
    </w:p>
    <w:p w14:paraId="623FE101"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Глава 7. ЭКОНОМИЧЕСКАЯ ОСНОВА МЕСТНОГО САМОУПРАВЛЕНИЯ</w:t>
      </w:r>
    </w:p>
    <w:p w14:paraId="47A7DB53" w14:textId="77777777" w:rsidR="00B60FF7" w:rsidRPr="00B60FF7" w:rsidRDefault="00B60FF7" w:rsidP="00B60FF7">
      <w:pPr>
        <w:spacing w:line="360" w:lineRule="auto"/>
        <w:ind w:firstLine="709"/>
        <w:jc w:val="both"/>
        <w:rPr>
          <w:rFonts w:ascii="Times New Roman" w:hAnsi="Times New Roman" w:cs="Times New Roman"/>
        </w:rPr>
      </w:pPr>
    </w:p>
    <w:p w14:paraId="0D95D194"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45. Экономическая основа местного самоуправления</w:t>
      </w:r>
    </w:p>
    <w:p w14:paraId="4795C6C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Экономическую основу местного самоуправления составляет находящееся в муниципальной собственности имущество, в том числе имущественные права муниципальных образований, а также средства местных бюджетов.</w:t>
      </w:r>
    </w:p>
    <w:p w14:paraId="57F67F2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В соответствии с Конституцией Российской Федерации муниципальная собственность признается и защищается государством наравне с иными формами собственности.</w:t>
      </w:r>
    </w:p>
    <w:p w14:paraId="2677E47D" w14:textId="77777777" w:rsidR="00B60FF7" w:rsidRPr="00B60FF7" w:rsidRDefault="00B60FF7" w:rsidP="00B60FF7">
      <w:pPr>
        <w:spacing w:line="360" w:lineRule="auto"/>
        <w:ind w:firstLine="709"/>
        <w:jc w:val="both"/>
        <w:rPr>
          <w:rFonts w:ascii="Times New Roman" w:hAnsi="Times New Roman" w:cs="Times New Roman"/>
          <w:b/>
        </w:rPr>
      </w:pPr>
    </w:p>
    <w:p w14:paraId="60855E88"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46. Муниципальное имущество</w:t>
      </w:r>
    </w:p>
    <w:p w14:paraId="7788806A" w14:textId="77777777" w:rsidR="00B60FF7" w:rsidRPr="00B60FF7" w:rsidRDefault="00B60FF7" w:rsidP="00B60FF7">
      <w:pPr>
        <w:spacing w:line="360" w:lineRule="auto"/>
        <w:ind w:firstLine="709"/>
        <w:jc w:val="both"/>
        <w:rPr>
          <w:rFonts w:ascii="Times New Roman" w:hAnsi="Times New Roman" w:cs="Times New Roman"/>
        </w:rPr>
      </w:pPr>
      <w:bookmarkStart w:id="8" w:name="Par2"/>
      <w:bookmarkEnd w:id="8"/>
      <w:r w:rsidRPr="00B60FF7">
        <w:rPr>
          <w:rFonts w:ascii="Times New Roman" w:hAnsi="Times New Roman" w:cs="Times New Roman"/>
        </w:rPr>
        <w:t>1. В собственности муниципальных образований может находиться:</w:t>
      </w:r>
    </w:p>
    <w:p w14:paraId="4AB349C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имущество, предназначенное для решения установленных Федеральным законом от 20.03.2025 № 33-ФЗ «Об общих принципах организации местного самоуправления в единой системе публичной власти» вопросов непосредственного обеспечения жизнедеятельности населения;</w:t>
      </w:r>
    </w:p>
    <w:p w14:paraId="5B217D0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Санкт-Петербурга;</w:t>
      </w:r>
    </w:p>
    <w:p w14:paraId="2EC56DE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14:paraId="6716D96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14:paraId="729F99D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от 20.03.2025 № 33-ФЗ «Об общих принципах организации местного самоуправления в единой системе публичной власти».</w:t>
      </w:r>
    </w:p>
    <w:p w14:paraId="6FDCA66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2. В собственности муниципального образования может находиться: </w:t>
      </w:r>
    </w:p>
    <w:p w14:paraId="7EE81E78"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1) имущество, предназначенное для реализации мероприятий по охране окружающей среды в границах муниципального образования;</w:t>
      </w:r>
    </w:p>
    <w:p w14:paraId="29E5E133"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2) имущество, предназначенное для оказания содействия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содействия в информировании населения об угрозе возникновения или о возникновении чрезвычайной ситуации;</w:t>
      </w:r>
    </w:p>
    <w:p w14:paraId="72FD21E3"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3) имущество, предназначенное для проведения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14:paraId="740A02CA"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4) имущество, предназначенное для организации досуга и обеспечения жителей муниципального образования услугами организаций культуры;</w:t>
      </w:r>
    </w:p>
    <w:p w14:paraId="3F19ED01"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5) имущество, предназначенное для развития на территории муниципального образования массовой физической культуры и спорта;</w:t>
      </w:r>
    </w:p>
    <w:p w14:paraId="60A60F4F"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6) имущество, предназначенное для размещения, содержания, включая ремонт, покрытий, расположенных на внутриквартальных территориях, искусственных неровностей, организации благоустройства территории муниципального образования на внутриквартальных территориях и на территориях зеленых насаждений общего пользования местного значения, расположенных в том числе в границах территорий объектов культурного наследия народов Российской Федерации (выявленных объектов культурного наследия);</w:t>
      </w:r>
    </w:p>
    <w:p w14:paraId="5DA642A2"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7) имущество, предназначенное для осуществления работ в сфере озеленения, содержания территорий зеленых насаждений;</w:t>
      </w:r>
    </w:p>
    <w:p w14:paraId="4E572122"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8) имущество, предназначенное для размещения устройств наружного освещения и строительства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14:paraId="7F9EFED9"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lastRenderedPageBreak/>
        <w:t>9) имущество, предназначенное для охраны общественного порядка на территории муниципального образования гражданами и общественными объединениями;</w:t>
      </w:r>
    </w:p>
    <w:p w14:paraId="11A3C172" w14:textId="77777777" w:rsidR="00B60FF7" w:rsidRPr="00B60FF7" w:rsidRDefault="00B60FF7" w:rsidP="00B60FF7">
      <w:pPr>
        <w:spacing w:line="360" w:lineRule="auto"/>
        <w:ind w:firstLine="709"/>
        <w:jc w:val="both"/>
        <w:rPr>
          <w:rFonts w:ascii="Times New Roman" w:eastAsia="Times New Roman" w:hAnsi="Times New Roman" w:cs="Times New Roman"/>
          <w:highlight w:val="white"/>
        </w:rPr>
      </w:pPr>
      <w:r w:rsidRPr="00B60FF7">
        <w:rPr>
          <w:rFonts w:ascii="Times New Roman" w:eastAsia="Times New Roman" w:hAnsi="Times New Roman" w:cs="Times New Roman"/>
          <w:highlight w:val="white"/>
        </w:rPr>
        <w:t>10) имущество, необходимое для обнародования муниципальных правовых актов, доведения до сведения жителей муниципального образования иной официальной информации;</w:t>
      </w:r>
    </w:p>
    <w:p w14:paraId="5240FA92" w14:textId="77777777" w:rsidR="00B60FF7" w:rsidRPr="00B60FF7" w:rsidRDefault="00B60FF7" w:rsidP="00B60FF7">
      <w:pPr>
        <w:spacing w:line="360" w:lineRule="auto"/>
        <w:ind w:firstLine="709"/>
        <w:jc w:val="both"/>
        <w:rPr>
          <w:rFonts w:ascii="Times New Roman" w:eastAsia="Calibri" w:hAnsi="Times New Roman" w:cs="Times New Roman"/>
          <w:color w:val="auto"/>
          <w:highlight w:val="white"/>
        </w:rPr>
      </w:pPr>
      <w:r w:rsidRPr="00B60FF7">
        <w:rPr>
          <w:rFonts w:ascii="Times New Roman" w:eastAsia="Times New Roman" w:hAnsi="Times New Roman" w:cs="Times New Roman"/>
          <w:highlight w:val="white"/>
        </w:rPr>
        <w:t>11) иное имущество, переданное в установленном порядке в собственность муниципального образования.</w:t>
      </w:r>
    </w:p>
    <w:p w14:paraId="21D989C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3. В случаях возникновения у муниципальных образований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w:t>
      </w:r>
      <w:proofErr w:type="gramStart"/>
      <w:r w:rsidRPr="00B60FF7">
        <w:rPr>
          <w:rFonts w:ascii="Times New Roman" w:hAnsi="Times New Roman" w:cs="Times New Roman"/>
        </w:rPr>
        <w:t>законом..</w:t>
      </w:r>
      <w:proofErr w:type="gramEnd"/>
    </w:p>
    <w:p w14:paraId="31888AB7" w14:textId="77777777" w:rsidR="00B60FF7" w:rsidRPr="00B60FF7" w:rsidRDefault="00B60FF7" w:rsidP="00B60FF7">
      <w:pPr>
        <w:spacing w:line="360" w:lineRule="auto"/>
        <w:ind w:firstLine="709"/>
        <w:jc w:val="both"/>
        <w:rPr>
          <w:rFonts w:ascii="Times New Roman" w:hAnsi="Times New Roman" w:cs="Times New Roman"/>
        </w:rPr>
      </w:pPr>
    </w:p>
    <w:p w14:paraId="5E3E5104"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47. Владение, пользование и распоряжение муниципальным имуществом</w:t>
      </w:r>
    </w:p>
    <w:p w14:paraId="17B6EBA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5F7C5B4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Органы местного самоуправления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14:paraId="40C5E62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14:paraId="031AD3E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Доходы от использования и приватизации муниципального имущества поступают в местные бюджеты.</w:t>
      </w:r>
    </w:p>
    <w:p w14:paraId="373F790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14:paraId="1912683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 xml:space="preserve">6. Органы местного самоуправления от имени муниципального образования </w:t>
      </w:r>
      <w:proofErr w:type="spellStart"/>
      <w:r w:rsidRPr="00B60FF7">
        <w:rPr>
          <w:rFonts w:ascii="Times New Roman" w:hAnsi="Times New Roman" w:cs="Times New Roman"/>
        </w:rPr>
        <w:t>субсидиарно</w:t>
      </w:r>
      <w:proofErr w:type="spellEnd"/>
      <w:r w:rsidRPr="00B60FF7">
        <w:rPr>
          <w:rFonts w:ascii="Times New Roman" w:hAnsi="Times New Roman" w:cs="Times New Roman"/>
        </w:rPr>
        <w:t xml:space="preserve"> отвечают по обязательствам муниципальных казенных учреждений и обеспечивают исполнение указанных обязательств в порядке, установленном федеральным законом.</w:t>
      </w:r>
    </w:p>
    <w:p w14:paraId="72350E0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7868DD2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Органы местного самоуправления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установлены законодательством Российской Федерации об электроэнергетике.</w:t>
      </w:r>
    </w:p>
    <w:p w14:paraId="69F9895E" w14:textId="77777777" w:rsidR="00B60FF7" w:rsidRPr="00B60FF7" w:rsidRDefault="00B60FF7" w:rsidP="00B60FF7">
      <w:pPr>
        <w:spacing w:line="360" w:lineRule="auto"/>
        <w:ind w:firstLine="709"/>
        <w:jc w:val="both"/>
        <w:rPr>
          <w:rFonts w:ascii="Times New Roman" w:hAnsi="Times New Roman" w:cs="Times New Roman"/>
        </w:rPr>
      </w:pPr>
    </w:p>
    <w:p w14:paraId="2517D7C2"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48. Местный бюджет</w:t>
      </w:r>
    </w:p>
    <w:p w14:paraId="1EBCE39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Каждое муниципальное образование имеет собственный бюджет (местный бюджет).</w:t>
      </w:r>
    </w:p>
    <w:p w14:paraId="4F735DC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14:paraId="17E1CAA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Проекты местных бюджетов составляются и утверждаются сроком на три года (очередной финансовый год и плановый период).</w:t>
      </w:r>
    </w:p>
    <w:p w14:paraId="4C27377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Бюджетные полномочия муниципальных образований, органов местного самоуправления и должностных лиц местного самоуправления устанавливаются Бюджетным кодексом Российской Федерации.</w:t>
      </w:r>
    </w:p>
    <w:p w14:paraId="178793D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Размер оплаты труда лиц, замещающих муниципальные должности, осуществляющих свои полномочия на постоянной основе, муниципальных служащих органов местного самоуправления определяется в соответствии с предельными нормативами, установленными законом Санкт-Петербурга.</w:t>
      </w:r>
    </w:p>
    <w:p w14:paraId="473E8C9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5.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w:t>
      </w:r>
      <w:r w:rsidRPr="00B60FF7">
        <w:rPr>
          <w:rFonts w:ascii="Times New Roman" w:hAnsi="Times New Roman" w:cs="Times New Roman"/>
        </w:rPr>
        <w:lastRenderedPageBreak/>
        <w:t>муниципальных учреждений с указанием фактических расходов на оплату их труда подлежат официальному опубликованию.</w:t>
      </w:r>
    </w:p>
    <w:p w14:paraId="45A5857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Выравнивание бюджетной обеспеченности муниципальных образований осуществляется в соответствии с требованиями Бюджетного кодекса Российской Федерации.</w:t>
      </w:r>
    </w:p>
    <w:p w14:paraId="79FE91BA" w14:textId="77777777" w:rsidR="00B60FF7" w:rsidRPr="00B60FF7" w:rsidRDefault="00B60FF7" w:rsidP="00B60FF7">
      <w:pPr>
        <w:spacing w:line="360" w:lineRule="auto"/>
        <w:ind w:firstLine="709"/>
        <w:jc w:val="both"/>
        <w:rPr>
          <w:rFonts w:ascii="Times New Roman" w:hAnsi="Times New Roman" w:cs="Times New Roman"/>
        </w:rPr>
      </w:pPr>
    </w:p>
    <w:p w14:paraId="362988CD"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49. Доходы местного бюджета</w:t>
      </w:r>
    </w:p>
    <w:p w14:paraId="7272009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Формирование доходов местных бюджетов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1A8E15E0" w14:textId="77777777" w:rsidR="00B60FF7" w:rsidRPr="00B60FF7" w:rsidRDefault="00B60FF7" w:rsidP="00B60FF7">
      <w:pPr>
        <w:spacing w:line="360" w:lineRule="auto"/>
        <w:ind w:firstLine="709"/>
        <w:jc w:val="both"/>
        <w:rPr>
          <w:rFonts w:ascii="Times New Roman" w:hAnsi="Times New Roman" w:cs="Times New Roman"/>
          <w:b/>
        </w:rPr>
      </w:pPr>
    </w:p>
    <w:p w14:paraId="57E9E4A7"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50. Расходы местного бюджета</w:t>
      </w:r>
    </w:p>
    <w:p w14:paraId="42F5AFF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Формирование расходов местных бюджетов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кодекса Российской Федерации.</w:t>
      </w:r>
    </w:p>
    <w:p w14:paraId="666B58C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Исполнение расходных обязательств муниципальных образований осуществляется за счет средств соответствующих местных бюджетов в соответствии с требованиями Бюджетного кодекса Российской Федерации.</w:t>
      </w:r>
    </w:p>
    <w:p w14:paraId="3F3A059D" w14:textId="77777777" w:rsidR="00B60FF7" w:rsidRPr="00B60FF7" w:rsidRDefault="00B60FF7" w:rsidP="00B60FF7">
      <w:pPr>
        <w:spacing w:line="360" w:lineRule="auto"/>
        <w:ind w:firstLine="709"/>
        <w:jc w:val="both"/>
        <w:rPr>
          <w:rFonts w:ascii="Times New Roman" w:hAnsi="Times New Roman" w:cs="Times New Roman"/>
          <w:b/>
        </w:rPr>
      </w:pPr>
    </w:p>
    <w:p w14:paraId="2FF635C6"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51. Финансовое и иное обеспечение реализации инициативных проектов</w:t>
      </w:r>
    </w:p>
    <w:p w14:paraId="1379A95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Источником финансового обеспечения реализации инициативных проектов, предусмотренных статьей 49 Федерального закона от 20.03.2025 № 33-ФЗ «Об общих принципах организации местного самоуправления в единой системе публичной власти», являются предусмотренные в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Санкт-Петербурга, предоставленных в целях финансового обеспечения соответствующих расходных обязательств муниципального образования.</w:t>
      </w:r>
    </w:p>
    <w:p w14:paraId="3D61981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14:paraId="64137F8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5B0FE5C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муниципального образования.</w:t>
      </w:r>
    </w:p>
    <w:p w14:paraId="0BEE3885"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rPr>
        <w:t>5. Реализация инициативных проектов может обеспечиваться также в форме добровольного имущественного и (или) трудового участия заинтересованных лиц.</w:t>
      </w:r>
      <w:r w:rsidRPr="00B60FF7">
        <w:rPr>
          <w:rFonts w:ascii="Times New Roman" w:hAnsi="Times New Roman" w:cs="Times New Roman"/>
          <w:b/>
        </w:rPr>
        <w:t xml:space="preserve"> </w:t>
      </w:r>
    </w:p>
    <w:p w14:paraId="4CFAEF27" w14:textId="77777777" w:rsidR="00B60FF7" w:rsidRPr="00B60FF7" w:rsidRDefault="00B60FF7" w:rsidP="00B60FF7">
      <w:pPr>
        <w:spacing w:line="360" w:lineRule="auto"/>
        <w:ind w:firstLine="709"/>
        <w:jc w:val="both"/>
        <w:rPr>
          <w:rFonts w:ascii="Times New Roman" w:hAnsi="Times New Roman" w:cs="Times New Roman"/>
          <w:b/>
        </w:rPr>
      </w:pPr>
    </w:p>
    <w:p w14:paraId="51B584C8"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52. Закупки для обеспечения муниципальных нужд</w:t>
      </w:r>
    </w:p>
    <w:p w14:paraId="3BB3CFC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7C3737C5"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Закупки товаров, работ, услуг для обеспечения муниципальных нужд осуществляются за счет средств местного бюджета.</w:t>
      </w:r>
    </w:p>
    <w:p w14:paraId="6D637407" w14:textId="77777777" w:rsidR="00B60FF7" w:rsidRPr="00B60FF7" w:rsidRDefault="00B60FF7" w:rsidP="00B60FF7">
      <w:pPr>
        <w:spacing w:line="360" w:lineRule="auto"/>
        <w:ind w:firstLine="709"/>
        <w:jc w:val="both"/>
        <w:rPr>
          <w:rFonts w:ascii="Times New Roman" w:hAnsi="Times New Roman" w:cs="Times New Roman"/>
        </w:rPr>
      </w:pPr>
    </w:p>
    <w:p w14:paraId="1B672D4D"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Глава 8. ОТВЕТСТВЕННОСТЬ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w:t>
      </w:r>
    </w:p>
    <w:p w14:paraId="6041A715" w14:textId="77777777" w:rsidR="00B60FF7" w:rsidRPr="00B60FF7" w:rsidRDefault="00B60FF7" w:rsidP="00B60FF7">
      <w:pPr>
        <w:spacing w:line="360" w:lineRule="auto"/>
        <w:ind w:firstLine="709"/>
        <w:jc w:val="both"/>
        <w:rPr>
          <w:rFonts w:ascii="Times New Roman" w:hAnsi="Times New Roman" w:cs="Times New Roman"/>
          <w:b/>
        </w:rPr>
      </w:pPr>
    </w:p>
    <w:p w14:paraId="51B3AEBD"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53. Ответственность органов местного самоуправления и должностных лиц местного самоуправления</w:t>
      </w:r>
    </w:p>
    <w:p w14:paraId="754367E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Санкт-Петербурга, законов Санкт-Петербурга,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35F590DD" w14:textId="77777777" w:rsidR="00B60FF7" w:rsidRPr="00B60FF7" w:rsidRDefault="00B60FF7" w:rsidP="00B60FF7">
      <w:pPr>
        <w:spacing w:line="360" w:lineRule="auto"/>
        <w:ind w:firstLine="709"/>
        <w:jc w:val="both"/>
        <w:rPr>
          <w:rFonts w:ascii="Times New Roman" w:hAnsi="Times New Roman" w:cs="Times New Roman"/>
        </w:rPr>
      </w:pPr>
    </w:p>
    <w:p w14:paraId="28C32BA7"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54. Ответственность лиц, замещающих муниципальные должности</w:t>
      </w:r>
    </w:p>
    <w:p w14:paraId="626E767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w:t>
      </w:r>
    </w:p>
    <w:p w14:paraId="42C29F8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должность (далее - проверка), проводится по решению высшего должностного лица Санкт-Петербурга - Губернатора Санкт-Петербурга в порядке, установленном законом Санкт-Петербурга.</w:t>
      </w:r>
    </w:p>
    <w:p w14:paraId="3F6F972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При выявлении в результате проверки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высшее должностное лицо Санкт-Петербурга - Губернатор Санкт-Петербурга обращается с заявлением о досрочном прекращении полномочий лица, замещающего муниципальную должность,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 в соответствии с федеральным законом.</w:t>
      </w:r>
    </w:p>
    <w:p w14:paraId="3707609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3111EA2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предупреждение;</w:t>
      </w:r>
    </w:p>
    <w:p w14:paraId="1751D8A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14:paraId="39F2494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1EF1056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запрет занимать должности в соответствующем органе местного самоуправления до прекращения срока его полномочий;</w:t>
      </w:r>
    </w:p>
    <w:p w14:paraId="1F6807A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5) запрет исполнять полномочия на постоянной основе до прекращения срока его полномочий.</w:t>
      </w:r>
    </w:p>
    <w:p w14:paraId="74FA21A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5. Порядок принятия решения о применении к лицу, замещающему муниципальную должность, мер ответственности, предусмотренных пунктом 4 настоящей статьи (далее в настоящем пункте - меры ответственности), определяется муниципальным правовым актом в соответствии с законом Санкт-Петербурга.</w:t>
      </w:r>
    </w:p>
    <w:p w14:paraId="3AE8EB6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Муниципальный Совет муниципального образования уполномочен принимать решение о применении мер ответственности в отношении депутата, главы муниципального образования.</w:t>
      </w:r>
    </w:p>
    <w:p w14:paraId="149C17C1"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Основанием для рассмотрения вопроса о применении в отношении лица, замещающего муниципальную должность, одной из мер ответственности является поступление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14:paraId="4347FD36"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Решение о применении в отношении лица, замещающего муниципальную должность, одной из мер ответственности должно быть мотивированным и принято не позднее 30 дней со дня поступления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14:paraId="3BC9E00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 противодействии коррупции».</w:t>
      </w:r>
    </w:p>
    <w:p w14:paraId="4AA3429B" w14:textId="77777777" w:rsidR="00B60FF7" w:rsidRPr="00B60FF7" w:rsidRDefault="00B60FF7" w:rsidP="00B60FF7">
      <w:pPr>
        <w:spacing w:line="360" w:lineRule="auto"/>
        <w:ind w:firstLine="709"/>
        <w:jc w:val="both"/>
        <w:rPr>
          <w:rFonts w:ascii="Times New Roman" w:hAnsi="Times New Roman" w:cs="Times New Roman"/>
        </w:rPr>
      </w:pPr>
    </w:p>
    <w:p w14:paraId="743F0FA5"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55. Временное осуществление отдельных полномочий органов местного самоуправления органами государственной власти Санкт-Петербурга</w:t>
      </w:r>
    </w:p>
    <w:p w14:paraId="324816E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1. Отдельные полномочия органов местного самоуправления могут временно осуществляться органами государственной власти Санкт-Петербурга:</w:t>
      </w:r>
    </w:p>
    <w:p w14:paraId="12A2FCAD"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1) если в связи со стихийным бедствием, с катастрофой, иной чрезвычайной ситуацией представительный орган муниципального образования и Местная Администрация </w:t>
      </w:r>
      <w:r w:rsidRPr="00B60FF7">
        <w:rPr>
          <w:rFonts w:ascii="Times New Roman" w:hAnsi="Times New Roman" w:cs="Times New Roman"/>
        </w:rPr>
        <w:lastRenderedPageBreak/>
        <w:t>отсутствуют и (или) не могут быть сформированы в соответствии с настоящим Федеральным законом;</w:t>
      </w:r>
    </w:p>
    <w:p w14:paraId="11C43624"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бюджетов муниципальных образований в последнем отчетном году, и (или) просроченная задолженность муниципальных образований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w:t>
      </w:r>
    </w:p>
    <w:p w14:paraId="2F5DCCE2"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установленные соответствующим судом.</w:t>
      </w:r>
    </w:p>
    <w:p w14:paraId="3C89D0B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2. В случаях, установленных пунктом 1 части 1 настоящей статьи, указ (постановление) о временном осуществлении исполнительными органами Санкт-Петербурга соответствующих полномочий органов местного самоуправления принимается высшим должностным лицом субъекта Российской Федерации на основании решения представительного органа местного самоуправления или решения законодательного органа субъекта Российской Федерации, принимаемого большинством не менее двух третей голосов от установленного числа депутатов.</w:t>
      </w:r>
    </w:p>
    <w:p w14:paraId="0E18FBC9"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3. В случае, предусмотренном пунктом 2 части 1 настоящей статьи, в соответствующем муниципальном образовании по ходатайству высшего должностного лица Санкт-Петербурга и (или) представительного органа муниципального образования, главы муниципального образования решением арбитражного суда Санкт-Петербурга вводится временная финансовая администрация на срок до одного года.</w:t>
      </w:r>
    </w:p>
    <w:p w14:paraId="6F8018CC"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4. Временная финансовая администрация не может вводиться по ходатайству высшего должностного лица Санкт-Петербурга в течение одного года со дня вступления в полномочия представительного органа муниципального образования.</w:t>
      </w:r>
    </w:p>
    <w:p w14:paraId="20442E9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5. В целях восстановления платежеспособности муниципального образования временная финансовая администрация в соответствии с федеральным законом принимает </w:t>
      </w:r>
      <w:r w:rsidRPr="00B60FF7">
        <w:rPr>
          <w:rFonts w:ascii="Times New Roman" w:hAnsi="Times New Roman" w:cs="Times New Roman"/>
        </w:rPr>
        <w:lastRenderedPageBreak/>
        <w:t>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представительный орган муниципального образования на рассмотрение и утверждение, а в случаях, предусмотренных федеральным законом, в высший исполнительный орган субъекта Российской Федерации для утверждения законом Санкт-Петербурга, обеспечивает осуществление внутреннего муниципального финансового контроля, в том числе контроля за исполнением бюджета муниципального образования в соответствии с Бюджетным кодексом Российской Федерации, а также осуществляет иные полномочия в соответствии с настоящим Федеральным законом.</w:t>
      </w:r>
    </w:p>
    <w:p w14:paraId="72BC20A8"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6. В случае, предусмотренном пунктом 3 части 1 настоящей статьи, решение о временном осуществлении исполнительными органами Санкт-Петербурга отдельных полномочий органов местного самоуправления принимается высшим исполнительным органом субъекта Российской Федерации с одновременным изъятием соответствующих субвенций.</w:t>
      </w:r>
    </w:p>
    <w:p w14:paraId="363DCA0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7. Решения органов публичной власти, указанные в настоящей статье, могут быть обжалованы в судебном порядке.</w:t>
      </w:r>
    </w:p>
    <w:p w14:paraId="7B7BAE07"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8. Не могут временно осуществляться органами государственной власти субъектов Российской Федерации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14:paraId="52D033AF" w14:textId="77777777" w:rsidR="00B60FF7" w:rsidRPr="00B60FF7" w:rsidRDefault="00B60FF7" w:rsidP="00B60FF7">
      <w:pPr>
        <w:spacing w:line="360" w:lineRule="auto"/>
        <w:ind w:firstLine="709"/>
        <w:jc w:val="both"/>
        <w:rPr>
          <w:rFonts w:ascii="Times New Roman" w:hAnsi="Times New Roman" w:cs="Times New Roman"/>
        </w:rPr>
      </w:pPr>
    </w:p>
    <w:p w14:paraId="185BA535" w14:textId="77777777" w:rsidR="00B60FF7" w:rsidRPr="00B60FF7" w:rsidRDefault="00B60FF7" w:rsidP="00B60FF7">
      <w:pPr>
        <w:spacing w:line="360" w:lineRule="auto"/>
        <w:ind w:firstLine="709"/>
        <w:jc w:val="both"/>
        <w:rPr>
          <w:rFonts w:ascii="Times New Roman" w:hAnsi="Times New Roman" w:cs="Times New Roman"/>
          <w:b/>
          <w:bCs/>
        </w:rPr>
      </w:pPr>
      <w:r w:rsidRPr="00B60FF7">
        <w:rPr>
          <w:rFonts w:ascii="Times New Roman" w:hAnsi="Times New Roman" w:cs="Times New Roman"/>
          <w:b/>
          <w:bCs/>
        </w:rPr>
        <w:t>Глава 9. ЗАКЛЮЧИТЕЛЬНЫЕ ПОЛОЖЕНИЯ</w:t>
      </w:r>
    </w:p>
    <w:p w14:paraId="0EDD938F" w14:textId="77777777" w:rsidR="00B60FF7" w:rsidRPr="00B60FF7" w:rsidRDefault="00B60FF7" w:rsidP="00B60FF7">
      <w:pPr>
        <w:spacing w:line="360" w:lineRule="auto"/>
        <w:ind w:firstLine="709"/>
        <w:jc w:val="both"/>
        <w:rPr>
          <w:rFonts w:ascii="Times New Roman" w:hAnsi="Times New Roman" w:cs="Times New Roman"/>
          <w:b/>
        </w:rPr>
      </w:pPr>
    </w:p>
    <w:p w14:paraId="65729C5B" w14:textId="77777777" w:rsidR="00B60FF7" w:rsidRPr="00B60FF7" w:rsidRDefault="00B60FF7" w:rsidP="00B60FF7">
      <w:pPr>
        <w:spacing w:line="360" w:lineRule="auto"/>
        <w:ind w:firstLine="709"/>
        <w:jc w:val="both"/>
        <w:rPr>
          <w:rFonts w:ascii="Times New Roman" w:hAnsi="Times New Roman" w:cs="Times New Roman"/>
          <w:b/>
        </w:rPr>
      </w:pPr>
      <w:r w:rsidRPr="00B60FF7">
        <w:rPr>
          <w:rFonts w:ascii="Times New Roman" w:hAnsi="Times New Roman" w:cs="Times New Roman"/>
          <w:b/>
        </w:rPr>
        <w:t>Статья 54. Вступление в силу настоящего Устава</w:t>
      </w:r>
    </w:p>
    <w:p w14:paraId="78E52CD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1. Настоящий Устав вступает в силу со дня его официального </w:t>
      </w:r>
      <w:proofErr w:type="gramStart"/>
      <w:r w:rsidRPr="00B60FF7">
        <w:rPr>
          <w:rFonts w:ascii="Times New Roman" w:hAnsi="Times New Roman" w:cs="Times New Roman"/>
        </w:rPr>
        <w:t xml:space="preserve">опубликования </w:t>
      </w:r>
      <w:r w:rsidRPr="00B60FF7">
        <w:rPr>
          <w:rFonts w:ascii="Times New Roman" w:hAnsi="Times New Roman" w:cs="Times New Roman"/>
          <w:sz w:val="20"/>
          <w:szCs w:val="20"/>
        </w:rPr>
        <w:t xml:space="preserve"> </w:t>
      </w:r>
      <w:r w:rsidRPr="00B60FF7">
        <w:rPr>
          <w:rFonts w:ascii="Times New Roman" w:hAnsi="Times New Roman" w:cs="Times New Roman"/>
        </w:rPr>
        <w:t>после</w:t>
      </w:r>
      <w:proofErr w:type="gramEnd"/>
      <w:r w:rsidRPr="00B60FF7">
        <w:rPr>
          <w:rFonts w:ascii="Times New Roman" w:hAnsi="Times New Roman" w:cs="Times New Roman"/>
        </w:rPr>
        <w:t xml:space="preserve"> его государственной регистрации.</w:t>
      </w:r>
    </w:p>
    <w:p w14:paraId="0AF72A60"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 xml:space="preserve">2. Со дня вступления в силу настоящего Устава признать утратившим силу Устав внутригородского муниципального образования города федерального значения Санкт-Петербурга муниципальный округ Суздальское, принятый решением Муниципального Совета внутригородского муниципального образования Санкт-Петербурга Муниципальный округ №15 от «02» мая 2017 г. № 30.1/5 «О принятии Устава внутригородского муниципального образования Санкт-Петербурга Муниципальный округ №15», зарегистрированный в Главном </w:t>
      </w:r>
      <w:r w:rsidRPr="00B60FF7">
        <w:rPr>
          <w:rFonts w:ascii="Times New Roman" w:hAnsi="Times New Roman" w:cs="Times New Roman"/>
        </w:rPr>
        <w:lastRenderedPageBreak/>
        <w:t>управлении Министерства юстиции Российской Федерации по Санкт-Петербургу и Ленинградской области, государственный регистрационный номер RU781610002017001 от 23 мая 2017г., а также признать утратившими силу муниципальные нормативные правовые акты о внесении изменений и дополнений в данный устав:</w:t>
      </w:r>
    </w:p>
    <w:p w14:paraId="472163BD" w14:textId="77777777" w:rsidR="00B60FF7" w:rsidRPr="00B60FF7" w:rsidRDefault="00B60FF7" w:rsidP="00B60FF7">
      <w:pPr>
        <w:spacing w:line="360" w:lineRule="auto"/>
        <w:ind w:firstLine="709"/>
        <w:jc w:val="both"/>
        <w:rPr>
          <w:rFonts w:ascii="Times New Roman" w:eastAsia="Times New Roman" w:hAnsi="Times New Roman" w:cs="Times New Roman"/>
          <w:szCs w:val="22"/>
        </w:rPr>
      </w:pPr>
      <w:r w:rsidRPr="00B60FF7">
        <w:rPr>
          <w:rFonts w:ascii="Times New Roman" w:eastAsia="Times New Roman" w:hAnsi="Times New Roman" w:cs="Times New Roman"/>
        </w:rPr>
        <w:t>решение Муниципального Совета внутригородского муниципального образования                           Санкт-Петербурга Муниципальный округ №15 от «30» августа 2018г. № 51.1/8 «О внесении изменений и дополнений в Устав внутригородского муниципального образования Санкт-Петербурга Муниципальный округ №15», зарегистрированное Главным управлением Министерства юстиции Российской Федерации по Санкт-Петербургу 06 сентября 2018 года, государственный регистрационный номер № RU781610002018001;</w:t>
      </w:r>
    </w:p>
    <w:p w14:paraId="66FC32B5" w14:textId="77777777" w:rsidR="00B60FF7" w:rsidRPr="00B60FF7" w:rsidRDefault="00B60FF7" w:rsidP="00B60FF7">
      <w:pPr>
        <w:spacing w:line="360" w:lineRule="auto"/>
        <w:ind w:firstLine="709"/>
        <w:jc w:val="both"/>
        <w:rPr>
          <w:rFonts w:ascii="Times New Roman" w:eastAsia="Calibri" w:hAnsi="Times New Roman" w:cs="Times New Roman"/>
        </w:rPr>
      </w:pPr>
      <w:r w:rsidRPr="00B60FF7">
        <w:rPr>
          <w:rFonts w:ascii="Times New Roman" w:hAnsi="Times New Roman" w:cs="Times New Roman"/>
        </w:rPr>
        <w:t>решение Муниципального Совета внутригородского муниципального образования                           Санкт-Петербурга Муниципальный округ №15 от «29» мая 2019г. № 65.1/5 «О внесении изменений и дополнений в Устав внутригородского муниципального образования Санкт-Петербурга Муниципальный округ №15», зарегистрированное Главным управлением Министерства юстиции Российской Федерации по Санкт-Петербургу 01 июля 2019 года, государственный регистрационный номер № RU781610002019001;</w:t>
      </w:r>
    </w:p>
    <w:p w14:paraId="74323CE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решение Муниципального Совета внутригородского муниципального образования                           Санкт-Петербурга Муниципальный округ №15 от 12» ноября 2020г. № 10/5 «О внесении изменений и дополнений в Устав внутригородского муниципального образования Санкт-Петербурга Муниципальный округ №15», зарегистрированное Главным управлением Министерства юстиции Российской Федерации по Санкт-Петербургу 23 декабря 2020 года, государственный регистрационный номер № RU781610002020001;</w:t>
      </w:r>
    </w:p>
    <w:p w14:paraId="4657E42E"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решение Муниципального Совета внутригородского муниципального образования                           Санкт-Петербурга Муниципальный округ №15 от «12» ноября 2020г. № 10/6 «О внесении изменений и дополнений в Устав внутригородского муниципального образования Санкт-Петербурга Муниципальный округ №15», зарегистрированное Главным управлением Министерства юстиции Российской Федерации по Санкт-Петербургу 23 декабря 2020 года, государственный регистрационный номер № RU781610002020002;</w:t>
      </w:r>
    </w:p>
    <w:p w14:paraId="34D9864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решение Муниципального Совета внутригородского муниципального образования                           Санкт-Петербурга Муниципальный округ №15 от «09» июня 2022г. № 26/4 «О внесении изменений и дополнений в Устав внутригородского муниципального образования Санкт-Петербурга Муниципальный округ №15», зарегистрированное Главным управлением Министерства юстиции Российской Федерации по Санкт-Петербургу 12 июля 2022 года, государственный регистрационный номер № RU781610002022001;</w:t>
      </w:r>
    </w:p>
    <w:p w14:paraId="1800921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lastRenderedPageBreak/>
        <w:t>решение Муниципального Совета внутригородского муниципального образования                           города федерального значения Санкт-Петербурга муниципальный округ №15 от «07» сентября 2022г. № 27/1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№15», зарегистрированное Главным управлением Министерства юстиции Российской Федерации по Санкт-Петербургу 30 сентября 2022 года, государственный регистрационный номер № RU781610002022002;</w:t>
      </w:r>
    </w:p>
    <w:p w14:paraId="68F1E083"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решение Муниципального Совета внутригородского муниципального образования                           города федерального значения Санкт-Петербурга муниципальный округ №15 от «04» мая 2023г. № 33/1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№15», зарегистрированное Главным управлением Министерства юстиции Российской Федерации по Санкт-Петербургу 30 мая 2023 года, государственный регистрационный номер № RU781610002023001;</w:t>
      </w:r>
    </w:p>
    <w:p w14:paraId="223EDF1A"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решение Муниципального Совета внутригородского муниципального образования                           города федерального значения Санкт-Петербурга муниципальный округ №15 от «16» ноября 2023г. № 37/1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№15», зарегистрированное Главным управлением Министерства юстиции Российской Федерации по Санкт-Петербургу 06 декабря 2023 года, государственный регистрационный номер № RU781610002023002;</w:t>
      </w:r>
    </w:p>
    <w:p w14:paraId="6101B64B"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решение Муниципального Совета внутригородского муниципального образования                           города федерального значения Санкт-Петербурга муниципальный округ №15 от «20» июня 2024г. № 43/3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№15», зарегистрированное Главным управлением Министерства юстиции Российской Федерации по Санкт-Петербургу 08 июля 2024 года, государственный регистрационный номер № RU781610002024001;</w:t>
      </w:r>
    </w:p>
    <w:p w14:paraId="19BB50E3" w14:textId="77777777" w:rsidR="00B60FF7" w:rsidRPr="00B60FF7" w:rsidRDefault="00B60FF7" w:rsidP="00B60FF7">
      <w:pPr>
        <w:spacing w:line="360" w:lineRule="auto"/>
        <w:ind w:firstLine="709"/>
        <w:jc w:val="both"/>
        <w:rPr>
          <w:rFonts w:ascii="Times New Roman" w:hAnsi="Times New Roman" w:cs="Times New Roman"/>
        </w:rPr>
      </w:pPr>
      <w:bookmarkStart w:id="9" w:name="_Hlk227744371"/>
      <w:r w:rsidRPr="00B60FF7">
        <w:rPr>
          <w:rFonts w:ascii="Times New Roman" w:hAnsi="Times New Roman" w:cs="Times New Roman"/>
        </w:rPr>
        <w:t xml:space="preserve">решение Муниципального Совета внутригородского муниципального образования                           города федерального значения Санкт-Петербурга муниципальный округ №15 от «21» мая 2025г. № 9/2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№15», зарегистрированное Главным управлением Министерства юстиции Российской Федерации по </w:t>
      </w:r>
      <w:r w:rsidRPr="00B60FF7">
        <w:rPr>
          <w:rFonts w:ascii="Times New Roman" w:hAnsi="Times New Roman" w:cs="Times New Roman"/>
        </w:rPr>
        <w:lastRenderedPageBreak/>
        <w:t>Санкт-Петербургу 10 июня 2025 года, государственный регистрационный номер № RU781610002025001;</w:t>
      </w:r>
    </w:p>
    <w:bookmarkEnd w:id="9"/>
    <w:p w14:paraId="421ACEAF" w14:textId="77777777" w:rsidR="00B60FF7" w:rsidRPr="00B60FF7" w:rsidRDefault="00B60FF7" w:rsidP="00B60FF7">
      <w:pPr>
        <w:spacing w:line="360" w:lineRule="auto"/>
        <w:ind w:firstLine="709"/>
        <w:jc w:val="both"/>
        <w:rPr>
          <w:rFonts w:ascii="Times New Roman" w:hAnsi="Times New Roman" w:cs="Times New Roman"/>
        </w:rPr>
      </w:pPr>
      <w:r w:rsidRPr="00B60FF7">
        <w:rPr>
          <w:rFonts w:ascii="Times New Roman" w:hAnsi="Times New Roman" w:cs="Times New Roman"/>
        </w:rPr>
        <w:t>решение Муниципального Совета внутригородского муниципального образования                           города федерального значения Санкт-Петербурга муниципальный округ №15 от «22» декабря 2025г. № 14/4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№15», зарегистрированное Главным управлением Министерства юстиции Российской Федерации по Санкт-Петербургу 20 января 2026 года, государственный регистрационный номер № RU781610002026001.</w:t>
      </w:r>
    </w:p>
    <w:p w14:paraId="1977EE96" w14:textId="77777777" w:rsidR="00B60FF7" w:rsidRPr="00B60FF7" w:rsidRDefault="00B60FF7" w:rsidP="00372387">
      <w:pPr>
        <w:jc w:val="right"/>
        <w:rPr>
          <w:rFonts w:ascii="Times New Roman" w:eastAsia="Times New Roman" w:hAnsi="Times New Roman" w:cs="Times New Roman"/>
          <w:color w:val="auto"/>
          <w:sz w:val="20"/>
          <w:szCs w:val="20"/>
        </w:rPr>
      </w:pPr>
    </w:p>
    <w:p w14:paraId="2908B042" w14:textId="77777777" w:rsidR="00B60FF7" w:rsidRPr="00B60FF7" w:rsidRDefault="00B60FF7" w:rsidP="00372387">
      <w:pPr>
        <w:jc w:val="right"/>
        <w:rPr>
          <w:rFonts w:ascii="Times New Roman" w:eastAsia="Times New Roman" w:hAnsi="Times New Roman" w:cs="Times New Roman"/>
          <w:color w:val="auto"/>
          <w:sz w:val="20"/>
          <w:szCs w:val="20"/>
        </w:rPr>
      </w:pPr>
    </w:p>
    <w:p w14:paraId="4D5E9D8E" w14:textId="77777777" w:rsidR="00B60FF7" w:rsidRPr="00B60FF7" w:rsidRDefault="00B60FF7" w:rsidP="00372387">
      <w:pPr>
        <w:jc w:val="right"/>
        <w:rPr>
          <w:rFonts w:ascii="Times New Roman" w:eastAsia="Times New Roman" w:hAnsi="Times New Roman" w:cs="Times New Roman"/>
          <w:color w:val="auto"/>
          <w:sz w:val="20"/>
          <w:szCs w:val="20"/>
        </w:rPr>
      </w:pPr>
    </w:p>
    <w:bookmarkEnd w:id="0"/>
    <w:p w14:paraId="41CF38A9" w14:textId="77777777" w:rsidR="00B60FF7" w:rsidRPr="00B60FF7" w:rsidRDefault="00B60FF7" w:rsidP="00372387">
      <w:pPr>
        <w:jc w:val="right"/>
        <w:rPr>
          <w:rFonts w:ascii="Times New Roman" w:eastAsia="Times New Roman" w:hAnsi="Times New Roman" w:cs="Times New Roman"/>
          <w:color w:val="auto"/>
          <w:sz w:val="20"/>
          <w:szCs w:val="20"/>
        </w:rPr>
      </w:pPr>
    </w:p>
    <w:sectPr w:rsidR="00B60FF7" w:rsidRPr="00B60FF7" w:rsidSect="009C04EB">
      <w:footerReference w:type="default" r:id="rId10"/>
      <w:pgSz w:w="12240" w:h="15840"/>
      <w:pgMar w:top="709" w:right="851" w:bottom="426"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9F037" w14:textId="77777777" w:rsidR="00A406D1" w:rsidRDefault="00A406D1" w:rsidP="00C57941">
      <w:r>
        <w:separator/>
      </w:r>
    </w:p>
  </w:endnote>
  <w:endnote w:type="continuationSeparator" w:id="0">
    <w:p w14:paraId="7D6F0CA0" w14:textId="77777777" w:rsidR="00A406D1" w:rsidRDefault="00A406D1" w:rsidP="00C57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85DBE" w14:textId="77777777" w:rsidR="00A406D1" w:rsidRDefault="00A406D1">
    <w:pPr>
      <w:pStyle w:val="af0"/>
      <w:jc w:val="center"/>
    </w:pP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D90B3" w14:textId="77777777" w:rsidR="00A406D1" w:rsidRDefault="00A406D1" w:rsidP="00C57941">
      <w:r>
        <w:separator/>
      </w:r>
    </w:p>
  </w:footnote>
  <w:footnote w:type="continuationSeparator" w:id="0">
    <w:p w14:paraId="7ED8BE40" w14:textId="77777777" w:rsidR="00A406D1" w:rsidRDefault="00A406D1" w:rsidP="00C579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85149"/>
    <w:multiLevelType w:val="multilevel"/>
    <w:tmpl w:val="596015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D162DA"/>
    <w:multiLevelType w:val="hybridMultilevel"/>
    <w:tmpl w:val="5CDE3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7B1BA0"/>
    <w:multiLevelType w:val="multilevel"/>
    <w:tmpl w:val="062C398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A95D80"/>
    <w:multiLevelType w:val="multilevel"/>
    <w:tmpl w:val="66483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FAF1672"/>
    <w:multiLevelType w:val="hybridMultilevel"/>
    <w:tmpl w:val="5CDE3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0B346C0"/>
    <w:multiLevelType w:val="multilevel"/>
    <w:tmpl w:val="D29C4346"/>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04B05C0"/>
    <w:multiLevelType w:val="multilevel"/>
    <w:tmpl w:val="E95852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EED7050"/>
    <w:multiLevelType w:val="multilevel"/>
    <w:tmpl w:val="EA16E18A"/>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35"/>
        </w:tabs>
        <w:ind w:left="735" w:hanging="510"/>
      </w:pPr>
      <w:rPr>
        <w:rFonts w:hint="default"/>
      </w:rPr>
    </w:lvl>
    <w:lvl w:ilvl="2">
      <w:start w:val="1"/>
      <w:numFmt w:val="decimal"/>
      <w:lvlText w:val="%1.%2.%3."/>
      <w:lvlJc w:val="left"/>
      <w:pPr>
        <w:tabs>
          <w:tab w:val="num" w:pos="1170"/>
        </w:tabs>
        <w:ind w:left="1170" w:hanging="720"/>
      </w:pPr>
      <w:rPr>
        <w:rFonts w:hint="default"/>
      </w:rPr>
    </w:lvl>
    <w:lvl w:ilvl="3">
      <w:start w:val="1"/>
      <w:numFmt w:val="decimal"/>
      <w:lvlText w:val="%1.%2.%3.%4."/>
      <w:lvlJc w:val="left"/>
      <w:pPr>
        <w:tabs>
          <w:tab w:val="num" w:pos="1395"/>
        </w:tabs>
        <w:ind w:left="1395" w:hanging="720"/>
      </w:pPr>
      <w:rPr>
        <w:rFonts w:hint="default"/>
      </w:rPr>
    </w:lvl>
    <w:lvl w:ilvl="4">
      <w:start w:val="1"/>
      <w:numFmt w:val="decimal"/>
      <w:lvlText w:val="%1.%2.%3.%4.%5."/>
      <w:lvlJc w:val="left"/>
      <w:pPr>
        <w:tabs>
          <w:tab w:val="num" w:pos="1980"/>
        </w:tabs>
        <w:ind w:left="1980" w:hanging="1080"/>
      </w:pPr>
      <w:rPr>
        <w:rFonts w:hint="default"/>
      </w:rPr>
    </w:lvl>
    <w:lvl w:ilvl="5">
      <w:start w:val="1"/>
      <w:numFmt w:val="decimal"/>
      <w:lvlText w:val="%1.%2.%3.%4.%5.%6."/>
      <w:lvlJc w:val="left"/>
      <w:pPr>
        <w:tabs>
          <w:tab w:val="num" w:pos="2205"/>
        </w:tabs>
        <w:ind w:left="2205" w:hanging="1080"/>
      </w:pPr>
      <w:rPr>
        <w:rFonts w:hint="default"/>
      </w:rPr>
    </w:lvl>
    <w:lvl w:ilvl="6">
      <w:start w:val="1"/>
      <w:numFmt w:val="decimal"/>
      <w:lvlText w:val="%1.%2.%3.%4.%5.%6.%7."/>
      <w:lvlJc w:val="left"/>
      <w:pPr>
        <w:tabs>
          <w:tab w:val="num" w:pos="2790"/>
        </w:tabs>
        <w:ind w:left="2790" w:hanging="1440"/>
      </w:pPr>
      <w:rPr>
        <w:rFonts w:hint="default"/>
      </w:rPr>
    </w:lvl>
    <w:lvl w:ilvl="7">
      <w:start w:val="1"/>
      <w:numFmt w:val="decimal"/>
      <w:lvlText w:val="%1.%2.%3.%4.%5.%6.%7.%8."/>
      <w:lvlJc w:val="left"/>
      <w:pPr>
        <w:tabs>
          <w:tab w:val="num" w:pos="3015"/>
        </w:tabs>
        <w:ind w:left="3015" w:hanging="1440"/>
      </w:pPr>
      <w:rPr>
        <w:rFonts w:hint="default"/>
      </w:rPr>
    </w:lvl>
    <w:lvl w:ilvl="8">
      <w:start w:val="1"/>
      <w:numFmt w:val="decimal"/>
      <w:lvlText w:val="%1.%2.%3.%4.%5.%6.%7.%8.%9."/>
      <w:lvlJc w:val="left"/>
      <w:pPr>
        <w:tabs>
          <w:tab w:val="num" w:pos="3600"/>
        </w:tabs>
        <w:ind w:left="3600" w:hanging="1800"/>
      </w:pPr>
      <w:rPr>
        <w:rFonts w:hint="default"/>
      </w:rPr>
    </w:lvl>
  </w:abstractNum>
  <w:abstractNum w:abstractNumId="8" w15:restartNumberingAfterBreak="0">
    <w:nsid w:val="6ECD0B12"/>
    <w:multiLevelType w:val="hybridMultilevel"/>
    <w:tmpl w:val="A732AE0C"/>
    <w:lvl w:ilvl="0" w:tplc="9F843B18">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2091485"/>
    <w:multiLevelType w:val="multilevel"/>
    <w:tmpl w:val="A99C62D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4"/>
  </w:num>
  <w:num w:numId="4">
    <w:abstractNumId w:val="7"/>
  </w:num>
  <w:num w:numId="5">
    <w:abstractNumId w:val="3"/>
  </w:num>
  <w:num w:numId="6">
    <w:abstractNumId w:val="5"/>
  </w:num>
  <w:num w:numId="7">
    <w:abstractNumId w:val="0"/>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DD1"/>
    <w:rsid w:val="00004C22"/>
    <w:rsid w:val="00014330"/>
    <w:rsid w:val="000165B5"/>
    <w:rsid w:val="00021EE9"/>
    <w:rsid w:val="00033087"/>
    <w:rsid w:val="00033E9F"/>
    <w:rsid w:val="000365CB"/>
    <w:rsid w:val="00043815"/>
    <w:rsid w:val="00045511"/>
    <w:rsid w:val="00054DF8"/>
    <w:rsid w:val="0005701D"/>
    <w:rsid w:val="000627FB"/>
    <w:rsid w:val="00067D6E"/>
    <w:rsid w:val="00067EB7"/>
    <w:rsid w:val="000701B5"/>
    <w:rsid w:val="00082960"/>
    <w:rsid w:val="000A6FD2"/>
    <w:rsid w:val="000B1F51"/>
    <w:rsid w:val="000B506E"/>
    <w:rsid w:val="000C3B4A"/>
    <w:rsid w:val="000D446A"/>
    <w:rsid w:val="000D47CE"/>
    <w:rsid w:val="000E30BE"/>
    <w:rsid w:val="000F4491"/>
    <w:rsid w:val="00100F8E"/>
    <w:rsid w:val="0010195D"/>
    <w:rsid w:val="0010407B"/>
    <w:rsid w:val="001074FB"/>
    <w:rsid w:val="00107F0E"/>
    <w:rsid w:val="001147F1"/>
    <w:rsid w:val="001235D1"/>
    <w:rsid w:val="00135A1A"/>
    <w:rsid w:val="001472F5"/>
    <w:rsid w:val="00153DD4"/>
    <w:rsid w:val="00160369"/>
    <w:rsid w:val="00162EE8"/>
    <w:rsid w:val="00164011"/>
    <w:rsid w:val="001654D1"/>
    <w:rsid w:val="001662C2"/>
    <w:rsid w:val="00180477"/>
    <w:rsid w:val="00193DEA"/>
    <w:rsid w:val="001A0840"/>
    <w:rsid w:val="001B0F31"/>
    <w:rsid w:val="001D0572"/>
    <w:rsid w:val="001D3BFC"/>
    <w:rsid w:val="001D6C39"/>
    <w:rsid w:val="001E1038"/>
    <w:rsid w:val="001E184A"/>
    <w:rsid w:val="001E4795"/>
    <w:rsid w:val="001F5D7B"/>
    <w:rsid w:val="0021259D"/>
    <w:rsid w:val="00230D67"/>
    <w:rsid w:val="00230DE0"/>
    <w:rsid w:val="00231A87"/>
    <w:rsid w:val="00236E46"/>
    <w:rsid w:val="00237D69"/>
    <w:rsid w:val="00241237"/>
    <w:rsid w:val="002546C4"/>
    <w:rsid w:val="00255C58"/>
    <w:rsid w:val="00257BC8"/>
    <w:rsid w:val="00261774"/>
    <w:rsid w:val="00276370"/>
    <w:rsid w:val="00282570"/>
    <w:rsid w:val="00283B23"/>
    <w:rsid w:val="002C1AAE"/>
    <w:rsid w:val="002D034F"/>
    <w:rsid w:val="002D1142"/>
    <w:rsid w:val="002D69FF"/>
    <w:rsid w:val="002E7F14"/>
    <w:rsid w:val="002F63A0"/>
    <w:rsid w:val="00305332"/>
    <w:rsid w:val="00325FC9"/>
    <w:rsid w:val="00326723"/>
    <w:rsid w:val="0033752B"/>
    <w:rsid w:val="0034359F"/>
    <w:rsid w:val="003504A7"/>
    <w:rsid w:val="003536DB"/>
    <w:rsid w:val="00357313"/>
    <w:rsid w:val="0035743E"/>
    <w:rsid w:val="00371B18"/>
    <w:rsid w:val="00372387"/>
    <w:rsid w:val="003766FD"/>
    <w:rsid w:val="00377172"/>
    <w:rsid w:val="00380688"/>
    <w:rsid w:val="00381ADC"/>
    <w:rsid w:val="00387A23"/>
    <w:rsid w:val="00394AE3"/>
    <w:rsid w:val="003A04C7"/>
    <w:rsid w:val="003A623B"/>
    <w:rsid w:val="003B6292"/>
    <w:rsid w:val="003C4459"/>
    <w:rsid w:val="003C53F0"/>
    <w:rsid w:val="003D7DDF"/>
    <w:rsid w:val="003E3B59"/>
    <w:rsid w:val="003F43F1"/>
    <w:rsid w:val="003F4F48"/>
    <w:rsid w:val="0040266D"/>
    <w:rsid w:val="00415240"/>
    <w:rsid w:val="00420FBF"/>
    <w:rsid w:val="004239C5"/>
    <w:rsid w:val="00423D1F"/>
    <w:rsid w:val="0043326D"/>
    <w:rsid w:val="004343DF"/>
    <w:rsid w:val="00435670"/>
    <w:rsid w:val="0045055A"/>
    <w:rsid w:val="00453DB9"/>
    <w:rsid w:val="00455ECB"/>
    <w:rsid w:val="004571BE"/>
    <w:rsid w:val="00463D92"/>
    <w:rsid w:val="004767B5"/>
    <w:rsid w:val="0047770C"/>
    <w:rsid w:val="004827E5"/>
    <w:rsid w:val="004A18CA"/>
    <w:rsid w:val="004B505E"/>
    <w:rsid w:val="004C5455"/>
    <w:rsid w:val="004E619B"/>
    <w:rsid w:val="005013FD"/>
    <w:rsid w:val="00504E03"/>
    <w:rsid w:val="005060B5"/>
    <w:rsid w:val="005130C4"/>
    <w:rsid w:val="00522114"/>
    <w:rsid w:val="00530F54"/>
    <w:rsid w:val="00532461"/>
    <w:rsid w:val="00535B35"/>
    <w:rsid w:val="005525A4"/>
    <w:rsid w:val="00557461"/>
    <w:rsid w:val="00561916"/>
    <w:rsid w:val="00567E27"/>
    <w:rsid w:val="0058475E"/>
    <w:rsid w:val="00595C0E"/>
    <w:rsid w:val="005A04B2"/>
    <w:rsid w:val="005A4684"/>
    <w:rsid w:val="005A5CB4"/>
    <w:rsid w:val="005A65ED"/>
    <w:rsid w:val="005B6DF1"/>
    <w:rsid w:val="005B7F8D"/>
    <w:rsid w:val="005D4E0A"/>
    <w:rsid w:val="005E02C5"/>
    <w:rsid w:val="005E206E"/>
    <w:rsid w:val="005E213D"/>
    <w:rsid w:val="005E38EE"/>
    <w:rsid w:val="005E3D52"/>
    <w:rsid w:val="005E497A"/>
    <w:rsid w:val="005F1636"/>
    <w:rsid w:val="005F24E3"/>
    <w:rsid w:val="005F327A"/>
    <w:rsid w:val="005F6161"/>
    <w:rsid w:val="005F710F"/>
    <w:rsid w:val="006108BF"/>
    <w:rsid w:val="00617B1F"/>
    <w:rsid w:val="00620D90"/>
    <w:rsid w:val="00621F5E"/>
    <w:rsid w:val="00633456"/>
    <w:rsid w:val="00641551"/>
    <w:rsid w:val="00641A56"/>
    <w:rsid w:val="00642172"/>
    <w:rsid w:val="0064274F"/>
    <w:rsid w:val="0065020F"/>
    <w:rsid w:val="00652FDF"/>
    <w:rsid w:val="00674FAB"/>
    <w:rsid w:val="0067661C"/>
    <w:rsid w:val="00695754"/>
    <w:rsid w:val="006A2F75"/>
    <w:rsid w:val="006A3B5F"/>
    <w:rsid w:val="006A3DD7"/>
    <w:rsid w:val="006B0CAF"/>
    <w:rsid w:val="006B6D2B"/>
    <w:rsid w:val="006B7745"/>
    <w:rsid w:val="006C475E"/>
    <w:rsid w:val="006E1856"/>
    <w:rsid w:val="0070022A"/>
    <w:rsid w:val="00702022"/>
    <w:rsid w:val="007023DD"/>
    <w:rsid w:val="00702A94"/>
    <w:rsid w:val="00705677"/>
    <w:rsid w:val="00705996"/>
    <w:rsid w:val="00715A01"/>
    <w:rsid w:val="00720609"/>
    <w:rsid w:val="007240A7"/>
    <w:rsid w:val="00730E89"/>
    <w:rsid w:val="00733545"/>
    <w:rsid w:val="00733757"/>
    <w:rsid w:val="00734BB9"/>
    <w:rsid w:val="00740BE1"/>
    <w:rsid w:val="007430F7"/>
    <w:rsid w:val="00755C9C"/>
    <w:rsid w:val="0075673B"/>
    <w:rsid w:val="00762D1C"/>
    <w:rsid w:val="007642E8"/>
    <w:rsid w:val="00776D8C"/>
    <w:rsid w:val="00792159"/>
    <w:rsid w:val="00795E06"/>
    <w:rsid w:val="007A1BA7"/>
    <w:rsid w:val="007A2882"/>
    <w:rsid w:val="007A336D"/>
    <w:rsid w:val="007A3848"/>
    <w:rsid w:val="007A6317"/>
    <w:rsid w:val="007B1FF2"/>
    <w:rsid w:val="007B3DD1"/>
    <w:rsid w:val="007B548D"/>
    <w:rsid w:val="007B673D"/>
    <w:rsid w:val="007C54F9"/>
    <w:rsid w:val="007C674C"/>
    <w:rsid w:val="007D28D2"/>
    <w:rsid w:val="007D3894"/>
    <w:rsid w:val="007D5107"/>
    <w:rsid w:val="007F1170"/>
    <w:rsid w:val="00814963"/>
    <w:rsid w:val="008169F4"/>
    <w:rsid w:val="00824159"/>
    <w:rsid w:val="00827AA5"/>
    <w:rsid w:val="00832511"/>
    <w:rsid w:val="00840144"/>
    <w:rsid w:val="00844511"/>
    <w:rsid w:val="00853BEF"/>
    <w:rsid w:val="00880F3F"/>
    <w:rsid w:val="00891B20"/>
    <w:rsid w:val="00891BE4"/>
    <w:rsid w:val="00892272"/>
    <w:rsid w:val="008A2A85"/>
    <w:rsid w:val="008C5AF1"/>
    <w:rsid w:val="008D13FC"/>
    <w:rsid w:val="008F4C02"/>
    <w:rsid w:val="008F6F63"/>
    <w:rsid w:val="00900EED"/>
    <w:rsid w:val="00904E13"/>
    <w:rsid w:val="00907754"/>
    <w:rsid w:val="00907A36"/>
    <w:rsid w:val="00907BD6"/>
    <w:rsid w:val="009128DD"/>
    <w:rsid w:val="00914EE1"/>
    <w:rsid w:val="00922EC4"/>
    <w:rsid w:val="00925812"/>
    <w:rsid w:val="00927B5E"/>
    <w:rsid w:val="0093618D"/>
    <w:rsid w:val="00940535"/>
    <w:rsid w:val="00954805"/>
    <w:rsid w:val="00954D67"/>
    <w:rsid w:val="00966BFE"/>
    <w:rsid w:val="009815FC"/>
    <w:rsid w:val="00981829"/>
    <w:rsid w:val="00986A61"/>
    <w:rsid w:val="009A238B"/>
    <w:rsid w:val="009B0BF3"/>
    <w:rsid w:val="009C04EB"/>
    <w:rsid w:val="009C2468"/>
    <w:rsid w:val="009C729D"/>
    <w:rsid w:val="009D231D"/>
    <w:rsid w:val="009E36CE"/>
    <w:rsid w:val="009E529E"/>
    <w:rsid w:val="009E6006"/>
    <w:rsid w:val="009E71D6"/>
    <w:rsid w:val="009F4F9E"/>
    <w:rsid w:val="009F71DB"/>
    <w:rsid w:val="009F7811"/>
    <w:rsid w:val="00A011A1"/>
    <w:rsid w:val="00A1609D"/>
    <w:rsid w:val="00A20171"/>
    <w:rsid w:val="00A27109"/>
    <w:rsid w:val="00A32186"/>
    <w:rsid w:val="00A406D1"/>
    <w:rsid w:val="00A43C1A"/>
    <w:rsid w:val="00A45AD1"/>
    <w:rsid w:val="00A47268"/>
    <w:rsid w:val="00A50059"/>
    <w:rsid w:val="00A501F2"/>
    <w:rsid w:val="00A57E85"/>
    <w:rsid w:val="00A62BA4"/>
    <w:rsid w:val="00A73E36"/>
    <w:rsid w:val="00A752A8"/>
    <w:rsid w:val="00A90F95"/>
    <w:rsid w:val="00A94F10"/>
    <w:rsid w:val="00AA01D9"/>
    <w:rsid w:val="00AB0FE1"/>
    <w:rsid w:val="00AD14E0"/>
    <w:rsid w:val="00AD3B1C"/>
    <w:rsid w:val="00AD4A35"/>
    <w:rsid w:val="00AE3C8E"/>
    <w:rsid w:val="00AF1904"/>
    <w:rsid w:val="00AF1E42"/>
    <w:rsid w:val="00AF2B93"/>
    <w:rsid w:val="00B111B8"/>
    <w:rsid w:val="00B11A3B"/>
    <w:rsid w:val="00B14299"/>
    <w:rsid w:val="00B217D8"/>
    <w:rsid w:val="00B30B2F"/>
    <w:rsid w:val="00B333AC"/>
    <w:rsid w:val="00B46ECB"/>
    <w:rsid w:val="00B47522"/>
    <w:rsid w:val="00B47DF0"/>
    <w:rsid w:val="00B55B88"/>
    <w:rsid w:val="00B60FF7"/>
    <w:rsid w:val="00B74959"/>
    <w:rsid w:val="00B7568F"/>
    <w:rsid w:val="00B76828"/>
    <w:rsid w:val="00B82366"/>
    <w:rsid w:val="00B93F2F"/>
    <w:rsid w:val="00BA056F"/>
    <w:rsid w:val="00BA28B1"/>
    <w:rsid w:val="00BA7B77"/>
    <w:rsid w:val="00BB6332"/>
    <w:rsid w:val="00BB72D5"/>
    <w:rsid w:val="00BC40AC"/>
    <w:rsid w:val="00BC4E5E"/>
    <w:rsid w:val="00BE05D7"/>
    <w:rsid w:val="00BE25A4"/>
    <w:rsid w:val="00BF629E"/>
    <w:rsid w:val="00BF6501"/>
    <w:rsid w:val="00C01C6F"/>
    <w:rsid w:val="00C173E0"/>
    <w:rsid w:val="00C2016E"/>
    <w:rsid w:val="00C24833"/>
    <w:rsid w:val="00C36CAA"/>
    <w:rsid w:val="00C4100A"/>
    <w:rsid w:val="00C43BDF"/>
    <w:rsid w:val="00C57941"/>
    <w:rsid w:val="00C830BD"/>
    <w:rsid w:val="00C947AD"/>
    <w:rsid w:val="00C97043"/>
    <w:rsid w:val="00C97C9B"/>
    <w:rsid w:val="00CA472F"/>
    <w:rsid w:val="00CC2D8E"/>
    <w:rsid w:val="00CC4F8D"/>
    <w:rsid w:val="00CC7582"/>
    <w:rsid w:val="00CD339D"/>
    <w:rsid w:val="00CF7239"/>
    <w:rsid w:val="00D0191A"/>
    <w:rsid w:val="00D05C44"/>
    <w:rsid w:val="00D174C7"/>
    <w:rsid w:val="00D21414"/>
    <w:rsid w:val="00D23977"/>
    <w:rsid w:val="00D3418E"/>
    <w:rsid w:val="00D35D59"/>
    <w:rsid w:val="00D4505B"/>
    <w:rsid w:val="00D47DCA"/>
    <w:rsid w:val="00D5619F"/>
    <w:rsid w:val="00D57AB4"/>
    <w:rsid w:val="00D639E7"/>
    <w:rsid w:val="00D65568"/>
    <w:rsid w:val="00D656DC"/>
    <w:rsid w:val="00D815D9"/>
    <w:rsid w:val="00D94664"/>
    <w:rsid w:val="00D947F8"/>
    <w:rsid w:val="00DA07A5"/>
    <w:rsid w:val="00DA42D2"/>
    <w:rsid w:val="00DB1FD9"/>
    <w:rsid w:val="00DB5B01"/>
    <w:rsid w:val="00DC0803"/>
    <w:rsid w:val="00DC48F2"/>
    <w:rsid w:val="00DC6F7F"/>
    <w:rsid w:val="00DD335E"/>
    <w:rsid w:val="00DD55BE"/>
    <w:rsid w:val="00DE05A3"/>
    <w:rsid w:val="00DE21F7"/>
    <w:rsid w:val="00DE53CA"/>
    <w:rsid w:val="00DE5DE8"/>
    <w:rsid w:val="00DF3E97"/>
    <w:rsid w:val="00DF5936"/>
    <w:rsid w:val="00E00169"/>
    <w:rsid w:val="00E04498"/>
    <w:rsid w:val="00E04A1F"/>
    <w:rsid w:val="00E0689B"/>
    <w:rsid w:val="00E257D8"/>
    <w:rsid w:val="00E307F0"/>
    <w:rsid w:val="00E44921"/>
    <w:rsid w:val="00E46F85"/>
    <w:rsid w:val="00E513AC"/>
    <w:rsid w:val="00E54ADD"/>
    <w:rsid w:val="00E55813"/>
    <w:rsid w:val="00E6374F"/>
    <w:rsid w:val="00E7213E"/>
    <w:rsid w:val="00E76052"/>
    <w:rsid w:val="00E80F98"/>
    <w:rsid w:val="00E8250F"/>
    <w:rsid w:val="00E91F27"/>
    <w:rsid w:val="00E949CE"/>
    <w:rsid w:val="00EA7DC4"/>
    <w:rsid w:val="00EB5C47"/>
    <w:rsid w:val="00EB7292"/>
    <w:rsid w:val="00EC53C5"/>
    <w:rsid w:val="00ED09DA"/>
    <w:rsid w:val="00ED5AE0"/>
    <w:rsid w:val="00EF1F6B"/>
    <w:rsid w:val="00EF30A4"/>
    <w:rsid w:val="00EF51DC"/>
    <w:rsid w:val="00F02845"/>
    <w:rsid w:val="00F209C2"/>
    <w:rsid w:val="00F240A1"/>
    <w:rsid w:val="00F351E3"/>
    <w:rsid w:val="00F4191C"/>
    <w:rsid w:val="00F43701"/>
    <w:rsid w:val="00F450A3"/>
    <w:rsid w:val="00F464AF"/>
    <w:rsid w:val="00F55035"/>
    <w:rsid w:val="00F70202"/>
    <w:rsid w:val="00F716D0"/>
    <w:rsid w:val="00F74C19"/>
    <w:rsid w:val="00F81D51"/>
    <w:rsid w:val="00F85ED8"/>
    <w:rsid w:val="00F867B6"/>
    <w:rsid w:val="00F879E4"/>
    <w:rsid w:val="00F92DD8"/>
    <w:rsid w:val="00F93202"/>
    <w:rsid w:val="00F960CA"/>
    <w:rsid w:val="00F97562"/>
    <w:rsid w:val="00FB609E"/>
    <w:rsid w:val="00FD0BF2"/>
    <w:rsid w:val="00FD13B6"/>
    <w:rsid w:val="00FD6E3C"/>
    <w:rsid w:val="00FD719F"/>
    <w:rsid w:val="00FE61C7"/>
    <w:rsid w:val="00FF2776"/>
    <w:rsid w:val="00FF3FDC"/>
    <w:rsid w:val="00FF58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3214D150"/>
  <w15:docId w15:val="{1B8DC475-24DC-4A9A-B014-4AF9CA757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2D1142"/>
    <w:rPr>
      <w:rFonts w:ascii="Arial Unicode MS" w:eastAsia="Arial Unicode MS" w:hAnsi="Arial Unicode MS" w:cs="Arial Unicode MS"/>
      <w:color w:val="000000"/>
      <w:sz w:val="24"/>
      <w:szCs w:val="24"/>
    </w:rPr>
  </w:style>
  <w:style w:type="paragraph" w:styleId="1">
    <w:name w:val="heading 1"/>
    <w:basedOn w:val="a"/>
    <w:next w:val="a"/>
    <w:link w:val="10"/>
    <w:qFormat/>
    <w:rsid w:val="00241237"/>
    <w:pPr>
      <w:keepNext/>
      <w:jc w:val="center"/>
      <w:outlineLvl w:val="0"/>
    </w:pPr>
    <w:rPr>
      <w:rFonts w:ascii="Times New Roman" w:eastAsia="Times New Roman" w:hAnsi="Times New Roman" w:cs="Times New Roman"/>
      <w:b/>
      <w:color w:val="auto"/>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241237"/>
    <w:rPr>
      <w:rFonts w:ascii="Times New Roman" w:eastAsia="Times New Roman" w:hAnsi="Times New Roman" w:cs="Times New Roman"/>
      <w:b/>
      <w:szCs w:val="20"/>
      <w:lang w:eastAsia="ru-RU"/>
    </w:rPr>
  </w:style>
  <w:style w:type="character" w:customStyle="1" w:styleId="a3">
    <w:name w:val="Основной текст_"/>
    <w:link w:val="11"/>
    <w:rsid w:val="00900EED"/>
    <w:rPr>
      <w:rFonts w:ascii="Times New Roman" w:eastAsia="Times New Roman" w:hAnsi="Times New Roman" w:cs="Times New Roman"/>
      <w:sz w:val="23"/>
      <w:szCs w:val="23"/>
      <w:shd w:val="clear" w:color="auto" w:fill="FFFFFF"/>
    </w:rPr>
  </w:style>
  <w:style w:type="paragraph" w:customStyle="1" w:styleId="11">
    <w:name w:val="Основной текст1"/>
    <w:basedOn w:val="a"/>
    <w:link w:val="a3"/>
    <w:rsid w:val="00900EED"/>
    <w:pPr>
      <w:shd w:val="clear" w:color="auto" w:fill="FFFFFF"/>
      <w:spacing w:line="274" w:lineRule="exact"/>
      <w:ind w:hanging="380"/>
    </w:pPr>
    <w:rPr>
      <w:rFonts w:ascii="Times New Roman" w:eastAsia="Times New Roman" w:hAnsi="Times New Roman" w:cs="Times New Roman"/>
      <w:color w:val="auto"/>
      <w:sz w:val="23"/>
      <w:szCs w:val="23"/>
      <w:lang w:eastAsia="en-US"/>
    </w:rPr>
  </w:style>
  <w:style w:type="character" w:customStyle="1" w:styleId="12">
    <w:name w:val="Заголовок №1_"/>
    <w:link w:val="13"/>
    <w:rsid w:val="00900EED"/>
    <w:rPr>
      <w:rFonts w:ascii="Times New Roman" w:eastAsia="Times New Roman" w:hAnsi="Times New Roman" w:cs="Times New Roman"/>
      <w:sz w:val="27"/>
      <w:szCs w:val="27"/>
      <w:shd w:val="clear" w:color="auto" w:fill="FFFFFF"/>
    </w:rPr>
  </w:style>
  <w:style w:type="paragraph" w:customStyle="1" w:styleId="13">
    <w:name w:val="Заголовок №1"/>
    <w:basedOn w:val="a"/>
    <w:link w:val="12"/>
    <w:rsid w:val="00900EED"/>
    <w:pPr>
      <w:shd w:val="clear" w:color="auto" w:fill="FFFFFF"/>
      <w:spacing w:before="240" w:after="240" w:line="0" w:lineRule="atLeast"/>
      <w:outlineLvl w:val="0"/>
    </w:pPr>
    <w:rPr>
      <w:rFonts w:ascii="Times New Roman" w:eastAsia="Times New Roman" w:hAnsi="Times New Roman" w:cs="Times New Roman"/>
      <w:color w:val="auto"/>
      <w:sz w:val="27"/>
      <w:szCs w:val="27"/>
      <w:lang w:eastAsia="en-US"/>
    </w:rPr>
  </w:style>
  <w:style w:type="character" w:customStyle="1" w:styleId="2">
    <w:name w:val="Основной текст (2)_"/>
    <w:link w:val="20"/>
    <w:rsid w:val="00900EED"/>
    <w:rPr>
      <w:rFonts w:ascii="Times New Roman" w:eastAsia="Times New Roman" w:hAnsi="Times New Roman" w:cs="Times New Roman"/>
      <w:sz w:val="18"/>
      <w:szCs w:val="18"/>
      <w:shd w:val="clear" w:color="auto" w:fill="FFFFFF"/>
    </w:rPr>
  </w:style>
  <w:style w:type="paragraph" w:customStyle="1" w:styleId="20">
    <w:name w:val="Основной текст (2)"/>
    <w:basedOn w:val="a"/>
    <w:link w:val="2"/>
    <w:rsid w:val="00900EED"/>
    <w:pPr>
      <w:shd w:val="clear" w:color="auto" w:fill="FFFFFF"/>
      <w:spacing w:before="240" w:after="240" w:line="226" w:lineRule="exact"/>
    </w:pPr>
    <w:rPr>
      <w:rFonts w:ascii="Times New Roman" w:eastAsia="Times New Roman" w:hAnsi="Times New Roman" w:cs="Times New Roman"/>
      <w:color w:val="auto"/>
      <w:sz w:val="18"/>
      <w:szCs w:val="18"/>
      <w:lang w:eastAsia="en-US"/>
    </w:rPr>
  </w:style>
  <w:style w:type="character" w:customStyle="1" w:styleId="grame">
    <w:name w:val="grame"/>
    <w:basedOn w:val="a0"/>
    <w:rsid w:val="00B55B88"/>
  </w:style>
  <w:style w:type="paragraph" w:customStyle="1" w:styleId="ConsNormal">
    <w:name w:val="ConsNormal"/>
    <w:rsid w:val="00B55B88"/>
    <w:pPr>
      <w:widowControl w:val="0"/>
      <w:autoSpaceDE w:val="0"/>
      <w:autoSpaceDN w:val="0"/>
      <w:adjustRightInd w:val="0"/>
      <w:ind w:firstLine="720"/>
    </w:pPr>
    <w:rPr>
      <w:rFonts w:ascii="Times New Roman" w:eastAsia="Times New Roman" w:hAnsi="Times New Roman"/>
      <w:sz w:val="24"/>
      <w:szCs w:val="24"/>
    </w:rPr>
  </w:style>
  <w:style w:type="paragraph" w:styleId="a4">
    <w:name w:val="List Paragraph"/>
    <w:basedOn w:val="a"/>
    <w:uiPriority w:val="34"/>
    <w:qFormat/>
    <w:rsid w:val="009D231D"/>
    <w:pPr>
      <w:ind w:left="720"/>
      <w:contextualSpacing/>
    </w:pPr>
  </w:style>
  <w:style w:type="paragraph" w:customStyle="1" w:styleId="ConsPlusNormal">
    <w:name w:val="ConsPlusNormal"/>
    <w:rsid w:val="00E00169"/>
    <w:pPr>
      <w:autoSpaceDE w:val="0"/>
      <w:autoSpaceDN w:val="0"/>
      <w:adjustRightInd w:val="0"/>
    </w:pPr>
    <w:rPr>
      <w:rFonts w:ascii="Times New Roman" w:hAnsi="Times New Roman"/>
      <w:sz w:val="24"/>
      <w:szCs w:val="24"/>
      <w:lang w:eastAsia="en-US"/>
    </w:rPr>
  </w:style>
  <w:style w:type="character" w:styleId="a5">
    <w:name w:val="Hyperlink"/>
    <w:uiPriority w:val="99"/>
    <w:unhideWhenUsed/>
    <w:rsid w:val="008A2A85"/>
    <w:rPr>
      <w:color w:val="0000FF"/>
      <w:u w:val="single"/>
    </w:rPr>
  </w:style>
  <w:style w:type="character" w:customStyle="1" w:styleId="14">
    <w:name w:val="Неразрешенное упоминание1"/>
    <w:uiPriority w:val="99"/>
    <w:semiHidden/>
    <w:unhideWhenUsed/>
    <w:rsid w:val="008A2A85"/>
    <w:rPr>
      <w:color w:val="808080"/>
      <w:shd w:val="clear" w:color="auto" w:fill="E6E6E6"/>
    </w:rPr>
  </w:style>
  <w:style w:type="paragraph" w:styleId="a6">
    <w:name w:val="Balloon Text"/>
    <w:basedOn w:val="a"/>
    <w:link w:val="a7"/>
    <w:uiPriority w:val="99"/>
    <w:semiHidden/>
    <w:unhideWhenUsed/>
    <w:rsid w:val="00814963"/>
    <w:rPr>
      <w:rFonts w:ascii="Segoe UI" w:hAnsi="Segoe UI" w:cs="Segoe UI"/>
      <w:sz w:val="18"/>
      <w:szCs w:val="18"/>
    </w:rPr>
  </w:style>
  <w:style w:type="character" w:customStyle="1" w:styleId="a7">
    <w:name w:val="Текст выноски Знак"/>
    <w:link w:val="a6"/>
    <w:uiPriority w:val="99"/>
    <w:semiHidden/>
    <w:rsid w:val="00814963"/>
    <w:rPr>
      <w:rFonts w:ascii="Segoe UI" w:eastAsia="Arial Unicode MS" w:hAnsi="Segoe UI" w:cs="Segoe UI"/>
      <w:color w:val="000000"/>
      <w:sz w:val="18"/>
      <w:szCs w:val="18"/>
      <w:lang w:eastAsia="ru-RU"/>
    </w:rPr>
  </w:style>
  <w:style w:type="character" w:styleId="a8">
    <w:name w:val="Unresolved Mention"/>
    <w:uiPriority w:val="99"/>
    <w:semiHidden/>
    <w:unhideWhenUsed/>
    <w:rsid w:val="00A50059"/>
    <w:rPr>
      <w:color w:val="605E5C"/>
      <w:shd w:val="clear" w:color="auto" w:fill="E1DFDD"/>
    </w:rPr>
  </w:style>
  <w:style w:type="character" w:customStyle="1" w:styleId="a9">
    <w:name w:val="Текст сноски Знак"/>
    <w:link w:val="aa"/>
    <w:uiPriority w:val="99"/>
    <w:semiHidden/>
    <w:rsid w:val="00B60FF7"/>
    <w:rPr>
      <w:lang w:eastAsia="en-US"/>
    </w:rPr>
  </w:style>
  <w:style w:type="paragraph" w:styleId="aa">
    <w:name w:val="footnote text"/>
    <w:basedOn w:val="a"/>
    <w:link w:val="a9"/>
    <w:uiPriority w:val="99"/>
    <w:semiHidden/>
    <w:unhideWhenUsed/>
    <w:rsid w:val="00B60FF7"/>
    <w:rPr>
      <w:rFonts w:ascii="Calibri" w:eastAsia="Calibri" w:hAnsi="Calibri" w:cs="Times New Roman"/>
      <w:color w:val="auto"/>
      <w:sz w:val="20"/>
      <w:szCs w:val="20"/>
      <w:lang w:eastAsia="en-US"/>
    </w:rPr>
  </w:style>
  <w:style w:type="character" w:customStyle="1" w:styleId="ab">
    <w:name w:val="Текст примечания Знак"/>
    <w:link w:val="ac"/>
    <w:uiPriority w:val="99"/>
    <w:semiHidden/>
    <w:rsid w:val="00B60FF7"/>
    <w:rPr>
      <w:lang w:eastAsia="en-US"/>
    </w:rPr>
  </w:style>
  <w:style w:type="paragraph" w:styleId="ac">
    <w:name w:val="annotation text"/>
    <w:basedOn w:val="a"/>
    <w:link w:val="ab"/>
    <w:uiPriority w:val="99"/>
    <w:semiHidden/>
    <w:unhideWhenUsed/>
    <w:rsid w:val="00B60FF7"/>
    <w:pPr>
      <w:spacing w:after="200"/>
    </w:pPr>
    <w:rPr>
      <w:rFonts w:ascii="Calibri" w:eastAsia="Calibri" w:hAnsi="Calibri" w:cs="Times New Roman"/>
      <w:color w:val="auto"/>
      <w:sz w:val="20"/>
      <w:szCs w:val="20"/>
      <w:lang w:eastAsia="en-US"/>
    </w:rPr>
  </w:style>
  <w:style w:type="character" w:customStyle="1" w:styleId="ad">
    <w:name w:val="Верхний колонтитул Знак"/>
    <w:link w:val="ae"/>
    <w:uiPriority w:val="99"/>
    <w:rsid w:val="00B60FF7"/>
    <w:rPr>
      <w:sz w:val="22"/>
      <w:szCs w:val="22"/>
      <w:lang w:eastAsia="en-US"/>
    </w:rPr>
  </w:style>
  <w:style w:type="paragraph" w:styleId="ae">
    <w:name w:val="header"/>
    <w:basedOn w:val="a"/>
    <w:link w:val="ad"/>
    <w:uiPriority w:val="99"/>
    <w:unhideWhenUsed/>
    <w:rsid w:val="00B60FF7"/>
    <w:pPr>
      <w:tabs>
        <w:tab w:val="center" w:pos="4677"/>
        <w:tab w:val="right" w:pos="9355"/>
      </w:tabs>
    </w:pPr>
    <w:rPr>
      <w:rFonts w:ascii="Calibri" w:eastAsia="Calibri" w:hAnsi="Calibri" w:cs="Times New Roman"/>
      <w:color w:val="auto"/>
      <w:sz w:val="22"/>
      <w:szCs w:val="22"/>
      <w:lang w:eastAsia="en-US"/>
    </w:rPr>
  </w:style>
  <w:style w:type="character" w:customStyle="1" w:styleId="af">
    <w:name w:val="Нижний колонтитул Знак"/>
    <w:link w:val="af0"/>
    <w:uiPriority w:val="99"/>
    <w:rsid w:val="00B60FF7"/>
    <w:rPr>
      <w:sz w:val="22"/>
      <w:szCs w:val="22"/>
      <w:lang w:eastAsia="en-US"/>
    </w:rPr>
  </w:style>
  <w:style w:type="paragraph" w:styleId="af0">
    <w:name w:val="footer"/>
    <w:basedOn w:val="a"/>
    <w:link w:val="af"/>
    <w:uiPriority w:val="99"/>
    <w:unhideWhenUsed/>
    <w:rsid w:val="00B60FF7"/>
    <w:pPr>
      <w:tabs>
        <w:tab w:val="center" w:pos="4677"/>
        <w:tab w:val="right" w:pos="9355"/>
      </w:tabs>
    </w:pPr>
    <w:rPr>
      <w:rFonts w:ascii="Calibri" w:eastAsia="Calibri" w:hAnsi="Calibri" w:cs="Times New Roman"/>
      <w:color w:val="auto"/>
      <w:sz w:val="22"/>
      <w:szCs w:val="22"/>
      <w:lang w:eastAsia="en-US"/>
    </w:rPr>
  </w:style>
  <w:style w:type="character" w:customStyle="1" w:styleId="af1">
    <w:name w:val="Текст Знак"/>
    <w:link w:val="af2"/>
    <w:uiPriority w:val="99"/>
    <w:semiHidden/>
    <w:rsid w:val="00B60FF7"/>
    <w:rPr>
      <w:rFonts w:ascii="Consolas" w:hAnsi="Consolas" w:cs="Arial"/>
      <w:sz w:val="21"/>
      <w:szCs w:val="21"/>
    </w:rPr>
  </w:style>
  <w:style w:type="paragraph" w:styleId="af2">
    <w:name w:val="Plain Text"/>
    <w:basedOn w:val="a"/>
    <w:link w:val="af1"/>
    <w:uiPriority w:val="99"/>
    <w:semiHidden/>
    <w:unhideWhenUsed/>
    <w:rsid w:val="00B60FF7"/>
    <w:pPr>
      <w:autoSpaceDE w:val="0"/>
      <w:autoSpaceDN w:val="0"/>
      <w:adjustRightInd w:val="0"/>
      <w:jc w:val="both"/>
    </w:pPr>
    <w:rPr>
      <w:rFonts w:ascii="Consolas" w:eastAsia="Calibri" w:hAnsi="Consolas" w:cs="Arial"/>
      <w:color w:val="auto"/>
      <w:sz w:val="21"/>
      <w:szCs w:val="21"/>
    </w:rPr>
  </w:style>
  <w:style w:type="character" w:customStyle="1" w:styleId="af3">
    <w:name w:val="Тема примечания Знак"/>
    <w:link w:val="af4"/>
    <w:uiPriority w:val="99"/>
    <w:semiHidden/>
    <w:rsid w:val="00B60FF7"/>
    <w:rPr>
      <w:b/>
      <w:bCs/>
      <w:lang w:eastAsia="en-US"/>
    </w:rPr>
  </w:style>
  <w:style w:type="paragraph" w:styleId="af4">
    <w:name w:val="annotation subject"/>
    <w:basedOn w:val="ac"/>
    <w:next w:val="ac"/>
    <w:link w:val="af3"/>
    <w:uiPriority w:val="99"/>
    <w:semiHidden/>
    <w:unhideWhenUsed/>
    <w:rsid w:val="00B60FF7"/>
    <w:rPr>
      <w:b/>
      <w:bCs/>
    </w:rPr>
  </w:style>
  <w:style w:type="paragraph" w:styleId="af5">
    <w:name w:val="Normal (Web)"/>
    <w:basedOn w:val="a"/>
    <w:uiPriority w:val="99"/>
    <w:semiHidden/>
    <w:unhideWhenUsed/>
    <w:rsid w:val="005A04B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44086">
      <w:bodyDiv w:val="1"/>
      <w:marLeft w:val="0"/>
      <w:marRight w:val="0"/>
      <w:marTop w:val="0"/>
      <w:marBottom w:val="0"/>
      <w:divBdr>
        <w:top w:val="none" w:sz="0" w:space="0" w:color="auto"/>
        <w:left w:val="none" w:sz="0" w:space="0" w:color="auto"/>
        <w:bottom w:val="none" w:sz="0" w:space="0" w:color="auto"/>
        <w:right w:val="none" w:sz="0" w:space="0" w:color="auto"/>
      </w:divBdr>
    </w:div>
    <w:div w:id="81218071">
      <w:bodyDiv w:val="1"/>
      <w:marLeft w:val="0"/>
      <w:marRight w:val="0"/>
      <w:marTop w:val="0"/>
      <w:marBottom w:val="0"/>
      <w:divBdr>
        <w:top w:val="none" w:sz="0" w:space="0" w:color="auto"/>
        <w:left w:val="none" w:sz="0" w:space="0" w:color="auto"/>
        <w:bottom w:val="none" w:sz="0" w:space="0" w:color="auto"/>
        <w:right w:val="none" w:sz="0" w:space="0" w:color="auto"/>
      </w:divBdr>
    </w:div>
    <w:div w:id="138617345">
      <w:bodyDiv w:val="1"/>
      <w:marLeft w:val="0"/>
      <w:marRight w:val="0"/>
      <w:marTop w:val="0"/>
      <w:marBottom w:val="0"/>
      <w:divBdr>
        <w:top w:val="none" w:sz="0" w:space="0" w:color="auto"/>
        <w:left w:val="none" w:sz="0" w:space="0" w:color="auto"/>
        <w:bottom w:val="none" w:sz="0" w:space="0" w:color="auto"/>
        <w:right w:val="none" w:sz="0" w:space="0" w:color="auto"/>
      </w:divBdr>
    </w:div>
    <w:div w:id="147325001">
      <w:bodyDiv w:val="1"/>
      <w:marLeft w:val="0"/>
      <w:marRight w:val="0"/>
      <w:marTop w:val="0"/>
      <w:marBottom w:val="0"/>
      <w:divBdr>
        <w:top w:val="none" w:sz="0" w:space="0" w:color="auto"/>
        <w:left w:val="none" w:sz="0" w:space="0" w:color="auto"/>
        <w:bottom w:val="none" w:sz="0" w:space="0" w:color="auto"/>
        <w:right w:val="none" w:sz="0" w:space="0" w:color="auto"/>
      </w:divBdr>
    </w:div>
    <w:div w:id="187105488">
      <w:bodyDiv w:val="1"/>
      <w:marLeft w:val="0"/>
      <w:marRight w:val="0"/>
      <w:marTop w:val="0"/>
      <w:marBottom w:val="0"/>
      <w:divBdr>
        <w:top w:val="none" w:sz="0" w:space="0" w:color="auto"/>
        <w:left w:val="none" w:sz="0" w:space="0" w:color="auto"/>
        <w:bottom w:val="none" w:sz="0" w:space="0" w:color="auto"/>
        <w:right w:val="none" w:sz="0" w:space="0" w:color="auto"/>
      </w:divBdr>
    </w:div>
    <w:div w:id="240070082">
      <w:bodyDiv w:val="1"/>
      <w:marLeft w:val="0"/>
      <w:marRight w:val="0"/>
      <w:marTop w:val="0"/>
      <w:marBottom w:val="0"/>
      <w:divBdr>
        <w:top w:val="none" w:sz="0" w:space="0" w:color="auto"/>
        <w:left w:val="none" w:sz="0" w:space="0" w:color="auto"/>
        <w:bottom w:val="none" w:sz="0" w:space="0" w:color="auto"/>
        <w:right w:val="none" w:sz="0" w:space="0" w:color="auto"/>
      </w:divBdr>
    </w:div>
    <w:div w:id="438721199">
      <w:bodyDiv w:val="1"/>
      <w:marLeft w:val="0"/>
      <w:marRight w:val="0"/>
      <w:marTop w:val="0"/>
      <w:marBottom w:val="0"/>
      <w:divBdr>
        <w:top w:val="none" w:sz="0" w:space="0" w:color="auto"/>
        <w:left w:val="none" w:sz="0" w:space="0" w:color="auto"/>
        <w:bottom w:val="none" w:sz="0" w:space="0" w:color="auto"/>
        <w:right w:val="none" w:sz="0" w:space="0" w:color="auto"/>
      </w:divBdr>
    </w:div>
    <w:div w:id="470640563">
      <w:bodyDiv w:val="1"/>
      <w:marLeft w:val="0"/>
      <w:marRight w:val="0"/>
      <w:marTop w:val="0"/>
      <w:marBottom w:val="0"/>
      <w:divBdr>
        <w:top w:val="none" w:sz="0" w:space="0" w:color="auto"/>
        <w:left w:val="none" w:sz="0" w:space="0" w:color="auto"/>
        <w:bottom w:val="none" w:sz="0" w:space="0" w:color="auto"/>
        <w:right w:val="none" w:sz="0" w:space="0" w:color="auto"/>
      </w:divBdr>
    </w:div>
    <w:div w:id="477262847">
      <w:bodyDiv w:val="1"/>
      <w:marLeft w:val="0"/>
      <w:marRight w:val="0"/>
      <w:marTop w:val="0"/>
      <w:marBottom w:val="0"/>
      <w:divBdr>
        <w:top w:val="none" w:sz="0" w:space="0" w:color="auto"/>
        <w:left w:val="none" w:sz="0" w:space="0" w:color="auto"/>
        <w:bottom w:val="none" w:sz="0" w:space="0" w:color="auto"/>
        <w:right w:val="none" w:sz="0" w:space="0" w:color="auto"/>
      </w:divBdr>
    </w:div>
    <w:div w:id="485246297">
      <w:bodyDiv w:val="1"/>
      <w:marLeft w:val="0"/>
      <w:marRight w:val="0"/>
      <w:marTop w:val="0"/>
      <w:marBottom w:val="0"/>
      <w:divBdr>
        <w:top w:val="none" w:sz="0" w:space="0" w:color="auto"/>
        <w:left w:val="none" w:sz="0" w:space="0" w:color="auto"/>
        <w:bottom w:val="none" w:sz="0" w:space="0" w:color="auto"/>
        <w:right w:val="none" w:sz="0" w:space="0" w:color="auto"/>
      </w:divBdr>
    </w:div>
    <w:div w:id="496388905">
      <w:bodyDiv w:val="1"/>
      <w:marLeft w:val="0"/>
      <w:marRight w:val="0"/>
      <w:marTop w:val="0"/>
      <w:marBottom w:val="0"/>
      <w:divBdr>
        <w:top w:val="none" w:sz="0" w:space="0" w:color="auto"/>
        <w:left w:val="none" w:sz="0" w:space="0" w:color="auto"/>
        <w:bottom w:val="none" w:sz="0" w:space="0" w:color="auto"/>
        <w:right w:val="none" w:sz="0" w:space="0" w:color="auto"/>
      </w:divBdr>
    </w:div>
    <w:div w:id="542908098">
      <w:bodyDiv w:val="1"/>
      <w:marLeft w:val="0"/>
      <w:marRight w:val="0"/>
      <w:marTop w:val="0"/>
      <w:marBottom w:val="0"/>
      <w:divBdr>
        <w:top w:val="none" w:sz="0" w:space="0" w:color="auto"/>
        <w:left w:val="none" w:sz="0" w:space="0" w:color="auto"/>
        <w:bottom w:val="none" w:sz="0" w:space="0" w:color="auto"/>
        <w:right w:val="none" w:sz="0" w:space="0" w:color="auto"/>
      </w:divBdr>
    </w:div>
    <w:div w:id="621570308">
      <w:bodyDiv w:val="1"/>
      <w:marLeft w:val="0"/>
      <w:marRight w:val="0"/>
      <w:marTop w:val="0"/>
      <w:marBottom w:val="0"/>
      <w:divBdr>
        <w:top w:val="none" w:sz="0" w:space="0" w:color="auto"/>
        <w:left w:val="none" w:sz="0" w:space="0" w:color="auto"/>
        <w:bottom w:val="none" w:sz="0" w:space="0" w:color="auto"/>
        <w:right w:val="none" w:sz="0" w:space="0" w:color="auto"/>
      </w:divBdr>
    </w:div>
    <w:div w:id="728386917">
      <w:bodyDiv w:val="1"/>
      <w:marLeft w:val="0"/>
      <w:marRight w:val="0"/>
      <w:marTop w:val="0"/>
      <w:marBottom w:val="0"/>
      <w:divBdr>
        <w:top w:val="none" w:sz="0" w:space="0" w:color="auto"/>
        <w:left w:val="none" w:sz="0" w:space="0" w:color="auto"/>
        <w:bottom w:val="none" w:sz="0" w:space="0" w:color="auto"/>
        <w:right w:val="none" w:sz="0" w:space="0" w:color="auto"/>
      </w:divBdr>
    </w:div>
    <w:div w:id="786463654">
      <w:bodyDiv w:val="1"/>
      <w:marLeft w:val="0"/>
      <w:marRight w:val="0"/>
      <w:marTop w:val="0"/>
      <w:marBottom w:val="0"/>
      <w:divBdr>
        <w:top w:val="none" w:sz="0" w:space="0" w:color="auto"/>
        <w:left w:val="none" w:sz="0" w:space="0" w:color="auto"/>
        <w:bottom w:val="none" w:sz="0" w:space="0" w:color="auto"/>
        <w:right w:val="none" w:sz="0" w:space="0" w:color="auto"/>
      </w:divBdr>
    </w:div>
    <w:div w:id="839273376">
      <w:bodyDiv w:val="1"/>
      <w:marLeft w:val="0"/>
      <w:marRight w:val="0"/>
      <w:marTop w:val="0"/>
      <w:marBottom w:val="0"/>
      <w:divBdr>
        <w:top w:val="none" w:sz="0" w:space="0" w:color="auto"/>
        <w:left w:val="none" w:sz="0" w:space="0" w:color="auto"/>
        <w:bottom w:val="none" w:sz="0" w:space="0" w:color="auto"/>
        <w:right w:val="none" w:sz="0" w:space="0" w:color="auto"/>
      </w:divBdr>
    </w:div>
    <w:div w:id="839471835">
      <w:bodyDiv w:val="1"/>
      <w:marLeft w:val="0"/>
      <w:marRight w:val="0"/>
      <w:marTop w:val="0"/>
      <w:marBottom w:val="0"/>
      <w:divBdr>
        <w:top w:val="none" w:sz="0" w:space="0" w:color="auto"/>
        <w:left w:val="none" w:sz="0" w:space="0" w:color="auto"/>
        <w:bottom w:val="none" w:sz="0" w:space="0" w:color="auto"/>
        <w:right w:val="none" w:sz="0" w:space="0" w:color="auto"/>
      </w:divBdr>
    </w:div>
    <w:div w:id="975372772">
      <w:bodyDiv w:val="1"/>
      <w:marLeft w:val="0"/>
      <w:marRight w:val="0"/>
      <w:marTop w:val="0"/>
      <w:marBottom w:val="0"/>
      <w:divBdr>
        <w:top w:val="none" w:sz="0" w:space="0" w:color="auto"/>
        <w:left w:val="none" w:sz="0" w:space="0" w:color="auto"/>
        <w:bottom w:val="none" w:sz="0" w:space="0" w:color="auto"/>
        <w:right w:val="none" w:sz="0" w:space="0" w:color="auto"/>
      </w:divBdr>
    </w:div>
    <w:div w:id="991715201">
      <w:bodyDiv w:val="1"/>
      <w:marLeft w:val="0"/>
      <w:marRight w:val="0"/>
      <w:marTop w:val="0"/>
      <w:marBottom w:val="0"/>
      <w:divBdr>
        <w:top w:val="none" w:sz="0" w:space="0" w:color="auto"/>
        <w:left w:val="none" w:sz="0" w:space="0" w:color="auto"/>
        <w:bottom w:val="none" w:sz="0" w:space="0" w:color="auto"/>
        <w:right w:val="none" w:sz="0" w:space="0" w:color="auto"/>
      </w:divBdr>
    </w:div>
    <w:div w:id="1042632363">
      <w:bodyDiv w:val="1"/>
      <w:marLeft w:val="0"/>
      <w:marRight w:val="0"/>
      <w:marTop w:val="0"/>
      <w:marBottom w:val="0"/>
      <w:divBdr>
        <w:top w:val="none" w:sz="0" w:space="0" w:color="auto"/>
        <w:left w:val="none" w:sz="0" w:space="0" w:color="auto"/>
        <w:bottom w:val="none" w:sz="0" w:space="0" w:color="auto"/>
        <w:right w:val="none" w:sz="0" w:space="0" w:color="auto"/>
      </w:divBdr>
    </w:div>
    <w:div w:id="1090741496">
      <w:bodyDiv w:val="1"/>
      <w:marLeft w:val="0"/>
      <w:marRight w:val="0"/>
      <w:marTop w:val="0"/>
      <w:marBottom w:val="0"/>
      <w:divBdr>
        <w:top w:val="none" w:sz="0" w:space="0" w:color="auto"/>
        <w:left w:val="none" w:sz="0" w:space="0" w:color="auto"/>
        <w:bottom w:val="none" w:sz="0" w:space="0" w:color="auto"/>
        <w:right w:val="none" w:sz="0" w:space="0" w:color="auto"/>
      </w:divBdr>
    </w:div>
    <w:div w:id="1165169301">
      <w:bodyDiv w:val="1"/>
      <w:marLeft w:val="0"/>
      <w:marRight w:val="0"/>
      <w:marTop w:val="0"/>
      <w:marBottom w:val="0"/>
      <w:divBdr>
        <w:top w:val="none" w:sz="0" w:space="0" w:color="auto"/>
        <w:left w:val="none" w:sz="0" w:space="0" w:color="auto"/>
        <w:bottom w:val="none" w:sz="0" w:space="0" w:color="auto"/>
        <w:right w:val="none" w:sz="0" w:space="0" w:color="auto"/>
      </w:divBdr>
    </w:div>
    <w:div w:id="1207520296">
      <w:bodyDiv w:val="1"/>
      <w:marLeft w:val="0"/>
      <w:marRight w:val="0"/>
      <w:marTop w:val="0"/>
      <w:marBottom w:val="0"/>
      <w:divBdr>
        <w:top w:val="none" w:sz="0" w:space="0" w:color="auto"/>
        <w:left w:val="none" w:sz="0" w:space="0" w:color="auto"/>
        <w:bottom w:val="none" w:sz="0" w:space="0" w:color="auto"/>
        <w:right w:val="none" w:sz="0" w:space="0" w:color="auto"/>
      </w:divBdr>
    </w:div>
    <w:div w:id="1219702094">
      <w:bodyDiv w:val="1"/>
      <w:marLeft w:val="0"/>
      <w:marRight w:val="0"/>
      <w:marTop w:val="0"/>
      <w:marBottom w:val="0"/>
      <w:divBdr>
        <w:top w:val="none" w:sz="0" w:space="0" w:color="auto"/>
        <w:left w:val="none" w:sz="0" w:space="0" w:color="auto"/>
        <w:bottom w:val="none" w:sz="0" w:space="0" w:color="auto"/>
        <w:right w:val="none" w:sz="0" w:space="0" w:color="auto"/>
      </w:divBdr>
    </w:div>
    <w:div w:id="1230385229">
      <w:bodyDiv w:val="1"/>
      <w:marLeft w:val="0"/>
      <w:marRight w:val="0"/>
      <w:marTop w:val="0"/>
      <w:marBottom w:val="0"/>
      <w:divBdr>
        <w:top w:val="none" w:sz="0" w:space="0" w:color="auto"/>
        <w:left w:val="none" w:sz="0" w:space="0" w:color="auto"/>
        <w:bottom w:val="none" w:sz="0" w:space="0" w:color="auto"/>
        <w:right w:val="none" w:sz="0" w:space="0" w:color="auto"/>
      </w:divBdr>
    </w:div>
    <w:div w:id="1258489174">
      <w:bodyDiv w:val="1"/>
      <w:marLeft w:val="0"/>
      <w:marRight w:val="0"/>
      <w:marTop w:val="0"/>
      <w:marBottom w:val="0"/>
      <w:divBdr>
        <w:top w:val="none" w:sz="0" w:space="0" w:color="auto"/>
        <w:left w:val="none" w:sz="0" w:space="0" w:color="auto"/>
        <w:bottom w:val="none" w:sz="0" w:space="0" w:color="auto"/>
        <w:right w:val="none" w:sz="0" w:space="0" w:color="auto"/>
      </w:divBdr>
    </w:div>
    <w:div w:id="1325623519">
      <w:bodyDiv w:val="1"/>
      <w:marLeft w:val="0"/>
      <w:marRight w:val="0"/>
      <w:marTop w:val="0"/>
      <w:marBottom w:val="0"/>
      <w:divBdr>
        <w:top w:val="none" w:sz="0" w:space="0" w:color="auto"/>
        <w:left w:val="none" w:sz="0" w:space="0" w:color="auto"/>
        <w:bottom w:val="none" w:sz="0" w:space="0" w:color="auto"/>
        <w:right w:val="none" w:sz="0" w:space="0" w:color="auto"/>
      </w:divBdr>
    </w:div>
    <w:div w:id="1452747419">
      <w:bodyDiv w:val="1"/>
      <w:marLeft w:val="0"/>
      <w:marRight w:val="0"/>
      <w:marTop w:val="0"/>
      <w:marBottom w:val="0"/>
      <w:divBdr>
        <w:top w:val="none" w:sz="0" w:space="0" w:color="auto"/>
        <w:left w:val="none" w:sz="0" w:space="0" w:color="auto"/>
        <w:bottom w:val="none" w:sz="0" w:space="0" w:color="auto"/>
        <w:right w:val="none" w:sz="0" w:space="0" w:color="auto"/>
      </w:divBdr>
    </w:div>
    <w:div w:id="1495561396">
      <w:bodyDiv w:val="1"/>
      <w:marLeft w:val="0"/>
      <w:marRight w:val="0"/>
      <w:marTop w:val="0"/>
      <w:marBottom w:val="0"/>
      <w:divBdr>
        <w:top w:val="none" w:sz="0" w:space="0" w:color="auto"/>
        <w:left w:val="none" w:sz="0" w:space="0" w:color="auto"/>
        <w:bottom w:val="none" w:sz="0" w:space="0" w:color="auto"/>
        <w:right w:val="none" w:sz="0" w:space="0" w:color="auto"/>
      </w:divBdr>
    </w:div>
    <w:div w:id="1649822692">
      <w:bodyDiv w:val="1"/>
      <w:marLeft w:val="0"/>
      <w:marRight w:val="0"/>
      <w:marTop w:val="0"/>
      <w:marBottom w:val="0"/>
      <w:divBdr>
        <w:top w:val="none" w:sz="0" w:space="0" w:color="auto"/>
        <w:left w:val="none" w:sz="0" w:space="0" w:color="auto"/>
        <w:bottom w:val="none" w:sz="0" w:space="0" w:color="auto"/>
        <w:right w:val="none" w:sz="0" w:space="0" w:color="auto"/>
      </w:divBdr>
    </w:div>
    <w:div w:id="1657952004">
      <w:bodyDiv w:val="1"/>
      <w:marLeft w:val="0"/>
      <w:marRight w:val="0"/>
      <w:marTop w:val="0"/>
      <w:marBottom w:val="0"/>
      <w:divBdr>
        <w:top w:val="none" w:sz="0" w:space="0" w:color="auto"/>
        <w:left w:val="none" w:sz="0" w:space="0" w:color="auto"/>
        <w:bottom w:val="none" w:sz="0" w:space="0" w:color="auto"/>
        <w:right w:val="none" w:sz="0" w:space="0" w:color="auto"/>
      </w:divBdr>
    </w:div>
    <w:div w:id="1691374056">
      <w:bodyDiv w:val="1"/>
      <w:marLeft w:val="0"/>
      <w:marRight w:val="0"/>
      <w:marTop w:val="0"/>
      <w:marBottom w:val="0"/>
      <w:divBdr>
        <w:top w:val="none" w:sz="0" w:space="0" w:color="auto"/>
        <w:left w:val="none" w:sz="0" w:space="0" w:color="auto"/>
        <w:bottom w:val="none" w:sz="0" w:space="0" w:color="auto"/>
        <w:right w:val="none" w:sz="0" w:space="0" w:color="auto"/>
      </w:divBdr>
    </w:div>
    <w:div w:id="1704482170">
      <w:bodyDiv w:val="1"/>
      <w:marLeft w:val="0"/>
      <w:marRight w:val="0"/>
      <w:marTop w:val="0"/>
      <w:marBottom w:val="0"/>
      <w:divBdr>
        <w:top w:val="none" w:sz="0" w:space="0" w:color="auto"/>
        <w:left w:val="none" w:sz="0" w:space="0" w:color="auto"/>
        <w:bottom w:val="none" w:sz="0" w:space="0" w:color="auto"/>
        <w:right w:val="none" w:sz="0" w:space="0" w:color="auto"/>
      </w:divBdr>
    </w:div>
    <w:div w:id="1729189202">
      <w:bodyDiv w:val="1"/>
      <w:marLeft w:val="0"/>
      <w:marRight w:val="0"/>
      <w:marTop w:val="0"/>
      <w:marBottom w:val="0"/>
      <w:divBdr>
        <w:top w:val="none" w:sz="0" w:space="0" w:color="auto"/>
        <w:left w:val="none" w:sz="0" w:space="0" w:color="auto"/>
        <w:bottom w:val="none" w:sz="0" w:space="0" w:color="auto"/>
        <w:right w:val="none" w:sz="0" w:space="0" w:color="auto"/>
      </w:divBdr>
      <w:divsChild>
        <w:div w:id="22942777">
          <w:marLeft w:val="0"/>
          <w:marRight w:val="0"/>
          <w:marTop w:val="0"/>
          <w:marBottom w:val="0"/>
          <w:divBdr>
            <w:top w:val="none" w:sz="0" w:space="0" w:color="auto"/>
            <w:left w:val="none" w:sz="0" w:space="0" w:color="auto"/>
            <w:bottom w:val="none" w:sz="0" w:space="0" w:color="auto"/>
            <w:right w:val="none" w:sz="0" w:space="0" w:color="auto"/>
          </w:divBdr>
        </w:div>
        <w:div w:id="372116473">
          <w:marLeft w:val="0"/>
          <w:marRight w:val="0"/>
          <w:marTop w:val="0"/>
          <w:marBottom w:val="0"/>
          <w:divBdr>
            <w:top w:val="none" w:sz="0" w:space="0" w:color="auto"/>
            <w:left w:val="none" w:sz="0" w:space="0" w:color="auto"/>
            <w:bottom w:val="none" w:sz="0" w:space="0" w:color="auto"/>
            <w:right w:val="none" w:sz="0" w:space="0" w:color="auto"/>
          </w:divBdr>
        </w:div>
        <w:div w:id="552617752">
          <w:marLeft w:val="0"/>
          <w:marRight w:val="0"/>
          <w:marTop w:val="0"/>
          <w:marBottom w:val="0"/>
          <w:divBdr>
            <w:top w:val="none" w:sz="0" w:space="0" w:color="auto"/>
            <w:left w:val="none" w:sz="0" w:space="0" w:color="auto"/>
            <w:bottom w:val="none" w:sz="0" w:space="0" w:color="auto"/>
            <w:right w:val="none" w:sz="0" w:space="0" w:color="auto"/>
          </w:divBdr>
        </w:div>
        <w:div w:id="882254045">
          <w:marLeft w:val="0"/>
          <w:marRight w:val="0"/>
          <w:marTop w:val="0"/>
          <w:marBottom w:val="0"/>
          <w:divBdr>
            <w:top w:val="none" w:sz="0" w:space="0" w:color="auto"/>
            <w:left w:val="none" w:sz="0" w:space="0" w:color="auto"/>
            <w:bottom w:val="none" w:sz="0" w:space="0" w:color="auto"/>
            <w:right w:val="none" w:sz="0" w:space="0" w:color="auto"/>
          </w:divBdr>
        </w:div>
        <w:div w:id="1189442076">
          <w:marLeft w:val="0"/>
          <w:marRight w:val="0"/>
          <w:marTop w:val="0"/>
          <w:marBottom w:val="0"/>
          <w:divBdr>
            <w:top w:val="none" w:sz="0" w:space="0" w:color="auto"/>
            <w:left w:val="none" w:sz="0" w:space="0" w:color="auto"/>
            <w:bottom w:val="none" w:sz="0" w:space="0" w:color="auto"/>
            <w:right w:val="none" w:sz="0" w:space="0" w:color="auto"/>
          </w:divBdr>
        </w:div>
        <w:div w:id="1399665578">
          <w:marLeft w:val="0"/>
          <w:marRight w:val="0"/>
          <w:marTop w:val="0"/>
          <w:marBottom w:val="0"/>
          <w:divBdr>
            <w:top w:val="none" w:sz="0" w:space="0" w:color="auto"/>
            <w:left w:val="none" w:sz="0" w:space="0" w:color="auto"/>
            <w:bottom w:val="none" w:sz="0" w:space="0" w:color="auto"/>
            <w:right w:val="none" w:sz="0" w:space="0" w:color="auto"/>
          </w:divBdr>
        </w:div>
        <w:div w:id="1589461938">
          <w:marLeft w:val="0"/>
          <w:marRight w:val="0"/>
          <w:marTop w:val="0"/>
          <w:marBottom w:val="0"/>
          <w:divBdr>
            <w:top w:val="none" w:sz="0" w:space="0" w:color="auto"/>
            <w:left w:val="none" w:sz="0" w:space="0" w:color="auto"/>
            <w:bottom w:val="none" w:sz="0" w:space="0" w:color="auto"/>
            <w:right w:val="none" w:sz="0" w:space="0" w:color="auto"/>
          </w:divBdr>
        </w:div>
      </w:divsChild>
    </w:div>
    <w:div w:id="1769737275">
      <w:bodyDiv w:val="1"/>
      <w:marLeft w:val="0"/>
      <w:marRight w:val="0"/>
      <w:marTop w:val="0"/>
      <w:marBottom w:val="0"/>
      <w:divBdr>
        <w:top w:val="none" w:sz="0" w:space="0" w:color="auto"/>
        <w:left w:val="none" w:sz="0" w:space="0" w:color="auto"/>
        <w:bottom w:val="none" w:sz="0" w:space="0" w:color="auto"/>
        <w:right w:val="none" w:sz="0" w:space="0" w:color="auto"/>
      </w:divBdr>
    </w:div>
    <w:div w:id="1822846027">
      <w:bodyDiv w:val="1"/>
      <w:marLeft w:val="0"/>
      <w:marRight w:val="0"/>
      <w:marTop w:val="0"/>
      <w:marBottom w:val="0"/>
      <w:divBdr>
        <w:top w:val="none" w:sz="0" w:space="0" w:color="auto"/>
        <w:left w:val="none" w:sz="0" w:space="0" w:color="auto"/>
        <w:bottom w:val="none" w:sz="0" w:space="0" w:color="auto"/>
        <w:right w:val="none" w:sz="0" w:space="0" w:color="auto"/>
      </w:divBdr>
    </w:div>
    <w:div w:id="2000228346">
      <w:bodyDiv w:val="1"/>
      <w:marLeft w:val="0"/>
      <w:marRight w:val="0"/>
      <w:marTop w:val="0"/>
      <w:marBottom w:val="0"/>
      <w:divBdr>
        <w:top w:val="none" w:sz="0" w:space="0" w:color="auto"/>
        <w:left w:val="none" w:sz="0" w:space="0" w:color="auto"/>
        <w:bottom w:val="none" w:sz="0" w:space="0" w:color="auto"/>
        <w:right w:val="none" w:sz="0" w:space="0" w:color="auto"/>
      </w:divBdr>
    </w:div>
    <w:div w:id="200790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mdei23zqcog377s_vla_810_2f6aeedb2636cbb37be08c2c48a89755.onlyoffice.disk.yandex.net/2024.1.1-375/web-apps/apps/documenteditor/main/index.html?_dc=2024.1.1-375&amp;lang=ru&amp;customer=%D0%A07-%D0%9E%D1%84%D0%B8%D1%81&amp;headerlogo=https%3A%2F%2Fyastatic.net%2Fs3%2Feditor%2F_%2Feditor_docs_icon_v2.svg&amp;frameEditorId=only-office-app&amp;parentOrigin=https://disk.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vsrv065-app10.ru99-loc.minjust.ru/content/act/f7de1846-3c6a-47ab-b440-b8e4cea90c68.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BA620-7350-4640-99CA-4E4520932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25881</Words>
  <Characters>147522</Characters>
  <Application>Microsoft Office Word</Application>
  <DocSecurity>0</DocSecurity>
  <Lines>1229</Lines>
  <Paragraphs>346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173057</CharactersWithSpaces>
  <SharedDoc>false</SharedDoc>
  <HLinks>
    <vt:vector size="12" baseType="variant">
      <vt:variant>
        <vt:i4>7274534</vt:i4>
      </vt:variant>
      <vt:variant>
        <vt:i4>3</vt:i4>
      </vt:variant>
      <vt:variant>
        <vt:i4>0</vt:i4>
      </vt:variant>
      <vt:variant>
        <vt:i4>5</vt:i4>
      </vt:variant>
      <vt:variant>
        <vt:lpwstr>http://vsrv065-app10.ru99-loc.minjust.ru/content/act/f7de1846-3c6a-47ab-b440-b8e4cea90c68.html</vt:lpwstr>
      </vt:variant>
      <vt:variant>
        <vt:lpwstr/>
      </vt:variant>
      <vt:variant>
        <vt:i4>7077925</vt:i4>
      </vt:variant>
      <vt:variant>
        <vt:i4>0</vt:i4>
      </vt:variant>
      <vt:variant>
        <vt:i4>0</vt:i4>
      </vt:variant>
      <vt:variant>
        <vt:i4>5</vt:i4>
      </vt:variant>
      <vt:variant>
        <vt:lpwstr>https://vmdei23zqcog377s_vla_810_2f6aeedb2636cbb37be08c2c48a89755.onlyoffice.disk.yandex.net/2024.1.1-375/web-apps/apps/documenteditor/main/index.html?_dc=2024.1.1-375&amp;lang=ru&amp;customer=%D0%A07-%D0%9E%D1%84%D0%B8%D1%81&amp;headerlogo=https%3A%2F%2Fyastatic.net%2Fs3%2Feditor%2F_%2Feditor_docs_icon_v2.svg&amp;frameEditorId=only-office-app&amp;parentOrigin=https://disk.yandex.ru</vt:lpwstr>
      </vt:variant>
      <vt:variant>
        <vt:lpwstr>p1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cp:lastModifiedBy>Адаменко Анна Анатольевна</cp:lastModifiedBy>
  <cp:revision>2</cp:revision>
  <cp:lastPrinted>2026-06-26T11:56:00Z</cp:lastPrinted>
  <dcterms:created xsi:type="dcterms:W3CDTF">2026-07-08T12:59:00Z</dcterms:created>
  <dcterms:modified xsi:type="dcterms:W3CDTF">2026-07-08T12:59:00Z</dcterms:modified>
</cp:coreProperties>
</file>