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28E" w:rsidRDefault="00080F84">
      <w:pPr>
        <w:pStyle w:val="20"/>
        <w:shd w:val="clear" w:color="auto" w:fill="auto"/>
        <w:tabs>
          <w:tab w:val="left" w:pos="4831"/>
        </w:tabs>
        <w:spacing w:after="115" w:line="120" w:lineRule="exact"/>
        <w:ind w:left="312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21590" distB="0" distL="2292350" distR="920750" simplePos="0" relativeHeight="377487104" behindDoc="1" locked="0" layoutInCell="1" allowOverlap="1">
                <wp:simplePos x="0" y="0"/>
                <wp:positionH relativeFrom="margin">
                  <wp:posOffset>2292350</wp:posOffset>
                </wp:positionH>
                <wp:positionV relativeFrom="paragraph">
                  <wp:posOffset>-237490</wp:posOffset>
                </wp:positionV>
                <wp:extent cx="1637030" cy="82550"/>
                <wp:effectExtent l="1270" t="1905" r="0" b="127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030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28E" w:rsidRDefault="00080F84">
                            <w:pPr>
                              <w:pStyle w:val="30"/>
                              <w:shd w:val="clear" w:color="auto" w:fill="auto"/>
                              <w:spacing w:line="130" w:lineRule="exac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ОТЧЕТ ОБ ИСПОЛНЕНИИ БЮДЖЕТА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0.5pt;margin-top:-18.7pt;width:128.9pt;height:6.5pt;z-index:-125829376;visibility:visible;mso-wrap-style:square;mso-width-percent:0;mso-height-percent:0;mso-wrap-distance-left:180.5pt;mso-wrap-distance-top:1.7pt;mso-wrap-distance-right:72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h74r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" filled="f" stroked="f">
                <v:textbox style="mso-fit-shape-to-text:t" inset="0,0,0,0">
                  <w:txbxContent>
                    <w:p w:rsidR="0035628E" w:rsidRDefault="00080F84">
                      <w:pPr>
                        <w:pStyle w:val="30"/>
                        <w:shd w:val="clear" w:color="auto" w:fill="auto"/>
                        <w:spacing w:line="130" w:lineRule="exact"/>
                      </w:pPr>
                      <w:r>
                        <w:rPr>
                          <w:rStyle w:val="3Exact"/>
                          <w:b/>
                          <w:bCs/>
                        </w:rPr>
                        <w:t>ОТЧЕТ ОБ ИСПОЛНЕНИИ БЮДЖЕТА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319530" distR="63500" simplePos="0" relativeHeight="377487105" behindDoc="1" locked="0" layoutInCell="1" allowOverlap="1">
                <wp:simplePos x="0" y="0"/>
                <wp:positionH relativeFrom="margin">
                  <wp:posOffset>4849495</wp:posOffset>
                </wp:positionH>
                <wp:positionV relativeFrom="paragraph">
                  <wp:posOffset>-154940</wp:posOffset>
                </wp:positionV>
                <wp:extent cx="646430" cy="496570"/>
                <wp:effectExtent l="0" t="0" r="0" b="0"/>
                <wp:wrapSquare wrapText="left"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28E" w:rsidRDefault="00080F84">
                            <w:pPr>
                              <w:pStyle w:val="a4"/>
                              <w:shd w:val="clear" w:color="auto" w:fill="auto"/>
                              <w:spacing w:after="158"/>
                            </w:pPr>
                            <w:r>
                              <w:t>Форма по ОКУД</w:t>
                            </w:r>
                            <w:r>
                              <w:br/>
                              <w:t>Дата</w:t>
                            </w:r>
                            <w:r>
                              <w:br/>
                              <w:t>по ОКПО</w:t>
                            </w:r>
                          </w:p>
                          <w:p w:rsidR="0035628E" w:rsidRDefault="00080F84">
                            <w:pPr>
                              <w:pStyle w:val="a4"/>
                              <w:shd w:val="clear" w:color="auto" w:fill="auto"/>
                              <w:spacing w:after="0" w:line="120" w:lineRule="exact"/>
                            </w:pPr>
                            <w:r>
                              <w:t>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81.85pt;margin-top:-12.2pt;width:50.9pt;height:39.1pt;z-index:-125829375;visibility:visible;mso-wrap-style:square;mso-width-percent:0;mso-height-percent:0;mso-wrap-distance-left:103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" filled="f" stroked="f">
                <v:textbox style="mso-fit-shape-to-text:t" inset="0,0,0,0">
                  <w:txbxContent>
                    <w:p w:rsidR="0035628E" w:rsidRDefault="00080F84">
                      <w:pPr>
                        <w:pStyle w:val="a4"/>
                        <w:shd w:val="clear" w:color="auto" w:fill="auto"/>
                        <w:spacing w:after="158"/>
                      </w:pPr>
                      <w:r>
                        <w:t>Форма по ОКУД</w:t>
                      </w:r>
                      <w:r>
                        <w:br/>
                        <w:t>Дата</w:t>
                      </w:r>
                      <w:r>
                        <w:br/>
                        <w:t>по ОКПО</w:t>
                      </w:r>
                    </w:p>
                    <w:p w:rsidR="0035628E" w:rsidRDefault="00080F84">
                      <w:pPr>
                        <w:pStyle w:val="a4"/>
                        <w:shd w:val="clear" w:color="auto" w:fill="auto"/>
                        <w:spacing w:after="0" w:line="120" w:lineRule="exact"/>
                      </w:pPr>
                      <w:r>
                        <w:t>по ОКТМО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noProof/>
        </w:rPr>
        <w:drawing>
          <wp:anchor distT="0" distB="0" distL="1319530" distR="63500" simplePos="0" relativeHeight="377487106" behindDoc="1" locked="0" layoutInCell="1" allowOverlap="1">
            <wp:simplePos x="0" y="0"/>
            <wp:positionH relativeFrom="margin">
              <wp:posOffset>5544185</wp:posOffset>
            </wp:positionH>
            <wp:positionV relativeFrom="paragraph">
              <wp:posOffset>-259080</wp:posOffset>
            </wp:positionV>
            <wp:extent cx="1060450" cy="908050"/>
            <wp:effectExtent l="0" t="0" r="0" b="0"/>
            <wp:wrapSquare wrapText="left"/>
            <wp:docPr id="8" name="Рисунок 4" descr="C:\Users\A2808~1.ADA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2808~1.ADA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на</w:t>
      </w:r>
      <w:r>
        <w:tab/>
      </w:r>
      <w:r>
        <w:rPr>
          <w:rStyle w:val="21"/>
        </w:rPr>
        <w:t>1</w:t>
      </w:r>
      <w:r>
        <w:rPr>
          <w:rStyle w:val="22"/>
        </w:rPr>
        <w:t xml:space="preserve"> </w:t>
      </w:r>
      <w:r>
        <w:t xml:space="preserve">мая 2026 </w:t>
      </w:r>
      <w:r>
        <w:rPr>
          <w:rStyle w:val="22"/>
        </w:rPr>
        <w:t>г.</w:t>
      </w:r>
    </w:p>
    <w:p w:rsidR="0035628E" w:rsidRDefault="00080F84">
      <w:pPr>
        <w:pStyle w:val="20"/>
        <w:shd w:val="clear" w:color="auto" w:fill="auto"/>
        <w:tabs>
          <w:tab w:val="left" w:pos="2705"/>
          <w:tab w:val="left" w:leader="underscore" w:pos="5510"/>
        </w:tabs>
        <w:spacing w:after="0" w:line="178" w:lineRule="exact"/>
      </w:pPr>
      <w:r>
        <w:t>Наименование финансового органа</w:t>
      </w:r>
      <w:r>
        <w:tab/>
      </w:r>
      <w:r>
        <w:rPr>
          <w:rStyle w:val="23"/>
        </w:rPr>
        <w:t>МА МО МО СУЗДАЛЬСКОЕ</w:t>
      </w:r>
      <w:r>
        <w:rPr>
          <w:rStyle w:val="24"/>
        </w:rPr>
        <w:tab/>
      </w:r>
    </w:p>
    <w:p w:rsidR="0035628E" w:rsidRDefault="00080F84">
      <w:pPr>
        <w:pStyle w:val="20"/>
        <w:shd w:val="clear" w:color="auto" w:fill="auto"/>
        <w:tabs>
          <w:tab w:val="left" w:leader="underscore" w:pos="3470"/>
          <w:tab w:val="left" w:leader="underscore" w:pos="3758"/>
          <w:tab w:val="left" w:leader="underscore" w:pos="4831"/>
          <w:tab w:val="left" w:leader="underscore" w:pos="5510"/>
        </w:tabs>
        <w:spacing w:after="0" w:line="178" w:lineRule="exact"/>
      </w:pPr>
      <w:r>
        <w:t xml:space="preserve">Наименование публично-правового образования </w:t>
      </w:r>
      <w:r>
        <w:tab/>
      </w:r>
      <w:r>
        <w:tab/>
      </w:r>
      <w:r>
        <w:tab/>
      </w:r>
      <w:r>
        <w:tab/>
      </w:r>
    </w:p>
    <w:p w:rsidR="0035628E" w:rsidRDefault="00080F84">
      <w:pPr>
        <w:pStyle w:val="20"/>
        <w:shd w:val="clear" w:color="auto" w:fill="auto"/>
        <w:tabs>
          <w:tab w:val="left" w:leader="underscore" w:pos="4337"/>
          <w:tab w:val="left" w:leader="underscore" w:pos="4529"/>
          <w:tab w:val="left" w:leader="underscore" w:pos="5510"/>
        </w:tabs>
        <w:spacing w:after="0" w:line="178" w:lineRule="exact"/>
      </w:pPr>
      <w:r>
        <w:t xml:space="preserve">Периодичность: месячная,квартальная, годовая </w:t>
      </w:r>
      <w:r>
        <w:rPr>
          <w:rStyle w:val="22"/>
        </w:rPr>
        <w:tab/>
      </w:r>
      <w:r>
        <w:rPr>
          <w:rStyle w:val="22"/>
        </w:rPr>
        <w:tab/>
      </w:r>
      <w:r>
        <w:rPr>
          <w:rStyle w:val="22"/>
        </w:rPr>
        <w:tab/>
      </w:r>
    </w:p>
    <w:p w:rsidR="0035628E" w:rsidRDefault="00080F84">
      <w:pPr>
        <w:pStyle w:val="20"/>
        <w:shd w:val="clear" w:color="auto" w:fill="auto"/>
        <w:tabs>
          <w:tab w:val="left" w:pos="2705"/>
          <w:tab w:val="left" w:leader="underscore" w:pos="5510"/>
        </w:tabs>
        <w:spacing w:after="0" w:line="178" w:lineRule="exact"/>
      </w:pPr>
      <w:r>
        <w:t xml:space="preserve">Единица </w:t>
      </w:r>
      <w:r>
        <w:t>измерения</w:t>
      </w:r>
      <w:r>
        <w:tab/>
      </w:r>
      <w:r>
        <w:rPr>
          <w:rStyle w:val="23"/>
        </w:rPr>
        <w:t>руб.</w:t>
      </w:r>
      <w:r>
        <w:rPr>
          <w:rStyle w:val="24"/>
        </w:rPr>
        <w:tab/>
      </w:r>
    </w:p>
    <w:p w:rsidR="0035628E" w:rsidRDefault="00080F84">
      <w:pPr>
        <w:pStyle w:val="a6"/>
        <w:framePr w:w="10411" w:wrap="notBeside" w:vAnchor="text" w:hAnchor="text" w:xAlign="center" w:y="1"/>
        <w:shd w:val="clear" w:color="auto" w:fill="auto"/>
        <w:spacing w:line="130" w:lineRule="exact"/>
      </w:pPr>
      <w:r>
        <w:t>1.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1"/>
        <w:gridCol w:w="552"/>
        <w:gridCol w:w="283"/>
        <w:gridCol w:w="960"/>
        <w:gridCol w:w="557"/>
        <w:gridCol w:w="346"/>
        <w:gridCol w:w="1656"/>
        <w:gridCol w:w="1656"/>
        <w:gridCol w:w="1670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Наименование показателя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Код</w:t>
            </w:r>
          </w:p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5"/>
              </w:rPr>
              <w:t>стро-</w:t>
            </w:r>
          </w:p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ки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63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25"/>
              </w:rPr>
              <w:t>Код дохода по бюджетной</w:t>
            </w:r>
            <w:r>
              <w:rPr>
                <w:rStyle w:val="25"/>
              </w:rPr>
              <w:br/>
              <w:t>классификации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Утвержденные</w:t>
            </w:r>
          </w:p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бюджетные</w:t>
            </w:r>
          </w:p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Исполнено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60" w:line="120" w:lineRule="exact"/>
              <w:jc w:val="center"/>
            </w:pPr>
            <w:r>
              <w:rPr>
                <w:rStyle w:val="25"/>
              </w:rPr>
              <w:t>Неисполненные</w:t>
            </w:r>
          </w:p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before="60"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Доходы бюджета -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193 906 500,00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56 327 800,76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137</w:t>
            </w:r>
            <w:r>
              <w:rPr>
                <w:rStyle w:val="25"/>
              </w:rPr>
              <w:t xml:space="preserve"> 578 699,24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нераспределенные</w:t>
            </w:r>
          </w:p>
        </w:tc>
        <w:tc>
          <w:tcPr>
            <w:tcW w:w="55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010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X</w:t>
            </w:r>
          </w:p>
        </w:tc>
        <w:tc>
          <w:tcPr>
            <w:tcW w:w="557" w:type="dxa"/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6" w:type="dxa"/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распределенные</w:t>
            </w:r>
          </w:p>
        </w:tc>
        <w:tc>
          <w:tcPr>
            <w:tcW w:w="552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6" w:type="dxa"/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193 906 500,00</w:t>
            </w: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в том числе: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t>НАЛОГОВЫЕ И НЕНАЛОГОВЫЕ</w:t>
            </w:r>
            <w:r>
              <w:rPr>
                <w:rStyle w:val="25"/>
              </w:rPr>
              <w:br/>
              <w:t>ДОХОДЫ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1000000000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202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65pt"/>
              </w:rPr>
              <w:t>8 954 020,78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30" w:lineRule="exact"/>
              <w:jc w:val="right"/>
            </w:pPr>
            <w:r>
              <w:rPr>
                <w:rStyle w:val="265pt"/>
              </w:rPr>
              <w:t>1 247 979,24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НАЛОГИ НА ПРИБЫЛЬ, ДОХОДЫ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1010000000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7 </w:t>
            </w:r>
            <w:r>
              <w:rPr>
                <w:rStyle w:val="25"/>
              </w:rPr>
              <w:t>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1 601 684,76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5 600 315,24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Налог на доходы физических лиц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1010200001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7 </w:t>
            </w:r>
            <w:r>
              <w:rPr>
                <w:rStyle w:val="25"/>
              </w:rPr>
              <w:t>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1 601 684,76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5 600 315,24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03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7"/>
              </w:rPr>
              <w:t>Налог на доходы физических лиц с</w:t>
            </w:r>
            <w:r>
              <w:rPr>
                <w:rStyle w:val="27"/>
              </w:rPr>
              <w:br/>
              <w:t>доходов, источником которых является</w:t>
            </w:r>
            <w:r>
              <w:rPr>
                <w:rStyle w:val="27"/>
              </w:rPr>
              <w:br/>
              <w:t>налоговый агент, в части суммы налога,</w:t>
            </w:r>
            <w:r>
              <w:rPr>
                <w:rStyle w:val="27"/>
              </w:rPr>
              <w:br/>
              <w:t xml:space="preserve">не </w:t>
            </w:r>
            <w:r>
              <w:rPr>
                <w:rStyle w:val="27"/>
              </w:rPr>
              <w:t>превышающей 650 тысяч рублей за</w:t>
            </w:r>
            <w:r>
              <w:rPr>
                <w:rStyle w:val="27"/>
              </w:rPr>
              <w:br/>
              <w:t>налоговые периоды до 1 января 2025</w:t>
            </w:r>
            <w:r>
              <w:rPr>
                <w:rStyle w:val="27"/>
              </w:rPr>
              <w:br/>
              <w:t>года, а также в части суммы налога, не</w:t>
            </w:r>
            <w:r>
              <w:rPr>
                <w:rStyle w:val="27"/>
              </w:rPr>
              <w:br/>
              <w:t>превышающей 312 тысяч рублей за</w:t>
            </w:r>
            <w:r>
              <w:rPr>
                <w:rStyle w:val="27"/>
              </w:rPr>
              <w:br/>
              <w:t xml:space="preserve">налоговые периоды после </w:t>
            </w:r>
            <w:r>
              <w:rPr>
                <w:rStyle w:val="25"/>
              </w:rPr>
              <w:t xml:space="preserve">1 </w:t>
            </w:r>
            <w:r>
              <w:rPr>
                <w:rStyle w:val="27"/>
              </w:rPr>
              <w:t>января 2025</w:t>
            </w:r>
            <w:r>
              <w:rPr>
                <w:rStyle w:val="27"/>
              </w:rPr>
              <w:br/>
              <w:t>года (за исключением доходов, в</w:t>
            </w:r>
            <w:r>
              <w:rPr>
                <w:rStyle w:val="27"/>
              </w:rPr>
              <w:br/>
              <w:t xml:space="preserve">отношении которых исчисление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уплата</w:t>
            </w:r>
            <w:r>
              <w:rPr>
                <w:rStyle w:val="27"/>
              </w:rPr>
              <w:br/>
              <w:t>налога осу</w:t>
            </w:r>
            <w:r>
              <w:rPr>
                <w:rStyle w:val="27"/>
              </w:rPr>
              <w:t>ществляются в соответствии</w:t>
            </w:r>
            <w:r>
              <w:rPr>
                <w:rStyle w:val="27"/>
              </w:rPr>
              <w:br/>
              <w:t xml:space="preserve">со статьями 227, 227.1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228 Налогового</w:t>
            </w:r>
            <w:r>
              <w:rPr>
                <w:rStyle w:val="27"/>
              </w:rPr>
              <w:br/>
              <w:t>кодекса Российской Федерации, доходов</w:t>
            </w:r>
            <w:r>
              <w:rPr>
                <w:rStyle w:val="27"/>
              </w:rPr>
              <w:br/>
              <w:t>от долевого участия в организации,</w:t>
            </w:r>
            <w:r>
              <w:rPr>
                <w:rStyle w:val="27"/>
              </w:rPr>
              <w:br/>
              <w:t xml:space="preserve">полученных </w:t>
            </w:r>
            <w:r>
              <w:rPr>
                <w:rStyle w:val="25"/>
              </w:rPr>
              <w:t>физическим лицом -</w:t>
            </w:r>
            <w:r>
              <w:rPr>
                <w:rStyle w:val="25"/>
              </w:rPr>
              <w:br/>
            </w:r>
            <w:r>
              <w:rPr>
                <w:rStyle w:val="27"/>
              </w:rPr>
              <w:t>налоговым резидентом Российской</w:t>
            </w:r>
            <w:r>
              <w:rPr>
                <w:rStyle w:val="27"/>
              </w:rPr>
              <w:br/>
              <w:t>Федерации в виде дивидендов, доходов,</w:t>
            </w:r>
            <w:r>
              <w:rPr>
                <w:rStyle w:val="27"/>
              </w:rPr>
              <w:br/>
              <w:t xml:space="preserve">относящихся к </w:t>
            </w:r>
            <w:r>
              <w:rPr>
                <w:rStyle w:val="27"/>
              </w:rPr>
              <w:t>налоговым базам,</w:t>
            </w:r>
            <w:r>
              <w:rPr>
                <w:rStyle w:val="27"/>
              </w:rPr>
              <w:br/>
              <w:t xml:space="preserve">указанным в пунктах </w:t>
            </w:r>
            <w:r>
              <w:rPr>
                <w:rStyle w:val="28"/>
              </w:rPr>
              <w:t>6.1</w:t>
            </w:r>
            <w:r>
              <w:rPr>
                <w:rStyle w:val="27"/>
              </w:rPr>
              <w:t xml:space="preserve"> </w:t>
            </w:r>
            <w:r>
              <w:rPr>
                <w:rStyle w:val="25"/>
              </w:rPr>
              <w:t xml:space="preserve">и </w:t>
            </w:r>
            <w:r>
              <w:rPr>
                <w:rStyle w:val="28"/>
              </w:rPr>
              <w:t>6.2</w:t>
            </w:r>
            <w:r>
              <w:rPr>
                <w:rStyle w:val="27"/>
              </w:rPr>
              <w:t xml:space="preserve"> статьи </w:t>
            </w:r>
            <w:r>
              <w:rPr>
                <w:rStyle w:val="28"/>
              </w:rPr>
              <w:t>210</w:t>
            </w:r>
            <w:r>
              <w:rPr>
                <w:rStyle w:val="28"/>
              </w:rPr>
              <w:br/>
            </w:r>
            <w:r>
              <w:rPr>
                <w:rStyle w:val="27"/>
              </w:rPr>
              <w:t>Налогового кодекса Российской</w:t>
            </w:r>
            <w:r>
              <w:rPr>
                <w:rStyle w:val="27"/>
              </w:rPr>
              <w:br/>
              <w:t>Федерации), а также налог на доходы</w:t>
            </w:r>
            <w:r>
              <w:rPr>
                <w:rStyle w:val="27"/>
              </w:rPr>
              <w:br/>
              <w:t xml:space="preserve">физических </w:t>
            </w:r>
            <w:r>
              <w:rPr>
                <w:rStyle w:val="25"/>
              </w:rPr>
              <w:t xml:space="preserve">лиц </w:t>
            </w:r>
            <w:r>
              <w:rPr>
                <w:rStyle w:val="27"/>
              </w:rPr>
              <w:t xml:space="preserve">в отношении доходов </w:t>
            </w:r>
            <w:r>
              <w:rPr>
                <w:rStyle w:val="25"/>
              </w:rPr>
              <w:t>от</w:t>
            </w:r>
            <w:r>
              <w:rPr>
                <w:rStyle w:val="25"/>
              </w:rPr>
              <w:br/>
            </w:r>
            <w:r>
              <w:rPr>
                <w:rStyle w:val="27"/>
              </w:rPr>
              <w:t>долевого участия в организации,</w:t>
            </w:r>
            <w:r>
              <w:rPr>
                <w:rStyle w:val="27"/>
              </w:rPr>
              <w:br/>
              <w:t>полученных физическим лицом, не</w:t>
            </w:r>
            <w:r>
              <w:rPr>
                <w:rStyle w:val="27"/>
              </w:rPr>
              <w:br/>
              <w:t>являющимся налоговым резиденто</w:t>
            </w:r>
            <w:r>
              <w:rPr>
                <w:rStyle w:val="27"/>
              </w:rPr>
              <w:t>м</w:t>
            </w:r>
            <w:r>
              <w:rPr>
                <w:rStyle w:val="27"/>
              </w:rPr>
              <w:br/>
              <w:t>Российской Федерации, в виде</w:t>
            </w:r>
            <w:r>
              <w:rPr>
                <w:rStyle w:val="27"/>
              </w:rPr>
              <w:br/>
              <w:t>дивидендов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1010201001</w:t>
            </w:r>
          </w:p>
        </w:tc>
        <w:tc>
          <w:tcPr>
            <w:tcW w:w="55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3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1 601 684,76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5 600 315,24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0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Налог на доходы физических лиц с</w:t>
            </w:r>
            <w:r>
              <w:rPr>
                <w:rStyle w:val="25"/>
              </w:rPr>
              <w:br/>
              <w:t>доходов, источником которых является</w:t>
            </w:r>
            <w:r>
              <w:rPr>
                <w:rStyle w:val="25"/>
              </w:rPr>
              <w:br/>
              <w:t>налоговый агент, в части суммы налога,</w:t>
            </w:r>
            <w:r>
              <w:rPr>
                <w:rStyle w:val="25"/>
              </w:rPr>
              <w:br/>
              <w:t>не превышающей 650 тысяч рублей за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налоговые периоды до 1 января 2025</w:t>
            </w:r>
            <w:r>
              <w:rPr>
                <w:rStyle w:val="25"/>
              </w:rPr>
              <w:br/>
              <w:t>года, а также в части сумм</w:t>
            </w:r>
            <w:r>
              <w:rPr>
                <w:rStyle w:val="26"/>
              </w:rPr>
              <w:t>^1</w:t>
            </w:r>
            <w:r>
              <w:rPr>
                <w:rStyle w:val="25"/>
              </w:rPr>
              <w:t xml:space="preserve"> налога, не</w:t>
            </w:r>
            <w:r>
              <w:rPr>
                <w:rStyle w:val="25"/>
              </w:rPr>
              <w:br/>
              <w:t>превышающей 312 тысяч рублей за</w:t>
            </w:r>
            <w:r>
              <w:rPr>
                <w:rStyle w:val="25"/>
              </w:rPr>
              <w:br/>
              <w:t>налоговые периоды после 1 января 2025</w:t>
            </w:r>
            <w:r>
              <w:rPr>
                <w:rStyle w:val="25"/>
              </w:rPr>
              <w:br/>
              <w:t>года (за исключением доходов, в</w:t>
            </w:r>
            <w:r>
              <w:rPr>
                <w:rStyle w:val="25"/>
              </w:rPr>
              <w:br/>
              <w:t>отношении которых исчисление и уплата</w:t>
            </w:r>
            <w:r>
              <w:rPr>
                <w:rStyle w:val="25"/>
              </w:rPr>
              <w:br/>
              <w:t>налога осуществляются в соответствии</w:t>
            </w:r>
            <w:r>
              <w:rPr>
                <w:rStyle w:val="25"/>
              </w:rPr>
              <w:br/>
              <w:t>со с</w:t>
            </w:r>
            <w:r>
              <w:rPr>
                <w:rStyle w:val="25"/>
              </w:rPr>
              <w:t>татьями 227, 227.1 и 228 Налогового</w:t>
            </w:r>
            <w:r>
              <w:rPr>
                <w:rStyle w:val="25"/>
              </w:rPr>
              <w:br/>
              <w:t>кодекса Российской Федерации, доходов</w:t>
            </w:r>
            <w:r>
              <w:rPr>
                <w:rStyle w:val="25"/>
              </w:rPr>
              <w:br/>
              <w:t>от долевого участия в организации,</w:t>
            </w:r>
            <w:r>
              <w:rPr>
                <w:rStyle w:val="25"/>
              </w:rPr>
              <w:br/>
              <w:t>полученных физическим лицом -</w:t>
            </w:r>
            <w:r>
              <w:rPr>
                <w:rStyle w:val="25"/>
              </w:rPr>
              <w:br/>
              <w:t>налоговым резидентом Российской</w:t>
            </w:r>
            <w:r>
              <w:rPr>
                <w:rStyle w:val="25"/>
              </w:rPr>
              <w:br/>
              <w:t>Федерации в виде дивидендов, доходов,</w:t>
            </w:r>
            <w:r>
              <w:rPr>
                <w:rStyle w:val="25"/>
              </w:rPr>
              <w:br/>
              <w:t>относящихся к налоговым базам,</w:t>
            </w:r>
            <w:r>
              <w:rPr>
                <w:rStyle w:val="25"/>
              </w:rPr>
              <w:br/>
              <w:t>указанным в пунк</w:t>
            </w:r>
            <w:r>
              <w:rPr>
                <w:rStyle w:val="25"/>
              </w:rPr>
              <w:t xml:space="preserve">тах </w:t>
            </w:r>
            <w:r>
              <w:rPr>
                <w:rStyle w:val="26"/>
              </w:rPr>
              <w:t>6.1</w:t>
            </w:r>
            <w:r>
              <w:rPr>
                <w:rStyle w:val="25"/>
              </w:rPr>
              <w:t xml:space="preserve"> и </w:t>
            </w:r>
            <w:r>
              <w:rPr>
                <w:rStyle w:val="26"/>
              </w:rPr>
              <w:t>6.2</w:t>
            </w:r>
            <w:r>
              <w:rPr>
                <w:rStyle w:val="25"/>
              </w:rPr>
              <w:t xml:space="preserve"> статьи </w:t>
            </w:r>
            <w:r>
              <w:rPr>
                <w:rStyle w:val="26"/>
              </w:rPr>
              <w:t>210</w:t>
            </w:r>
            <w:r>
              <w:rPr>
                <w:rStyle w:val="26"/>
              </w:rPr>
              <w:br/>
            </w:r>
            <w:r>
              <w:rPr>
                <w:rStyle w:val="25"/>
              </w:rPr>
              <w:t>Налогового кодекса Российской</w:t>
            </w:r>
            <w:r>
              <w:rPr>
                <w:rStyle w:val="25"/>
              </w:rPr>
              <w:br/>
              <w:t>Федерации), а также налог на доходы</w:t>
            </w:r>
            <w:r>
              <w:rPr>
                <w:rStyle w:val="25"/>
              </w:rPr>
              <w:br/>
              <w:t>физических лиц в отношении доходов от</w:t>
            </w:r>
            <w:r>
              <w:rPr>
                <w:rStyle w:val="25"/>
              </w:rPr>
              <w:br/>
              <w:t>долевого участия в организации,</w:t>
            </w:r>
            <w:r>
              <w:rPr>
                <w:rStyle w:val="25"/>
              </w:rPr>
              <w:br/>
              <w:t>полученных физическим лицом, не</w:t>
            </w:r>
            <w:r>
              <w:rPr>
                <w:rStyle w:val="25"/>
              </w:rPr>
              <w:br/>
              <w:t>являющимся налоговым резидентом</w:t>
            </w:r>
            <w:r>
              <w:rPr>
                <w:rStyle w:val="25"/>
              </w:rPr>
              <w:br/>
              <w:t>Российской Федерации, в виде</w:t>
            </w:r>
            <w:r>
              <w:rPr>
                <w:rStyle w:val="25"/>
              </w:rPr>
              <w:br/>
              <w:t>ди</w:t>
            </w:r>
            <w:r>
              <w:rPr>
                <w:rStyle w:val="25"/>
              </w:rPr>
              <w:t>видендов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182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1010201001</w:t>
            </w:r>
          </w:p>
        </w:tc>
        <w:tc>
          <w:tcPr>
            <w:tcW w:w="5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7 202 000,00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7 </w:t>
            </w:r>
            <w:r>
              <w:rPr>
                <w:rStyle w:val="25"/>
              </w:rPr>
              <w:t>202 000,00</w:t>
            </w:r>
          </w:p>
        </w:tc>
      </w:tr>
    </w:tbl>
    <w:p w:rsidR="0035628E" w:rsidRDefault="0035628E">
      <w:pPr>
        <w:framePr w:w="10411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  <w:sectPr w:rsidR="0035628E">
          <w:pgSz w:w="11900" w:h="16840"/>
          <w:pgMar w:top="767" w:right="641" w:bottom="767" w:left="84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6"/>
        <w:gridCol w:w="547"/>
        <w:gridCol w:w="341"/>
        <w:gridCol w:w="902"/>
        <w:gridCol w:w="490"/>
        <w:gridCol w:w="413"/>
        <w:gridCol w:w="1651"/>
        <w:gridCol w:w="1656"/>
        <w:gridCol w:w="1680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579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lastRenderedPageBreak/>
              <w:t>Налог на доходы физических лиц с</w:t>
            </w:r>
            <w:r>
              <w:rPr>
                <w:rStyle w:val="25"/>
              </w:rPr>
              <w:br/>
              <w:t>доходов, источником которых является</w:t>
            </w:r>
            <w:r>
              <w:rPr>
                <w:rStyle w:val="25"/>
              </w:rPr>
              <w:br/>
              <w:t>налоговый агент, в части суммы налога,</w:t>
            </w:r>
            <w:r>
              <w:rPr>
                <w:rStyle w:val="25"/>
              </w:rPr>
              <w:br/>
              <w:t>не превышающей 650 тысяч рублей за</w:t>
            </w:r>
            <w:r>
              <w:rPr>
                <w:rStyle w:val="25"/>
              </w:rPr>
              <w:br/>
              <w:t xml:space="preserve">налоговые периоды до 1 </w:t>
            </w:r>
            <w:r>
              <w:rPr>
                <w:rStyle w:val="25"/>
              </w:rPr>
              <w:t>января 2025</w:t>
            </w:r>
            <w:r>
              <w:rPr>
                <w:rStyle w:val="25"/>
              </w:rPr>
              <w:br/>
              <w:t>года, а также в части суммы налога, не</w:t>
            </w:r>
            <w:r>
              <w:rPr>
                <w:rStyle w:val="25"/>
              </w:rPr>
              <w:br/>
              <w:t>превышающей 312 тысяч рублей за</w:t>
            </w:r>
            <w:r>
              <w:rPr>
                <w:rStyle w:val="25"/>
              </w:rPr>
              <w:br/>
              <w:t>налоговые периоды после 1 января 2025</w:t>
            </w:r>
            <w:r>
              <w:rPr>
                <w:rStyle w:val="25"/>
              </w:rPr>
              <w:br/>
              <w:t>года (за исключением доходов, в</w:t>
            </w:r>
            <w:r>
              <w:rPr>
                <w:rStyle w:val="25"/>
              </w:rPr>
              <w:br/>
              <w:t>отношении которых исчисление и уплата</w:t>
            </w:r>
            <w:r>
              <w:rPr>
                <w:rStyle w:val="25"/>
              </w:rPr>
              <w:br/>
              <w:t>налога осуществляются в соответствии</w:t>
            </w:r>
            <w:r>
              <w:rPr>
                <w:rStyle w:val="25"/>
              </w:rPr>
              <w:br/>
              <w:t>со статьями 227, 227.1 и 228</w:t>
            </w:r>
            <w:r>
              <w:rPr>
                <w:rStyle w:val="25"/>
              </w:rPr>
              <w:t xml:space="preserve"> Налогового</w:t>
            </w:r>
            <w:r>
              <w:rPr>
                <w:rStyle w:val="25"/>
              </w:rPr>
              <w:br/>
              <w:t>кодекса Российской Федерации, доходов</w:t>
            </w:r>
            <w:r>
              <w:rPr>
                <w:rStyle w:val="25"/>
              </w:rPr>
              <w:br/>
              <w:t>от долевого участия в организации,</w:t>
            </w:r>
            <w:r>
              <w:rPr>
                <w:rStyle w:val="25"/>
              </w:rPr>
              <w:br/>
              <w:t>полученных физическим лицом -</w:t>
            </w:r>
            <w:r>
              <w:rPr>
                <w:rStyle w:val="25"/>
              </w:rPr>
              <w:br/>
              <w:t>налоговым резидентом Российской</w:t>
            </w:r>
            <w:r>
              <w:rPr>
                <w:rStyle w:val="25"/>
              </w:rPr>
              <w:br/>
              <w:t>Федерации в виде дивидендов, доходов,</w:t>
            </w:r>
            <w:r>
              <w:rPr>
                <w:rStyle w:val="25"/>
              </w:rPr>
              <w:br/>
              <w:t>относящихся к налоговым базам,</w:t>
            </w:r>
            <w:r>
              <w:rPr>
                <w:rStyle w:val="25"/>
              </w:rPr>
              <w:br/>
              <w:t xml:space="preserve">указанным в пунктах </w:t>
            </w:r>
            <w:r>
              <w:rPr>
                <w:rStyle w:val="26"/>
              </w:rPr>
              <w:t>6.1</w:t>
            </w:r>
            <w:r>
              <w:rPr>
                <w:rStyle w:val="25"/>
              </w:rPr>
              <w:t xml:space="preserve"> и </w:t>
            </w:r>
            <w:r>
              <w:rPr>
                <w:rStyle w:val="26"/>
              </w:rPr>
              <w:t>6.2</w:t>
            </w:r>
            <w:r>
              <w:rPr>
                <w:rStyle w:val="25"/>
              </w:rPr>
              <w:t xml:space="preserve"> статьи </w:t>
            </w:r>
            <w:r>
              <w:rPr>
                <w:rStyle w:val="26"/>
              </w:rPr>
              <w:t>210</w:t>
            </w:r>
            <w:r>
              <w:rPr>
                <w:rStyle w:val="26"/>
              </w:rPr>
              <w:br/>
            </w:r>
            <w:r>
              <w:rPr>
                <w:rStyle w:val="25"/>
              </w:rPr>
              <w:t>Налогового кодекса Российской</w:t>
            </w:r>
            <w:r>
              <w:rPr>
                <w:rStyle w:val="25"/>
              </w:rPr>
              <w:br/>
              <w:t>Федерации), а также налог на доходы</w:t>
            </w:r>
            <w:r>
              <w:rPr>
                <w:rStyle w:val="25"/>
              </w:rPr>
              <w:br/>
              <w:t>физических лиц в отношении доходов от</w:t>
            </w:r>
            <w:r>
              <w:rPr>
                <w:rStyle w:val="25"/>
              </w:rPr>
              <w:br/>
              <w:t>долевого участия в организации,</w:t>
            </w:r>
            <w:r>
              <w:rPr>
                <w:rStyle w:val="25"/>
              </w:rPr>
              <w:br/>
              <w:t>полученных физическим лицом, не</w:t>
            </w:r>
            <w:r>
              <w:rPr>
                <w:rStyle w:val="25"/>
              </w:rPr>
              <w:br/>
              <w:t>являющимся налоговым резидентом</w:t>
            </w:r>
            <w:r>
              <w:rPr>
                <w:rStyle w:val="25"/>
              </w:rPr>
              <w:br/>
              <w:t>Российской Федерации, в виде</w:t>
            </w:r>
            <w:r>
              <w:rPr>
                <w:rStyle w:val="25"/>
              </w:rPr>
              <w:br/>
              <w:t>дивидендов (сумма платежа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(перерасчеты, недоимка и</w:t>
            </w:r>
            <w:r>
              <w:rPr>
                <w:rStyle w:val="25"/>
              </w:rPr>
              <w:br/>
              <w:t>задолженность по соответствующему</w:t>
            </w:r>
            <w:r>
              <w:rPr>
                <w:rStyle w:val="25"/>
              </w:rPr>
              <w:br/>
              <w:t>платежу, в том числе по отмененному)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182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1010201001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110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1 601 684,76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ДОХОДЫ ОТ ОКАЗАНИЯ ПЛАТНЫХ</w:t>
            </w:r>
            <w:r>
              <w:rPr>
                <w:rStyle w:val="25"/>
              </w:rPr>
              <w:br/>
              <w:t>УСЛУГ И КОМПЕНСАЦИИ ЗАТРАТ</w:t>
            </w:r>
            <w:r>
              <w:rPr>
                <w:rStyle w:val="25"/>
              </w:rPr>
              <w:br/>
              <w:t>ГОСУДАРСТВА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1130000000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 </w:t>
            </w:r>
            <w:r>
              <w:rPr>
                <w:rStyle w:val="26"/>
              </w:rPr>
              <w:t>000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7 316 </w:t>
            </w:r>
            <w:r>
              <w:rPr>
                <w:rStyle w:val="25"/>
              </w:rPr>
              <w:t>736,00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Доходы от компенсации затрат</w:t>
            </w:r>
            <w:r>
              <w:rPr>
                <w:rStyle w:val="25"/>
              </w:rPr>
              <w:br/>
              <w:t>государства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1130200000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 </w:t>
            </w:r>
            <w:r>
              <w:rPr>
                <w:rStyle w:val="26"/>
              </w:rPr>
              <w:t>000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7 316 736,00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9"/>
              </w:rPr>
              <w:t>-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Прочие доходы от компенсации затрат</w:t>
            </w:r>
            <w:r>
              <w:rPr>
                <w:rStyle w:val="25"/>
              </w:rPr>
              <w:br/>
              <w:t>государства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1130299000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 </w:t>
            </w:r>
            <w:r>
              <w:rPr>
                <w:rStyle w:val="26"/>
              </w:rPr>
              <w:t>000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7 316 736,00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>-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Прочие доходы от компенсации затрат</w:t>
            </w:r>
            <w:r>
              <w:rPr>
                <w:rStyle w:val="25"/>
              </w:rPr>
              <w:br/>
              <w:t>бюджетов</w:t>
            </w:r>
            <w:r>
              <w:rPr>
                <w:rStyle w:val="25"/>
              </w:rPr>
              <w:t xml:space="preserve">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1130299303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 </w:t>
            </w:r>
            <w:r>
              <w:rPr>
                <w:rStyle w:val="26"/>
              </w:rPr>
              <w:t>000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7 316 736,00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Средства, составляющие</w:t>
            </w:r>
            <w:r>
              <w:rPr>
                <w:rStyle w:val="25"/>
              </w:rPr>
              <w:br/>
              <w:t>восстановительную стоимость зеленых</w:t>
            </w:r>
            <w:r>
              <w:rPr>
                <w:rStyle w:val="25"/>
              </w:rPr>
              <w:br/>
              <w:t>насаждений общего пользования</w:t>
            </w:r>
            <w:r>
              <w:rPr>
                <w:rStyle w:val="25"/>
              </w:rPr>
              <w:br/>
              <w:t>местного значения и подлежащие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зачислению в бюджеты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в соответствии с</w:t>
            </w:r>
            <w:r>
              <w:rPr>
                <w:rStyle w:val="25"/>
              </w:rPr>
              <w:br/>
              <w:t>законодательством Санкт-Петербурга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867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1130299303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0100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 </w:t>
            </w:r>
            <w:r>
              <w:rPr>
                <w:rStyle w:val="26"/>
              </w:rPr>
              <w:t>000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7 316 736,00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ПРОЧИЕ НЕНАЛОГОВЫЕ ДОХОДЫ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1170000000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..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Невыясненные поступления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1170100000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Невыясненные поступления,</w:t>
            </w:r>
            <w:r>
              <w:rPr>
                <w:rStyle w:val="25"/>
              </w:rPr>
              <w:br/>
              <w:t>зачисляемые в бюджеты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1170103003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Невыясненные поступления,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зачисляемые в бюджеты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1170103003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180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БЕЗВОЗМЕЗДНЫЕ ПОСТУГ1ЛЕНИЯ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183 704 500,00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47 373 780,00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136 330 720,00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 xml:space="preserve">БЕЗВОЗМЕЗДНЫЕ </w:t>
            </w:r>
            <w:r>
              <w:rPr>
                <w:rStyle w:val="25"/>
              </w:rPr>
              <w:t>ПОСТУПЛЕНИЯ ОТ</w:t>
            </w:r>
            <w:r>
              <w:rPr>
                <w:rStyle w:val="25"/>
              </w:rPr>
              <w:br/>
              <w:t>ДРУГИХ БЮДЖЕТОВ БЮДЖЕТНОЙ</w:t>
            </w:r>
            <w:r>
              <w:rPr>
                <w:rStyle w:val="25"/>
              </w:rPr>
              <w:br/>
              <w:t>СИСТЕМЫ РОССИЙСКОЙ ФЕДЕРАЦИИ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2020000000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183 704 500,00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47 </w:t>
            </w:r>
            <w:r>
              <w:rPr>
                <w:rStyle w:val="27"/>
              </w:rPr>
              <w:t>373 780,00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136 330 720,00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Дотации бюджетам бюджетной системы</w:t>
            </w:r>
            <w:r>
              <w:rPr>
                <w:rStyle w:val="25"/>
              </w:rPr>
              <w:br/>
              <w:t>Российской Федерации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2021000000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39 071 600,00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78 143 200,00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Дотации на выравнивание бюджетной</w:t>
            </w:r>
            <w:r>
              <w:rPr>
                <w:rStyle w:val="25"/>
              </w:rPr>
              <w:br/>
              <w:t>обеспеченности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2021500100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39 071 600,00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78 143 200,00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Дотации бюджетам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 на</w:t>
            </w:r>
            <w:r>
              <w:rPr>
                <w:rStyle w:val="25"/>
              </w:rPr>
              <w:br/>
              <w:t>выравнивание бюджетной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обеспеченности из бюджета субъекта</w:t>
            </w:r>
            <w:r>
              <w:rPr>
                <w:rStyle w:val="25"/>
              </w:rPr>
              <w:br/>
              <w:t>Российской Федерации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2021500103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39 071 600,00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78 </w:t>
            </w:r>
            <w:r>
              <w:rPr>
                <w:rStyle w:val="25"/>
              </w:rPr>
              <w:t>143 200,00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Дотации бюджетам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 на</w:t>
            </w:r>
            <w:r>
              <w:rPr>
                <w:rStyle w:val="25"/>
              </w:rPr>
              <w:br/>
              <w:t>выравнивание бюджетной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обеспеченности из бюджета субъекта</w:t>
            </w:r>
            <w:r>
              <w:rPr>
                <w:rStyle w:val="25"/>
              </w:rPr>
              <w:br/>
              <w:t>Российской Федерации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2021500103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117 214 800,00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39 071 600,00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78 143 200,00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Субсидии бюджетам бюджетной системы</w:t>
            </w:r>
            <w:r>
              <w:rPr>
                <w:rStyle w:val="25"/>
              </w:rPr>
              <w:br/>
              <w:t>Российской Федерации (межбюджетные</w:t>
            </w:r>
            <w:r>
              <w:rPr>
                <w:rStyle w:val="25"/>
              </w:rPr>
              <w:br/>
              <w:t>субсидии)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2022000000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'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44 </w:t>
            </w:r>
            <w:r>
              <w:rPr>
                <w:rStyle w:val="25"/>
              </w:rPr>
              <w:t>322 800,00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Прочие субсидии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2022999900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Прочие субсидии бюджетам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2022999903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Прочие </w:t>
            </w:r>
            <w:r>
              <w:rPr>
                <w:rStyle w:val="25"/>
              </w:rPr>
              <w:t>субсидии бюджетам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 федерального</w:t>
            </w:r>
            <w:r>
              <w:rPr>
                <w:rStyle w:val="25"/>
              </w:rPr>
              <w:br/>
              <w:t>значения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2022999903</w:t>
            </w:r>
          </w:p>
        </w:tc>
        <w:tc>
          <w:tcPr>
            <w:tcW w:w="49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44 322 800,00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Субвенции бюджетам бюджетной</w:t>
            </w:r>
            <w:r>
              <w:rPr>
                <w:rStyle w:val="25"/>
              </w:rPr>
              <w:br/>
              <w:t>системы Российской Федерации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2023000000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22 166 900,00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302 180,00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13 864 720,00</w:t>
            </w:r>
          </w:p>
        </w:tc>
      </w:tr>
    </w:tbl>
    <w:p w:rsidR="0035628E" w:rsidRDefault="0035628E">
      <w:pPr>
        <w:framePr w:w="10426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22"/>
        <w:gridCol w:w="552"/>
        <w:gridCol w:w="341"/>
        <w:gridCol w:w="907"/>
        <w:gridCol w:w="480"/>
        <w:gridCol w:w="418"/>
        <w:gridCol w:w="1656"/>
        <w:gridCol w:w="1651"/>
        <w:gridCol w:w="1666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lastRenderedPageBreak/>
              <w:t>Субвенции местным бюджетам на</w:t>
            </w:r>
            <w:r>
              <w:rPr>
                <w:rStyle w:val="25"/>
              </w:rPr>
              <w:br/>
              <w:t>выполнение передаваемых полномочий</w:t>
            </w:r>
            <w:r>
              <w:rPr>
                <w:rStyle w:val="25"/>
              </w:rPr>
              <w:br/>
              <w:t>субъектов 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2023002400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983 500,00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280 </w:t>
            </w:r>
            <w:r>
              <w:rPr>
                <w:rStyle w:val="26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4 703 500,00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 xml:space="preserve">муниципальных образований </w:t>
            </w:r>
            <w:r>
              <w:rPr>
                <w:rStyle w:val="25"/>
              </w:rPr>
              <w:t>городов</w:t>
            </w:r>
            <w:r>
              <w:rPr>
                <w:rStyle w:val="25"/>
              </w:rPr>
              <w:br/>
              <w:t>федерального значения на выполнение</w:t>
            </w:r>
            <w:r>
              <w:rPr>
                <w:rStyle w:val="25"/>
              </w:rPr>
              <w:br/>
              <w:t>передаваемых полномочий субъектов</w:t>
            </w:r>
            <w:r>
              <w:rPr>
                <w:rStyle w:val="25"/>
              </w:rPr>
              <w:br/>
              <w:t>Российской Федерации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I 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2023002403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983 500,00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280 </w:t>
            </w:r>
            <w:r>
              <w:rPr>
                <w:rStyle w:val="26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4 703 500,00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08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 xml:space="preserve">Санкт-Петербурга на </w:t>
            </w:r>
            <w:r>
              <w:rPr>
                <w:rStyle w:val="25"/>
              </w:rPr>
              <w:t>выполнение</w:t>
            </w:r>
            <w:r>
              <w:rPr>
                <w:rStyle w:val="25"/>
              </w:rPr>
              <w:br/>
              <w:t>отдельных государственных полномочий</w:t>
            </w:r>
            <w:r>
              <w:rPr>
                <w:rStyle w:val="25"/>
              </w:rPr>
              <w:br/>
              <w:t>Санкт-Петербурга по организации и</w:t>
            </w:r>
            <w:r>
              <w:rPr>
                <w:rStyle w:val="25"/>
              </w:rPr>
              <w:br/>
              <w:t>осуществлению деятельности по опеке и</w:t>
            </w:r>
            <w:r>
              <w:rPr>
                <w:rStyle w:val="25"/>
              </w:rPr>
              <w:br/>
              <w:t>попечительству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2023002403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0100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973 400,00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280 </w:t>
            </w:r>
            <w:r>
              <w:rPr>
                <w:rStyle w:val="26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4 693 400,00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52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7"/>
              </w:rPr>
              <w:t>Субвенции бюджетам внутригородских</w:t>
            </w:r>
            <w:r>
              <w:rPr>
                <w:rStyle w:val="27"/>
              </w:rPr>
              <w:br/>
              <w:t xml:space="preserve">муниципальных </w:t>
            </w:r>
            <w:r>
              <w:rPr>
                <w:rStyle w:val="27"/>
              </w:rPr>
              <w:t>образований</w:t>
            </w:r>
            <w:r>
              <w:rPr>
                <w:rStyle w:val="27"/>
              </w:rPr>
              <w:br/>
              <w:t xml:space="preserve">Саню-Петербурга </w:t>
            </w:r>
            <w:r>
              <w:rPr>
                <w:rStyle w:val="25"/>
              </w:rPr>
              <w:t xml:space="preserve">на </w:t>
            </w:r>
            <w:r>
              <w:rPr>
                <w:rStyle w:val="27"/>
              </w:rPr>
              <w:t>выполнение</w:t>
            </w:r>
            <w:r>
              <w:rPr>
                <w:rStyle w:val="27"/>
              </w:rPr>
              <w:br/>
              <w:t>отдельного государственного</w:t>
            </w:r>
            <w:r>
              <w:rPr>
                <w:rStyle w:val="27"/>
              </w:rPr>
              <w:br/>
              <w:t>полномочия Санкт-Петербурга по</w:t>
            </w:r>
            <w:r>
              <w:rPr>
                <w:rStyle w:val="27"/>
              </w:rPr>
              <w:br/>
              <w:t>определению должностных лиц,</w:t>
            </w:r>
            <w:r>
              <w:rPr>
                <w:rStyle w:val="27"/>
              </w:rPr>
              <w:br/>
              <w:t>уполномоченных составлять протоколы</w:t>
            </w:r>
            <w:r>
              <w:rPr>
                <w:rStyle w:val="27"/>
              </w:rPr>
              <w:br/>
              <w:t>об административных правонарушениях,</w:t>
            </w:r>
            <w:r>
              <w:rPr>
                <w:rStyle w:val="27"/>
              </w:rPr>
              <w:br/>
              <w:t>и составлению протоколов об</w:t>
            </w:r>
            <w:r>
              <w:rPr>
                <w:rStyle w:val="27"/>
              </w:rPr>
              <w:br/>
              <w:t>административных правонар</w:t>
            </w:r>
            <w:r>
              <w:rPr>
                <w:rStyle w:val="27"/>
              </w:rPr>
              <w:t>ушениях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2023002403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0200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10</w:t>
            </w:r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>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на содержание</w:t>
            </w:r>
            <w:r>
              <w:rPr>
                <w:rStyle w:val="25"/>
              </w:rPr>
              <w:br/>
              <w:t>ребенка, находящегося под опекой,</w:t>
            </w:r>
            <w:r>
              <w:rPr>
                <w:rStyle w:val="25"/>
              </w:rPr>
              <w:br/>
              <w:t>попечительством, а также</w:t>
            </w:r>
            <w:r>
              <w:rPr>
                <w:rStyle w:val="25"/>
              </w:rPr>
              <w:br/>
              <w:t>вознаграждение, причитающееся</w:t>
            </w:r>
            <w:r>
              <w:rPr>
                <w:rStyle w:val="25"/>
              </w:rPr>
              <w:br/>
              <w:t>опекуну (попечителю), приемному</w:t>
            </w:r>
            <w:r>
              <w:rPr>
                <w:rStyle w:val="25"/>
              </w:rPr>
              <w:br/>
              <w:t>родителю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2023002700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15 183 </w:t>
            </w:r>
            <w:r>
              <w:rPr>
                <w:rStyle w:val="25"/>
              </w:rPr>
              <w:t>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022</w:t>
            </w:r>
            <w:r>
              <w:rPr>
                <w:rStyle w:val="25"/>
              </w:rPr>
              <w:t xml:space="preserve"> 180,00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9 161 220,00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 городов</w:t>
            </w:r>
            <w:r>
              <w:rPr>
                <w:rStyle w:val="25"/>
              </w:rPr>
              <w:br/>
              <w:t>федерального значения на содержание</w:t>
            </w:r>
            <w:r>
              <w:rPr>
                <w:rStyle w:val="25"/>
              </w:rPr>
              <w:br/>
              <w:t>ребенка, находящегося под опекой,</w:t>
            </w:r>
            <w:r>
              <w:rPr>
                <w:rStyle w:val="25"/>
              </w:rPr>
              <w:br/>
              <w:t>попечительством, а также</w:t>
            </w:r>
            <w:r>
              <w:rPr>
                <w:rStyle w:val="25"/>
              </w:rPr>
              <w:br/>
              <w:t>вознаграждение, причитающееся</w:t>
            </w:r>
            <w:r>
              <w:rPr>
                <w:rStyle w:val="25"/>
              </w:rPr>
              <w:br/>
              <w:t xml:space="preserve">опекуну (попечителю), </w:t>
            </w:r>
            <w:r>
              <w:rPr>
                <w:rStyle w:val="25"/>
              </w:rPr>
              <w:t>приемному</w:t>
            </w:r>
            <w:r>
              <w:rPr>
                <w:rStyle w:val="25"/>
              </w:rPr>
              <w:br/>
              <w:t>родителю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2023002703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15 183 400,00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022</w:t>
            </w:r>
            <w:r>
              <w:rPr>
                <w:rStyle w:val="25"/>
              </w:rPr>
              <w:t xml:space="preserve"> 180,00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9 161 220,00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на содержание</w:t>
            </w:r>
            <w:r>
              <w:rPr>
                <w:rStyle w:val="25"/>
              </w:rPr>
              <w:br/>
              <w:t>ребенка в семье опекуна и приемной</w:t>
            </w:r>
            <w:r>
              <w:rPr>
                <w:rStyle w:val="25"/>
              </w:rPr>
              <w:br/>
              <w:t>семье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2023002703</w:t>
            </w:r>
          </w:p>
        </w:tc>
        <w:tc>
          <w:tcPr>
            <w:tcW w:w="480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0100</w:t>
            </w:r>
          </w:p>
        </w:tc>
        <w:tc>
          <w:tcPr>
            <w:tcW w:w="41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10 573 </w:t>
            </w:r>
            <w:r>
              <w:rPr>
                <w:rStyle w:val="25"/>
              </w:rPr>
              <w:t>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4 229 280,00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343 920,00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Субвенции бюджетам внутригородских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>Санкт-Петербурга на вознаграждение,</w:t>
            </w:r>
            <w:r>
              <w:rPr>
                <w:rStyle w:val="25"/>
              </w:rPr>
              <w:br/>
              <w:t>причитающееся приемному родителю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010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2023002703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0200</w:t>
            </w: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1 792 900,00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2 817300,00</w:t>
            </w:r>
          </w:p>
        </w:tc>
      </w:tr>
    </w:tbl>
    <w:p w:rsidR="0035628E" w:rsidRDefault="0035628E">
      <w:pPr>
        <w:framePr w:w="10392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2"/>
        <w:gridCol w:w="250"/>
        <w:gridCol w:w="3307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265pt0"/>
              </w:rPr>
              <w:t>ДОКУМЕНТ ПОДПИСАН</w:t>
            </w:r>
            <w:r>
              <w:rPr>
                <w:rStyle w:val="265pt0"/>
              </w:rPr>
              <w:br/>
            </w:r>
            <w:r>
              <w:rPr>
                <w:rStyle w:val="265pt0"/>
              </w:rPr>
              <w:t xml:space="preserve">ЭЛЕКТРОННОЙ </w:t>
            </w:r>
            <w:r>
              <w:rPr>
                <w:rStyle w:val="245pt"/>
              </w:rPr>
              <w:t>подписью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265pt0"/>
              </w:rPr>
              <w:t>ДОКУМЕНТ ПОДПИСАН</w:t>
            </w:r>
            <w:r>
              <w:rPr>
                <w:rStyle w:val="265pt0"/>
              </w:rPr>
              <w:br/>
              <w:t>ЭЛЕКТРОННОЙ ПОДПИСЬЮ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120" w:line="90" w:lineRule="exact"/>
              <w:ind w:left="740"/>
              <w:jc w:val="left"/>
            </w:pPr>
            <w:r>
              <w:rPr>
                <w:rStyle w:val="245pt"/>
              </w:rPr>
              <w:t xml:space="preserve">.... -• . • </w:t>
            </w:r>
            <w:r w:rsidRPr="00080F84">
              <w:rPr>
                <w:rStyle w:val="245pt"/>
                <w:lang w:eastAsia="en-US" w:bidi="en-US"/>
              </w:rPr>
              <w:t>-</w:t>
            </w:r>
            <w:r>
              <w:rPr>
                <w:rStyle w:val="245pt"/>
                <w:lang w:val="en-US" w:eastAsia="en-US" w:bidi="en-US"/>
              </w:rPr>
              <w:t>V</w:t>
            </w:r>
            <w:r w:rsidRPr="00080F84">
              <w:rPr>
                <w:rStyle w:val="245pt"/>
                <w:lang w:eastAsia="en-US" w:bidi="en-US"/>
              </w:rPr>
              <w:t>'.-'.</w:t>
            </w:r>
            <w:r w:rsidRPr="00080F84">
              <w:rPr>
                <w:rStyle w:val="245pt"/>
                <w:vertAlign w:val="superscript"/>
                <w:lang w:eastAsia="en-US" w:bidi="en-US"/>
              </w:rPr>
              <w:t>1</w:t>
            </w:r>
            <w:r w:rsidRPr="00080F84">
              <w:rPr>
                <w:rStyle w:val="245pt"/>
                <w:lang w:eastAsia="en-US" w:bidi="en-US"/>
              </w:rPr>
              <w:t>',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before="120" w:after="0" w:line="110" w:lineRule="exact"/>
              <w:jc w:val="left"/>
            </w:pPr>
            <w:r>
              <w:rPr>
                <w:rStyle w:val="245pt4pt"/>
              </w:rPr>
              <w:t>«д\ы;.</w:t>
            </w:r>
            <w:r>
              <w:rPr>
                <w:rStyle w:val="245pt0"/>
              </w:rPr>
              <w:t xml:space="preserve"> </w:t>
            </w:r>
            <w:r>
              <w:rPr>
                <w:rStyle w:val="245pt"/>
              </w:rPr>
              <w:t>;я г. - •• ■; -о</w:t>
            </w:r>
            <w:r w:rsidRPr="00080F84">
              <w:rPr>
                <w:rStyle w:val="245pt"/>
                <w:lang w:eastAsia="en-US" w:bidi="en-US"/>
              </w:rPr>
              <w:t>:-:</w:t>
            </w:r>
            <w:r>
              <w:rPr>
                <w:rStyle w:val="245pt"/>
                <w:lang w:val="en-US" w:eastAsia="en-US" w:bidi="en-US"/>
              </w:rPr>
              <w:t>r</w:t>
            </w:r>
            <w:r w:rsidRPr="00080F84">
              <w:rPr>
                <w:rStyle w:val="245pt"/>
                <w:lang w:eastAsia="en-US" w:bidi="en-US"/>
              </w:rPr>
              <w:t xml:space="preserve">- </w:t>
            </w:r>
            <w:r>
              <w:rPr>
                <w:rStyle w:val="245pt0"/>
                <w:lang w:val="en-US" w:eastAsia="en-US" w:bidi="en-US"/>
              </w:rPr>
              <w:t>v</w:t>
            </w:r>
            <w:r w:rsidRPr="00080F84">
              <w:rPr>
                <w:rStyle w:val="245pt0"/>
                <w:lang w:eastAsia="en-US" w:bidi="en-US"/>
              </w:rPr>
              <w:t xml:space="preserve"> </w:t>
            </w:r>
            <w:r>
              <w:rPr>
                <w:rStyle w:val="245pt"/>
              </w:rPr>
              <w:t xml:space="preserve">д </w:t>
            </w:r>
            <w:r>
              <w:rPr>
                <w:rStyle w:val="245pt"/>
                <w:lang w:val="en-US" w:eastAsia="en-US" w:bidi="en-US"/>
              </w:rPr>
              <w:t>rn</w:t>
            </w:r>
            <w:r w:rsidRPr="00080F84">
              <w:rPr>
                <w:rStyle w:val="245pt"/>
                <w:lang w:eastAsia="en-US" w:bidi="en-US"/>
              </w:rPr>
              <w:t>.-</w:t>
            </w:r>
            <w:r>
              <w:rPr>
                <w:rStyle w:val="245pt"/>
                <w:lang w:val="en-US" w:eastAsia="en-US" w:bidi="en-US"/>
              </w:rPr>
              <w:t>r</w:t>
            </w:r>
            <w:r w:rsidRPr="00080F84">
              <w:rPr>
                <w:rStyle w:val="245pt"/>
                <w:lang w:eastAsia="en-US" w:bidi="en-US"/>
              </w:rPr>
              <w:br/>
            </w:r>
            <w:r>
              <w:rPr>
                <w:rStyle w:val="245pt1"/>
              </w:rPr>
              <w:t>„Ь« • . -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90" w:lineRule="exact"/>
              <w:jc w:val="left"/>
            </w:pPr>
            <w:r>
              <w:rPr>
                <w:rStyle w:val="245pt0"/>
              </w:rPr>
              <w:t xml:space="preserve">САЬк'1 •! : " </w:t>
            </w:r>
            <w:r>
              <w:rPr>
                <w:rStyle w:val="245pt"/>
                <w:vertAlign w:val="superscript"/>
              </w:rPr>
              <w:t>:</w:t>
            </w:r>
            <w:r>
              <w:rPr>
                <w:rStyle w:val="245pt"/>
              </w:rPr>
              <w:t xml:space="preserve">ЬУ‘ </w:t>
            </w:r>
            <w:r>
              <w:rPr>
                <w:rStyle w:val="24pt"/>
              </w:rPr>
              <w:t>•■':■■■&lt;’</w:t>
            </w:r>
            <w:r>
              <w:rPr>
                <w:rStyle w:val="245pt0"/>
              </w:rPr>
              <w:t xml:space="preserve"> ' , 5 - </w:t>
            </w:r>
            <w:r>
              <w:rPr>
                <w:rStyle w:val="245pt"/>
              </w:rPr>
              <w:t>'т ■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30" w:lineRule="exact"/>
              <w:ind w:left="1320"/>
              <w:jc w:val="left"/>
            </w:pPr>
            <w:r>
              <w:rPr>
                <w:rStyle w:val="265pt1"/>
              </w:rPr>
              <w:t>■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90" w:lineRule="exact"/>
            </w:pPr>
            <w:r>
              <w:rPr>
                <w:rStyle w:val="245pt0"/>
              </w:rPr>
              <w:t xml:space="preserve">СА '* ■ ■ </w:t>
            </w:r>
            <w:r>
              <w:rPr>
                <w:rStyle w:val="245pt8pt"/>
                <w:lang w:val="en-US" w:eastAsia="en-US" w:bidi="en-US"/>
              </w:rPr>
              <w:t>i</w:t>
            </w:r>
            <w:r w:rsidRPr="00080F84">
              <w:rPr>
                <w:rStyle w:val="245pt8pt"/>
                <w:vertAlign w:val="superscript"/>
                <w:lang w:eastAsia="en-US" w:bidi="en-US"/>
              </w:rPr>
              <w:t>:</w:t>
            </w:r>
            <w:r>
              <w:rPr>
                <w:rStyle w:val="245pt8pt"/>
                <w:lang w:val="en-US" w:eastAsia="en-US" w:bidi="en-US"/>
              </w:rPr>
              <w:t>BV</w:t>
            </w:r>
            <w:r>
              <w:rPr>
                <w:rStyle w:val="245pt8pt"/>
                <w:vertAlign w:val="superscript"/>
              </w:rPr>
              <w:t>::</w:t>
            </w:r>
            <w:r>
              <w:rPr>
                <w:rStyle w:val="245pt8pt"/>
              </w:rPr>
              <w:t xml:space="preserve"> ■ </w:t>
            </w:r>
            <w:r>
              <w:rPr>
                <w:rStyle w:val="24pt0"/>
              </w:rPr>
              <w:t>А</w:t>
            </w:r>
            <w:r>
              <w:rPr>
                <w:rStyle w:val="245pt8pt0"/>
              </w:rPr>
              <w:t xml:space="preserve"> </w:t>
            </w:r>
            <w:r>
              <w:rPr>
                <w:rStyle w:val="245pt8pt0"/>
                <w:vertAlign w:val="superscript"/>
              </w:rPr>
              <w:t>:</w:t>
            </w:r>
            <w:r>
              <w:rPr>
                <w:rStyle w:val="24pt0"/>
              </w:rPr>
              <w:t xml:space="preserve">А ' </w:t>
            </w:r>
            <w:r>
              <w:rPr>
                <w:rStyle w:val="24pt0"/>
                <w:lang w:val="en-US" w:eastAsia="en-US" w:bidi="en-US"/>
              </w:rPr>
              <w:t>tit</w:t>
            </w:r>
            <w:r w:rsidRPr="00080F84">
              <w:rPr>
                <w:rStyle w:val="245pt8pt0"/>
                <w:lang w:eastAsia="en-US" w:bidi="en-US"/>
              </w:rPr>
              <w:t xml:space="preserve"> </w:t>
            </w:r>
            <w:r>
              <w:rPr>
                <w:rStyle w:val="245pt8pt0"/>
              </w:rPr>
              <w:t>•• /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330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45pt0"/>
                <w:lang w:val="en-US" w:eastAsia="en-US" w:bidi="en-US"/>
              </w:rPr>
              <w:t>i</w:t>
            </w:r>
            <w:r w:rsidRPr="00080F84">
              <w:rPr>
                <w:rStyle w:val="245pt0"/>
                <w:lang w:eastAsia="en-US" w:bidi="en-US"/>
              </w:rPr>
              <w:t>.</w:t>
            </w:r>
            <w:r>
              <w:rPr>
                <w:rStyle w:val="245pt0"/>
                <w:lang w:val="en-US" w:eastAsia="en-US" w:bidi="en-US"/>
              </w:rPr>
              <w:t>K</w:t>
            </w:r>
            <w:r>
              <w:rPr>
                <w:rStyle w:val="245pt0"/>
              </w:rPr>
              <w:t xml:space="preserve">-й-г!/Ч-&gt; </w:t>
            </w:r>
            <w:r>
              <w:rPr>
                <w:rStyle w:val="265pt2"/>
              </w:rPr>
              <w:t xml:space="preserve">с </w:t>
            </w:r>
            <w:r>
              <w:rPr>
                <w:rStyle w:val="245pt0"/>
              </w:rPr>
              <w:t xml:space="preserve">0*’. </w:t>
            </w:r>
            <w:r>
              <w:rPr>
                <w:rStyle w:val="24pt"/>
              </w:rPr>
              <w:t>49</w:t>
            </w:r>
            <w:r>
              <w:rPr>
                <w:rStyle w:val="245pt0"/>
              </w:rPr>
              <w:t xml:space="preserve"> </w:t>
            </w:r>
            <w:r>
              <w:rPr>
                <w:rStyle w:val="245pt0"/>
                <w:lang w:val="en-US" w:eastAsia="en-US" w:bidi="en-US"/>
              </w:rPr>
              <w:t>v</w:t>
            </w:r>
            <w:r w:rsidRPr="00080F84">
              <w:rPr>
                <w:rStyle w:val="245pt0"/>
                <w:lang w:eastAsia="en-US" w:bidi="en-US"/>
              </w:rPr>
              <w:t xml:space="preserve"> </w:t>
            </w:r>
            <w:r>
              <w:rPr>
                <w:rStyle w:val="245pt2"/>
              </w:rPr>
              <w:t xml:space="preserve">~! </w:t>
            </w:r>
            <w:r>
              <w:rPr>
                <w:rStyle w:val="24pt"/>
              </w:rPr>
              <w:t>УК.Ъ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90" w:lineRule="exact"/>
              <w:ind w:left="820"/>
              <w:jc w:val="left"/>
            </w:pPr>
            <w:r>
              <w:rPr>
                <w:rStyle w:val="245pt0"/>
              </w:rPr>
              <w:t>«</w:t>
            </w:r>
            <w:r>
              <w:rPr>
                <w:rStyle w:val="245pt0"/>
                <w:vertAlign w:val="superscript"/>
              </w:rPr>
              <w:t>1</w:t>
            </w:r>
            <w:r>
              <w:rPr>
                <w:rStyle w:val="245pt0"/>
              </w:rPr>
              <w:t>&gt;‘</w:t>
            </w:r>
            <w:r>
              <w:rPr>
                <w:rStyle w:val="245pt0"/>
                <w:vertAlign w:val="superscript"/>
              </w:rPr>
              <w:t>:</w:t>
            </w:r>
            <w:r>
              <w:rPr>
                <w:rStyle w:val="245pt0"/>
              </w:rPr>
              <w:t xml:space="preserve"> </w:t>
            </w:r>
            <w:r>
              <w:rPr>
                <w:rStyle w:val="24pt0"/>
              </w:rPr>
              <w:t>К.К.-:.</w:t>
            </w:r>
            <w:r>
              <w:rPr>
                <w:rStyle w:val="245pt"/>
              </w:rPr>
              <w:t xml:space="preserve"> </w:t>
            </w:r>
            <w:r>
              <w:rPr>
                <w:rStyle w:val="245pt0"/>
              </w:rPr>
              <w:t>;ю'Л-С;’..-.0ТР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355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90" w:lineRule="exact"/>
              <w:ind w:left="920"/>
              <w:jc w:val="left"/>
            </w:pPr>
            <w:r>
              <w:rPr>
                <w:rStyle w:val="245pt"/>
              </w:rPr>
              <w:t xml:space="preserve">ПСДДИСЭНО !(С </w:t>
            </w:r>
            <w:r>
              <w:rPr>
                <w:rStyle w:val="245pt"/>
                <w:lang w:val="en-US" w:eastAsia="en-US" w:bidi="en-US"/>
              </w:rPr>
              <w:t>oy</w:t>
            </w:r>
            <w:r w:rsidRPr="00080F84">
              <w:rPr>
                <w:rStyle w:val="245pt"/>
                <w:lang w:eastAsia="en-US" w:bidi="en-US"/>
              </w:rPr>
              <w:t>-</w:t>
            </w:r>
            <w:r>
              <w:rPr>
                <w:rStyle w:val="245pt"/>
                <w:lang w:val="en-US" w:eastAsia="en-US" w:bidi="en-US"/>
              </w:rPr>
              <w:t>r</w:t>
            </w:r>
            <w:r w:rsidRPr="00080F84">
              <w:rPr>
                <w:rStyle w:val="245pt"/>
                <w:lang w:eastAsia="en-US" w:bidi="en-US"/>
              </w:rPr>
              <w:t>.</w:t>
            </w:r>
            <w:r>
              <w:rPr>
                <w:rStyle w:val="245pt"/>
                <w:lang w:val="en-US" w:eastAsia="en-US" w:bidi="en-US"/>
              </w:rPr>
              <w:t>i</w:t>
            </w:r>
            <w:r w:rsidRPr="00080F84">
              <w:rPr>
                <w:rStyle w:val="245pt"/>
                <w:lang w:eastAsia="en-US" w:bidi="en-US"/>
              </w:rPr>
              <w:t xml:space="preserve"> - </w:t>
            </w:r>
            <w:r>
              <w:rPr>
                <w:rStyle w:val="245pt"/>
                <w:lang w:val="en-US" w:eastAsia="en-US" w:bidi="en-US"/>
              </w:rPr>
              <w:t>i</w:t>
            </w:r>
            <w:r w:rsidRPr="00080F84">
              <w:rPr>
                <w:rStyle w:val="245pt"/>
                <w:lang w:eastAsia="en-US" w:bidi="en-US"/>
              </w:rPr>
              <w:t>.</w:t>
            </w:r>
            <w:r>
              <w:rPr>
                <w:rStyle w:val="245pt"/>
                <w:lang w:val="en-US" w:eastAsia="en-US" w:bidi="en-US"/>
              </w:rPr>
              <w:t>jp</w:t>
            </w:r>
            <w:r w:rsidRPr="00080F84">
              <w:rPr>
                <w:rStyle w:val="245pt"/>
                <w:lang w:eastAsia="en-US" w:bidi="en-US"/>
              </w:rPr>
              <w:t xml:space="preserve"> </w:t>
            </w:r>
            <w:r>
              <w:rPr>
                <w:rStyle w:val="245pt"/>
              </w:rPr>
              <w:t>}</w:t>
            </w:r>
          </w:p>
        </w:tc>
        <w:tc>
          <w:tcPr>
            <w:tcW w:w="330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90" w:lineRule="exact"/>
              <w:jc w:val="center"/>
            </w:pPr>
            <w:r>
              <w:rPr>
                <w:rStyle w:val="245pt0"/>
              </w:rPr>
              <w:t xml:space="preserve">нодгнс:-но </w:t>
            </w:r>
            <w:r>
              <w:rPr>
                <w:rStyle w:val="245pt"/>
              </w:rPr>
              <w:t xml:space="preserve">за: </w:t>
            </w:r>
            <w:r>
              <w:rPr>
                <w:rStyle w:val="245pt0"/>
              </w:rPr>
              <w:t>Рудомдотсод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265pt2"/>
              </w:rPr>
              <w:t>ДОКУМЕНТ ПОДПИСАН</w:t>
            </w:r>
            <w:r>
              <w:rPr>
                <w:rStyle w:val="265pt2"/>
              </w:rPr>
              <w:br/>
              <w:t>ЭЛЕКТРОННОЙ ПОДПИСЬЮ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58" w:lineRule="exact"/>
              <w:jc w:val="center"/>
            </w:pPr>
            <w:r>
              <w:rPr>
                <w:rStyle w:val="265pt2"/>
              </w:rPr>
              <w:t>ДОКУМЕНТ ПОДПИСАН</w:t>
            </w:r>
            <w:r>
              <w:rPr>
                <w:rStyle w:val="265pt2"/>
              </w:rPr>
              <w:br/>
              <w:t>ЭЛЕКТРОННОЙ ПОДПИСЬЮ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33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90" w:lineRule="exact"/>
              <w:jc w:val="left"/>
            </w:pPr>
            <w:r>
              <w:rPr>
                <w:rStyle w:val="245pt"/>
              </w:rPr>
              <w:t xml:space="preserve">•&gt;ргифик*{ язя </w:t>
            </w:r>
            <w:r>
              <w:rPr>
                <w:rStyle w:val="24pt0"/>
                <w:lang w:val="en-US" w:eastAsia="en-US" w:bidi="en-US"/>
              </w:rPr>
              <w:t>nwzi</w:t>
            </w:r>
            <w:r w:rsidRPr="00080F84">
              <w:rPr>
                <w:rStyle w:val="24pt0"/>
                <w:lang w:eastAsia="en-US" w:bidi="en-US"/>
              </w:rPr>
              <w:t>-</w:t>
            </w:r>
            <w:r w:rsidRPr="00080F84">
              <w:rPr>
                <w:rStyle w:val="245pt"/>
                <w:lang w:eastAsia="en-US" w:bidi="en-US"/>
              </w:rPr>
              <w:t xml:space="preserve"> </w:t>
            </w:r>
            <w:r>
              <w:rPr>
                <w:rStyle w:val="245pt"/>
              </w:rPr>
              <w:t xml:space="preserve">пшге&amp;Е-аркзам? </w:t>
            </w:r>
            <w:r w:rsidRPr="00080F84">
              <w:rPr>
                <w:rStyle w:val="245pt3"/>
                <w:lang w:val="ru-RU"/>
              </w:rPr>
              <w:t>»</w:t>
            </w:r>
            <w:r>
              <w:rPr>
                <w:rStyle w:val="245pt3"/>
              </w:rPr>
              <w:t>csf</w:t>
            </w:r>
            <w:r w:rsidRPr="00080F84">
              <w:rPr>
                <w:rStyle w:val="245pt0"/>
                <w:lang w:eastAsia="en-US" w:bidi="en-US"/>
              </w:rPr>
              <w:t xml:space="preserve"> </w:t>
            </w:r>
            <w:r>
              <w:rPr>
                <w:rStyle w:val="245pt0"/>
                <w:lang w:val="en-US" w:eastAsia="en-US" w:bidi="en-US"/>
              </w:rPr>
              <w:t>i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06" w:lineRule="exact"/>
              <w:ind w:left="660"/>
              <w:jc w:val="left"/>
            </w:pPr>
            <w:r>
              <w:rPr>
                <w:rStyle w:val="245pt"/>
              </w:rPr>
              <w:t xml:space="preserve">кабвиоаа </w:t>
            </w:r>
            <w:r>
              <w:rPr>
                <w:rStyle w:val="245pt0"/>
              </w:rPr>
              <w:t xml:space="preserve">Анна </w:t>
            </w:r>
            <w:r>
              <w:rPr>
                <w:rStyle w:val="245pt"/>
              </w:rPr>
              <w:t xml:space="preserve">Дмитриевы </w:t>
            </w:r>
            <w:r>
              <w:rPr>
                <w:rStyle w:val="245pt0"/>
              </w:rPr>
              <w:t>МЕСТНАЯ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60" w:line="106" w:lineRule="exact"/>
              <w:ind w:firstLine="1160"/>
              <w:jc w:val="left"/>
            </w:pPr>
            <w:r>
              <w:rPr>
                <w:rStyle w:val="245pt1"/>
              </w:rPr>
              <w:t>• • ' ■ • ■■■ ■ ..</w:t>
            </w:r>
            <w:r>
              <w:rPr>
                <w:rStyle w:val="245pt1"/>
              </w:rPr>
              <w:t xml:space="preserve"> ]Ь ■ ■ ■ Г-</w:t>
            </w:r>
            <w:r>
              <w:rPr>
                <w:rStyle w:val="245pt1"/>
              </w:rPr>
              <w:br/>
            </w:r>
            <w:r>
              <w:rPr>
                <w:rStyle w:val="245pt2"/>
              </w:rPr>
              <w:t xml:space="preserve">ч-ЬРА.?.СВАМИ$-!« </w:t>
            </w:r>
            <w:r>
              <w:rPr>
                <w:rStyle w:val="245pt"/>
              </w:rPr>
              <w:t xml:space="preserve">-МЁД;: </w:t>
            </w:r>
            <w:r>
              <w:rPr>
                <w:rStyle w:val="245pt0"/>
              </w:rPr>
              <w:t xml:space="preserve">БАЛЬНОГО </w:t>
            </w:r>
            <w:r>
              <w:rPr>
                <w:rStyle w:val="245pt"/>
              </w:rPr>
              <w:t>ЗНА* !*НИЯ</w:t>
            </w:r>
            <w:r>
              <w:rPr>
                <w:rStyle w:val="245pt"/>
              </w:rPr>
              <w:br/>
              <w:t xml:space="preserve">САИ«Т-П£ ТШРбУРГА МУНИЦИГ-АПЬИЫЙ </w:t>
            </w:r>
            <w:r>
              <w:rPr>
                <w:rStyle w:val="245pt0"/>
              </w:rPr>
              <w:t xml:space="preserve">Мй 1»; </w:t>
            </w:r>
            <w:r>
              <w:rPr>
                <w:rStyle w:val="245pt"/>
              </w:rPr>
              <w:t>Гп«83 Мосп-юи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before="60" w:after="0" w:line="90" w:lineRule="exact"/>
              <w:jc w:val="left"/>
            </w:pPr>
            <w:r>
              <w:rPr>
                <w:rStyle w:val="245pt2"/>
              </w:rPr>
              <w:t xml:space="preserve">а* 2 </w:t>
            </w:r>
            <w:r>
              <w:rPr>
                <w:rStyle w:val="245pt2"/>
                <w:lang w:val="en-US" w:eastAsia="en-US" w:bidi="en-US"/>
              </w:rPr>
              <w:t xml:space="preserve">io:?s </w:t>
            </w:r>
            <w:r>
              <w:rPr>
                <w:rStyle w:val="245pt2"/>
              </w:rPr>
              <w:t>,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06" w:lineRule="exact"/>
            </w:pPr>
            <w:r>
              <w:rPr>
                <w:rStyle w:val="245pt"/>
              </w:rPr>
              <w:t xml:space="preserve">С*ргзфи««п </w:t>
            </w:r>
            <w:r>
              <w:rPr>
                <w:rStyle w:val="24pt"/>
              </w:rPr>
              <w:t>0СО</w:t>
            </w:r>
            <w:r>
              <w:rPr>
                <w:rStyle w:val="24pt0"/>
              </w:rPr>
              <w:t>1Ш:</w:t>
            </w:r>
            <w:r>
              <w:rPr>
                <w:rStyle w:val="245pt0"/>
              </w:rPr>
              <w:t xml:space="preserve">15ЭС </w:t>
            </w:r>
            <w:r>
              <w:rPr>
                <w:rStyle w:val="245pt"/>
              </w:rPr>
              <w:t>А7Я4ГООЧвМ5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0" w:line="106" w:lineRule="exact"/>
            </w:pPr>
            <w:r>
              <w:rPr>
                <w:rStyle w:val="245pt"/>
              </w:rPr>
              <w:t xml:space="preserve">Ьладчпро, </w:t>
            </w:r>
            <w:r>
              <w:rPr>
                <w:rStyle w:val="24pt0"/>
              </w:rPr>
              <w:t>Скяоп?»</w:t>
            </w:r>
            <w:r>
              <w:rPr>
                <w:rStyle w:val="245pt4"/>
              </w:rPr>
              <w:t xml:space="preserve"> Софгпмю</w:t>
            </w:r>
            <w:r>
              <w:rPr>
                <w:rStyle w:val="245pt"/>
              </w:rPr>
              <w:t xml:space="preserve"> Ал^сандриянд. </w:t>
            </w:r>
            <w:r>
              <w:rPr>
                <w:rStyle w:val="24pt0"/>
                <w:lang w:val="en-US" w:eastAsia="en-US" w:bidi="en-US"/>
              </w:rPr>
              <w:t>W</w:t>
            </w:r>
            <w:r w:rsidRPr="00080F84">
              <w:rPr>
                <w:rStyle w:val="24pt0"/>
                <w:lang w:eastAsia="en-US" w:bidi="en-US"/>
              </w:rPr>
              <w:t>.</w:t>
            </w:r>
            <w:r>
              <w:rPr>
                <w:rStyle w:val="24pt0"/>
                <w:lang w:val="en-US" w:eastAsia="en-US" w:bidi="en-US"/>
              </w:rPr>
              <w:t>C</w:t>
            </w:r>
            <w:r w:rsidRPr="00080F84">
              <w:rPr>
                <w:rStyle w:val="245pt"/>
                <w:lang w:eastAsia="en-US" w:bidi="en-US"/>
              </w:rPr>
              <w:t xml:space="preserve"> </w:t>
            </w:r>
            <w:r>
              <w:rPr>
                <w:rStyle w:val="245pt0"/>
              </w:rPr>
              <w:t>''ИДЯ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spacing w:after="60" w:line="106" w:lineRule="exact"/>
              <w:ind w:left="820"/>
              <w:jc w:val="left"/>
            </w:pPr>
            <w:r>
              <w:rPr>
                <w:rStyle w:val="245pt"/>
              </w:rPr>
              <w:t xml:space="preserve">:‘-'Т -у;.-.- </w:t>
            </w:r>
            <w:r>
              <w:rPr>
                <w:rStyle w:val="245pt1pt"/>
              </w:rPr>
              <w:t>-Атгс</w:t>
            </w:r>
          </w:p>
          <w:p w:rsidR="0035628E" w:rsidRDefault="00080F84">
            <w:pPr>
              <w:pStyle w:val="20"/>
              <w:framePr w:w="6859" w:wrap="notBeside" w:vAnchor="text" w:hAnchor="text" w:y="1"/>
              <w:shd w:val="clear" w:color="auto" w:fill="auto"/>
              <w:tabs>
                <w:tab w:val="left" w:leader="dot" w:pos="1094"/>
              </w:tabs>
              <w:spacing w:before="60" w:after="0" w:line="90" w:lineRule="exact"/>
            </w:pPr>
            <w:r>
              <w:rPr>
                <w:rStyle w:val="245pt"/>
              </w:rPr>
              <w:t xml:space="preserve">САНИ Г </w:t>
            </w:r>
            <w:r>
              <w:rPr>
                <w:rStyle w:val="245pt0"/>
              </w:rPr>
              <w:t xml:space="preserve">-ПГ Т; </w:t>
            </w:r>
            <w:r>
              <w:rPr>
                <w:rStyle w:val="245pt0"/>
              </w:rPr>
              <w:tab/>
              <w:t>• ' А</w:t>
            </w:r>
            <w:r>
              <w:rPr>
                <w:rStyle w:val="245pt"/>
              </w:rPr>
              <w:t xml:space="preserve">ПЬ1 :• •' </w:t>
            </w:r>
            <w:r>
              <w:rPr>
                <w:rStyle w:val="245pt0"/>
              </w:rPr>
              <w:t xml:space="preserve">- </w:t>
            </w:r>
            <w:r w:rsidRPr="00080F84">
              <w:rPr>
                <w:rStyle w:val="245pt0"/>
                <w:vertAlign w:val="superscript"/>
                <w:lang w:eastAsia="en-US" w:bidi="en-US"/>
              </w:rPr>
              <w:t>:</w:t>
            </w:r>
            <w:r>
              <w:rPr>
                <w:rStyle w:val="245pt0"/>
                <w:lang w:val="en-US" w:eastAsia="en-US" w:bidi="en-US"/>
              </w:rPr>
              <w:t>V</w:t>
            </w:r>
            <w:r>
              <w:rPr>
                <w:rStyle w:val="245pt0"/>
              </w:rPr>
              <w:t xml:space="preserve">' V. • </w:t>
            </w:r>
            <w:r>
              <w:rPr>
                <w:rStyle w:val="245pt"/>
              </w:rPr>
              <w:t>.1 • ,</w:t>
            </w:r>
          </w:p>
        </w:tc>
      </w:tr>
    </w:tbl>
    <w:p w:rsidR="0035628E" w:rsidRDefault="0035628E">
      <w:pPr>
        <w:framePr w:w="6859" w:wrap="notBeside" w:vAnchor="text" w:hAnchor="text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35628E">
      <w:pPr>
        <w:sectPr w:rsidR="0035628E">
          <w:pgSz w:w="11900" w:h="16840"/>
          <w:pgMar w:top="751" w:right="624" w:bottom="1255" w:left="851" w:header="0" w:footer="3" w:gutter="0"/>
          <w:cols w:space="720"/>
          <w:noEndnote/>
          <w:docGrid w:linePitch="360"/>
        </w:sectPr>
      </w:pPr>
    </w:p>
    <w:p w:rsidR="0035628E" w:rsidRDefault="0035628E">
      <w:pPr>
        <w:spacing w:line="120" w:lineRule="exact"/>
        <w:rPr>
          <w:sz w:val="10"/>
          <w:szCs w:val="10"/>
        </w:rPr>
      </w:pPr>
    </w:p>
    <w:p w:rsidR="0035628E" w:rsidRDefault="0035628E">
      <w:pPr>
        <w:rPr>
          <w:sz w:val="2"/>
          <w:szCs w:val="2"/>
        </w:rPr>
        <w:sectPr w:rsidR="0035628E">
          <w:footerReference w:type="even" r:id="rId8"/>
          <w:footerReference w:type="default" r:id="rId9"/>
          <w:pgSz w:w="11900" w:h="16840"/>
          <w:pgMar w:top="641" w:right="0" w:bottom="1199" w:left="0" w:header="0" w:footer="3" w:gutter="0"/>
          <w:cols w:space="720"/>
          <w:noEndnote/>
          <w:docGrid w:linePitch="360"/>
        </w:sectPr>
      </w:pPr>
    </w:p>
    <w:p w:rsidR="0035628E" w:rsidRDefault="00080F84">
      <w:pPr>
        <w:pStyle w:val="20"/>
        <w:shd w:val="clear" w:color="auto" w:fill="auto"/>
        <w:spacing w:after="0" w:line="120" w:lineRule="exact"/>
        <w:jc w:val="right"/>
      </w:pPr>
      <w:r>
        <w:t>Форма 0503117, с. 2</w:t>
      </w:r>
    </w:p>
    <w:p w:rsidR="0035628E" w:rsidRDefault="00080F84">
      <w:pPr>
        <w:pStyle w:val="a6"/>
        <w:framePr w:w="10406" w:wrap="notBeside" w:vAnchor="text" w:hAnchor="text" w:xAlign="center" w:y="1"/>
        <w:shd w:val="clear" w:color="auto" w:fill="auto"/>
        <w:spacing w:line="130" w:lineRule="exact"/>
      </w:pPr>
      <w:r>
        <w:t>2. Расходы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1"/>
        <w:gridCol w:w="552"/>
        <w:gridCol w:w="624"/>
        <w:gridCol w:w="528"/>
        <w:gridCol w:w="547"/>
        <w:gridCol w:w="446"/>
        <w:gridCol w:w="1656"/>
        <w:gridCol w:w="1651"/>
        <w:gridCol w:w="1670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Наименование показателя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60" w:line="120" w:lineRule="exact"/>
              <w:jc w:val="center"/>
            </w:pPr>
            <w:r>
              <w:rPr>
                <w:rStyle w:val="25"/>
              </w:rPr>
              <w:t>Код</w:t>
            </w:r>
          </w:p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before="60" w:after="0" w:line="120" w:lineRule="exact"/>
              <w:jc w:val="center"/>
            </w:pPr>
            <w:r>
              <w:rPr>
                <w:rStyle w:val="25"/>
              </w:rPr>
              <w:t>стро-</w:t>
            </w:r>
          </w:p>
        </w:tc>
        <w:tc>
          <w:tcPr>
            <w:tcW w:w="214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25"/>
              </w:rPr>
              <w:t xml:space="preserve">Код расхода по </w:t>
            </w:r>
            <w:r>
              <w:rPr>
                <w:rStyle w:val="25"/>
              </w:rPr>
              <w:t>бюджетной</w:t>
            </w:r>
            <w:r>
              <w:rPr>
                <w:rStyle w:val="25"/>
              </w:rPr>
              <w:br/>
              <w:t>классификации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Утвержденные</w:t>
            </w:r>
          </w:p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бюджетные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Исполнено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60" w:line="120" w:lineRule="exact"/>
              <w:jc w:val="center"/>
            </w:pPr>
            <w:r>
              <w:rPr>
                <w:rStyle w:val="25"/>
              </w:rPr>
              <w:t>Неисполненные</w:t>
            </w:r>
          </w:p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before="60"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2731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ки</w:t>
            </w:r>
          </w:p>
        </w:tc>
        <w:tc>
          <w:tcPr>
            <w:tcW w:w="624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8" w:type="dxa"/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6" w:type="dxa"/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  <w:tc>
          <w:tcPr>
            <w:tcW w:w="1651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</w:t>
            </w:r>
          </w:p>
        </w:tc>
        <w:tc>
          <w:tcPr>
            <w:tcW w:w="214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65pt3"/>
              </w:rPr>
              <w:t xml:space="preserve">Расходы </w:t>
            </w:r>
            <w:r>
              <w:rPr>
                <w:rStyle w:val="265pt4"/>
              </w:rPr>
              <w:t xml:space="preserve">бюджета - </w:t>
            </w:r>
            <w:r>
              <w:rPr>
                <w:rStyle w:val="265pt3"/>
              </w:rPr>
              <w:t>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214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34 854 466,29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161 452 033,71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в том числе: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ОБЩЕ ГОСУДАРСТВЕ! ИНЫЕ ВОПРОСЫ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915 0100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41 218 200,00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12 457 952,68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28 760 247,32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Функционирование Правительства</w:t>
            </w:r>
            <w:r>
              <w:rPr>
                <w:rStyle w:val="25"/>
              </w:rPr>
              <w:br/>
              <w:t>Российской Федерации, высших</w:t>
            </w:r>
            <w:r>
              <w:rPr>
                <w:rStyle w:val="25"/>
              </w:rPr>
              <w:br/>
              <w:t>исполнительных органов субъекгов</w:t>
            </w:r>
            <w:r>
              <w:rPr>
                <w:rStyle w:val="25"/>
              </w:rPr>
              <w:br/>
              <w:t>Российской Федерации, местных</w:t>
            </w:r>
            <w:r>
              <w:rPr>
                <w:rStyle w:val="25"/>
              </w:rPr>
              <w:br/>
              <w:t>администраций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666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40 567 100,66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12 457 952,68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28 </w:t>
            </w:r>
            <w:r>
              <w:rPr>
                <w:rStyle w:val="25"/>
              </w:rPr>
              <w:t>109 147,32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5"/>
              </w:rPr>
              <w:t>Расходы на содержание Главы Местной</w:t>
            </w:r>
            <w:r>
              <w:rPr>
                <w:rStyle w:val="25"/>
              </w:rPr>
              <w:br/>
              <w:t>Администрации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3 368 400,00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1 066 406,38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2 301 993,62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 xml:space="preserve">органами, казенными </w:t>
            </w:r>
            <w:r>
              <w:rPr>
                <w:rStyle w:val="25"/>
              </w:rPr>
              <w:t>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3 368 400,00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1 066 406,38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2 301 993,62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3 368 400,00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 </w:t>
            </w:r>
            <w:r>
              <w:rPr>
                <w:rStyle w:val="25"/>
              </w:rPr>
              <w:t>066 406,38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2 301 993,62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2 534 900,00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814 444,21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1 720 455,79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68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62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765 500,00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245 962,17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519 </w:t>
            </w:r>
            <w:r>
              <w:rPr>
                <w:rStyle w:val="27"/>
              </w:rPr>
              <w:t>537,83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содержанию и обеспечению</w:t>
            </w:r>
            <w:r>
              <w:rPr>
                <w:rStyle w:val="25"/>
              </w:rPr>
              <w:br/>
              <w:t>деятельности Местной Админситрации</w:t>
            </w:r>
            <w:r>
              <w:rPr>
                <w:rStyle w:val="25"/>
              </w:rPr>
              <w:br/>
              <w:t>по решению вопросов местного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30 225 300,00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9 231 308,06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20 993 991,94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26 070 300,00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374 868,33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17 695431,67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 xml:space="preserve">государственных </w:t>
            </w:r>
            <w:r>
              <w:rPr>
                <w:rStyle w:val="25"/>
              </w:rPr>
              <w:t>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26 070 300,00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8</w:t>
            </w:r>
            <w:r>
              <w:rPr>
                <w:rStyle w:val="27"/>
              </w:rPr>
              <w:t xml:space="preserve"> 374 868,33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17 695 431,67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19 570 100,00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320 319,03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13 249 780,97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 .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590 000,00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148 800,00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441 200,00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7"/>
              </w:rPr>
              <w:t>Взносы по обязательному социальному</w:t>
            </w:r>
            <w:r>
              <w:rPr>
                <w:rStyle w:val="27"/>
              </w:rPr>
              <w:br/>
              <w:t>страхованию на выплаты денежного</w:t>
            </w:r>
            <w:r>
              <w:rPr>
                <w:rStyle w:val="27"/>
              </w:rPr>
              <w:br/>
              <w:t>содержания и иные выплаты работникам</w:t>
            </w:r>
            <w:r>
              <w:rPr>
                <w:rStyle w:val="27"/>
              </w:rPr>
              <w:br/>
            </w:r>
            <w:r>
              <w:rPr>
                <w:rStyle w:val="27"/>
              </w:rPr>
              <w:t>государственных (муниципальных)</w:t>
            </w:r>
            <w:r>
              <w:rPr>
                <w:rStyle w:val="27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5 910 200,00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1 905 749,30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4 004 450,70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4 145 000,00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856 439,73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3 288 </w:t>
            </w:r>
            <w:r>
              <w:rPr>
                <w:rStyle w:val="27"/>
              </w:rPr>
              <w:t>560,27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4 145 000,00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856 439,73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3 288 </w:t>
            </w:r>
            <w:r>
              <w:rPr>
                <w:rStyle w:val="25"/>
              </w:rPr>
              <w:t>560,27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4 058 800,00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843 271,78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</w:t>
            </w:r>
            <w:r>
              <w:rPr>
                <w:rStyle w:val="25"/>
              </w:rPr>
              <w:t xml:space="preserve"> 215 528,22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Закупка энергетических ресурсов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13 167,95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73 032,05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10</w:t>
            </w:r>
            <w:r>
              <w:rPr>
                <w:rStyle w:val="27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2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7"/>
              </w:rPr>
              <w:t>Расходы на исполнение</w:t>
            </w:r>
            <w:r>
              <w:rPr>
                <w:rStyle w:val="27"/>
              </w:rPr>
              <w:br/>
              <w:t>государственного полномочия по</w:t>
            </w:r>
            <w:r>
              <w:rPr>
                <w:rStyle w:val="27"/>
              </w:rPr>
              <w:br/>
              <w:t>организации и осуществлению</w:t>
            </w:r>
            <w:r>
              <w:rPr>
                <w:rStyle w:val="27"/>
              </w:rPr>
              <w:br/>
              <w:t>деятельности по опеке и попечительству</w:t>
            </w:r>
            <w:r>
              <w:rPr>
                <w:rStyle w:val="27"/>
              </w:rPr>
              <w:br/>
              <w:t>за счет субвенции из бюджета</w:t>
            </w:r>
            <w:r>
              <w:rPr>
                <w:rStyle w:val="27"/>
              </w:rPr>
              <w:br/>
            </w:r>
            <w:r>
              <w:rPr>
                <w:rStyle w:val="27"/>
              </w:rPr>
              <w:t>Санкт-Петербурга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973 400,00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2 </w:t>
            </w:r>
            <w:r>
              <w:rPr>
                <w:rStyle w:val="25"/>
              </w:rPr>
              <w:t xml:space="preserve">160 </w:t>
            </w:r>
            <w:r>
              <w:rPr>
                <w:rStyle w:val="27"/>
              </w:rPr>
              <w:t>238,24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4 813 </w:t>
            </w:r>
            <w:r>
              <w:rPr>
                <w:rStyle w:val="27"/>
              </w:rPr>
              <w:t>161,76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4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  <w:t xml:space="preserve">органами управления </w:t>
            </w:r>
            <w:r>
              <w:rPr>
                <w:rStyle w:val="25"/>
              </w:rPr>
              <w:t>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872 400,00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2 160 238,24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4 </w:t>
            </w:r>
            <w:r>
              <w:rPr>
                <w:rStyle w:val="27"/>
              </w:rPr>
              <w:t xml:space="preserve">712 </w:t>
            </w:r>
            <w:r>
              <w:rPr>
                <w:rStyle w:val="25"/>
              </w:rPr>
              <w:t>161,76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872 400,00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2 160 238,24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4 712 161,76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5"/>
              </w:rPr>
              <w:t xml:space="preserve">Фонд </w:t>
            </w:r>
            <w:r>
              <w:rPr>
                <w:rStyle w:val="25"/>
              </w:rPr>
              <w:t>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5 144 400,00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1 626 438,67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3 517 961,33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200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174 </w:t>
            </w:r>
            <w:r>
              <w:rPr>
                <w:rStyle w:val="25"/>
              </w:rPr>
              <w:t>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45 200,00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0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129 200,00</w:t>
            </w:r>
          </w:p>
        </w:tc>
      </w:tr>
    </w:tbl>
    <w:p w:rsidR="0035628E" w:rsidRDefault="0035628E">
      <w:pPr>
        <w:framePr w:w="10406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  <w:sectPr w:rsidR="0035628E">
          <w:type w:val="continuous"/>
          <w:pgSz w:w="11900" w:h="16840"/>
          <w:pgMar w:top="641" w:right="614" w:bottom="1199" w:left="84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1"/>
        <w:gridCol w:w="557"/>
        <w:gridCol w:w="629"/>
        <w:gridCol w:w="499"/>
        <w:gridCol w:w="576"/>
        <w:gridCol w:w="442"/>
        <w:gridCol w:w="1651"/>
        <w:gridCol w:w="1656"/>
        <w:gridCol w:w="1675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lastRenderedPageBreak/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  <w:lang w:val="en-US" w:eastAsia="en-US" w:bidi="en-US"/>
              </w:rPr>
              <w:t>G0850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</w:rPr>
              <w:t>129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1 553 600,00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488 599,57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1 065 </w:t>
            </w:r>
            <w:r>
              <w:rPr>
                <w:rStyle w:val="25"/>
              </w:rPr>
              <w:t>000,43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58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&lt;30850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006,66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666,66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161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000,60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66266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&lt;30850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161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000,66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606,06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Резервные фонды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формированию резервного</w:t>
            </w:r>
            <w:r>
              <w:rPr>
                <w:rStyle w:val="25"/>
              </w:rPr>
              <w:br/>
              <w:t xml:space="preserve">фонда Местной </w:t>
            </w:r>
            <w:r>
              <w:rPr>
                <w:rStyle w:val="25"/>
              </w:rPr>
              <w:t>Администрации</w:t>
            </w:r>
            <w:r>
              <w:rPr>
                <w:rStyle w:val="25"/>
              </w:rPr>
              <w:br/>
              <w:t>муниципального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07000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00061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07000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00061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Резервные средства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07000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00061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870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 xml:space="preserve">Другие </w:t>
            </w:r>
            <w:r>
              <w:rPr>
                <w:rStyle w:val="25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451 100,00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451 100,00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формированию архивных фондов</w:t>
            </w:r>
            <w:r>
              <w:rPr>
                <w:rStyle w:val="25"/>
              </w:rPr>
              <w:br/>
              <w:t>органов местного самоуправления,</w:t>
            </w:r>
            <w:r>
              <w:rPr>
                <w:rStyle w:val="25"/>
              </w:rPr>
              <w:br/>
              <w:t>муниципальных учреждений и</w:t>
            </w:r>
            <w:r>
              <w:rPr>
                <w:rStyle w:val="25"/>
              </w:rPr>
              <w:br/>
              <w:t>предприятий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190 </w:t>
            </w:r>
            <w:r>
              <w:rPr>
                <w:rStyle w:val="25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66266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266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190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190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190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00071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190 000,00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190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Расходы на исполнение</w:t>
            </w:r>
            <w:r>
              <w:rPr>
                <w:rStyle w:val="25"/>
              </w:rPr>
              <w:br/>
              <w:t>государственного полномочия по</w:t>
            </w:r>
            <w:r>
              <w:rPr>
                <w:rStyle w:val="25"/>
              </w:rPr>
              <w:br/>
              <w:t>составлению протоколов об</w:t>
            </w:r>
            <w:r>
              <w:rPr>
                <w:rStyle w:val="25"/>
              </w:rPr>
              <w:br/>
              <w:t>административных правонарушениях за</w:t>
            </w:r>
            <w:r>
              <w:rPr>
                <w:rStyle w:val="25"/>
              </w:rPr>
              <w:br/>
              <w:t>счет</w:t>
            </w:r>
            <w:r>
              <w:rPr>
                <w:rStyle w:val="25"/>
              </w:rPr>
              <w:t xml:space="preserve"> субвенции из бюджета</w:t>
            </w:r>
            <w:r>
              <w:rPr>
                <w:rStyle w:val="25"/>
              </w:rPr>
              <w:br/>
              <w:t>Санкт-Петербурга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</w:t>
            </w:r>
            <w:r>
              <w:rPr>
                <w:rStyle w:val="25"/>
              </w:rPr>
              <w:t>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106,00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Иные закупки товаров, работ и </w:t>
            </w:r>
            <w:r>
              <w:rPr>
                <w:rStyle w:val="25"/>
              </w:rPr>
              <w:t>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&lt;30100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участию в </w:t>
            </w:r>
            <w:r>
              <w:rPr>
                <w:rStyle w:val="25"/>
              </w:rPr>
              <w:t>реализации мер по</w:t>
            </w:r>
            <w:r>
              <w:rPr>
                <w:rStyle w:val="25"/>
              </w:rPr>
              <w:br/>
              <w:t>профилактике дорожно-транспортного</w:t>
            </w:r>
            <w:r>
              <w:rPr>
                <w:rStyle w:val="25"/>
              </w:rPr>
              <w:br/>
              <w:t>травматизма на территории</w:t>
            </w:r>
            <w:r>
              <w:rPr>
                <w:rStyle w:val="25"/>
              </w:rPr>
              <w:br/>
              <w:t>муниципального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8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'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79500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00490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86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прогармме</w:t>
            </w:r>
            <w:r>
              <w:rPr>
                <w:rStyle w:val="25"/>
              </w:rPr>
              <w:br/>
              <w:t>по участию в деятельности по</w:t>
            </w:r>
            <w:r>
              <w:rPr>
                <w:rStyle w:val="25"/>
              </w:rPr>
              <w:br/>
              <w:t>профилактике правонарушений в</w:t>
            </w:r>
            <w:r>
              <w:rPr>
                <w:rStyle w:val="25"/>
              </w:rPr>
              <w:br/>
              <w:t>Санкт-Петербурге в формах и порядке,</w:t>
            </w:r>
            <w:r>
              <w:rPr>
                <w:rStyle w:val="25"/>
              </w:rPr>
              <w:br/>
              <w:t>установленных законодательством</w:t>
            </w:r>
            <w:r>
              <w:rPr>
                <w:rStyle w:val="25"/>
              </w:rPr>
              <w:br/>
              <w:t>Санкт-Петербурга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Закупка </w:t>
            </w:r>
            <w:r>
              <w:rPr>
                <w:rStyle w:val="25"/>
              </w:rPr>
              <w:t>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79600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0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05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участию в установленном порядке в</w:t>
            </w:r>
            <w:r>
              <w:rPr>
                <w:rStyle w:val="25"/>
              </w:rPr>
              <w:br/>
              <w:t>меропряитиях по профилактике</w:t>
            </w:r>
            <w:r>
              <w:rPr>
                <w:rStyle w:val="25"/>
              </w:rPr>
              <w:br/>
              <w:t>незаконного потребления наркотических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средств и психотропных веществ, новых</w:t>
            </w:r>
            <w:r>
              <w:rPr>
                <w:rStyle w:val="25"/>
              </w:rPr>
              <w:br/>
              <w:t>потенциально опасных психоактивных</w:t>
            </w:r>
            <w:r>
              <w:rPr>
                <w:rStyle w:val="25"/>
              </w:rPr>
              <w:br/>
              <w:t>веществ, наркомании в Санкт-Петерьург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65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£</w:t>
            </w:r>
            <w:r>
              <w:rPr>
                <w:rStyle w:val="25"/>
                <w:vertAlign w:val="superscript"/>
              </w:rPr>
              <w:t>;</w:t>
            </w:r>
            <w:r>
              <w:rPr>
                <w:rStyle w:val="25"/>
              </w:rPr>
              <w:t>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7"/>
              </w:rPr>
              <w:t xml:space="preserve">Иные закупки товаров, работ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услуг</w:t>
            </w:r>
            <w:r>
              <w:rPr>
                <w:rStyle w:val="27"/>
              </w:rPr>
              <w:br/>
              <w:t>для обеспечения государственных</w:t>
            </w:r>
            <w:r>
              <w:rPr>
                <w:rStyle w:val="27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65 000,00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7"/>
              </w:rPr>
              <w:t xml:space="preserve">Прочая </w:t>
            </w:r>
            <w:r>
              <w:rPr>
                <w:rStyle w:val="25"/>
              </w:rPr>
              <w:t xml:space="preserve">закупка </w:t>
            </w:r>
            <w:r>
              <w:rPr>
                <w:rStyle w:val="27"/>
              </w:rPr>
              <w:t xml:space="preserve">товаров, работ и </w:t>
            </w:r>
            <w:r>
              <w:rPr>
                <w:rStyle w:val="25"/>
              </w:rPr>
              <w:t>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8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915 0113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79800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65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НАЦИОНАЛЬНАЯ БЕЗОПАСНОСТЬ И</w:t>
            </w:r>
          </w:p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ПРАВООХРАНИТЕЛЬНАЯ</w:t>
            </w:r>
          </w:p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ДЕЯТЕЛЬНОСТЬ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</w:rPr>
              <w:t>915 0300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137 000,00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1"/>
              </w:rPr>
              <w:t>"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137 000,00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Защита населения и территории</w:t>
            </w:r>
            <w:r>
              <w:rPr>
                <w:rStyle w:val="25"/>
              </w:rPr>
              <w:br/>
              <w:t>от чрезвычайных ситуаций природного</w:t>
            </w:r>
            <w:r>
              <w:rPr>
                <w:rStyle w:val="25"/>
              </w:rPr>
              <w:br/>
              <w:t>и техногенного характера, пожарная</w:t>
            </w:r>
            <w:r>
              <w:rPr>
                <w:rStyle w:val="25"/>
              </w:rPr>
              <w:br/>
              <w:t>безопасность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0310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137000,00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1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1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137 </w:t>
            </w:r>
            <w:r>
              <w:rPr>
                <w:rStyle w:val="26"/>
              </w:rPr>
              <w:t>000,00</w:t>
            </w:r>
          </w:p>
        </w:tc>
      </w:tr>
    </w:tbl>
    <w:p w:rsidR="0035628E" w:rsidRDefault="0035628E">
      <w:pPr>
        <w:framePr w:w="10416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36"/>
        <w:gridCol w:w="557"/>
        <w:gridCol w:w="629"/>
        <w:gridCol w:w="499"/>
        <w:gridCol w:w="566"/>
        <w:gridCol w:w="446"/>
        <w:gridCol w:w="1656"/>
        <w:gridCol w:w="1651"/>
        <w:gridCol w:w="1680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lastRenderedPageBreak/>
              <w:t>Расходы по муниципальной программе</w:t>
            </w:r>
            <w:r>
              <w:rPr>
                <w:rStyle w:val="25"/>
              </w:rPr>
              <w:br/>
              <w:t>по содействию в установленном порядке</w:t>
            </w:r>
            <w:r>
              <w:rPr>
                <w:rStyle w:val="25"/>
              </w:rPr>
              <w:br/>
              <w:t>исполнительным органам</w:t>
            </w:r>
            <w:r>
              <w:rPr>
                <w:rStyle w:val="25"/>
              </w:rPr>
              <w:br/>
              <w:t>государственной власти СПб в сборе и</w:t>
            </w:r>
            <w:r>
              <w:rPr>
                <w:rStyle w:val="25"/>
              </w:rPr>
              <w:br/>
              <w:t>обмене информацией в области защиты</w:t>
            </w:r>
            <w:r>
              <w:rPr>
                <w:rStyle w:val="25"/>
              </w:rPr>
              <w:br/>
              <w:t>населения и территорий от</w:t>
            </w:r>
            <w:r>
              <w:rPr>
                <w:rStyle w:val="25"/>
              </w:rPr>
              <w:br/>
              <w:t xml:space="preserve">чрезвычайных </w:t>
            </w:r>
            <w:r>
              <w:rPr>
                <w:rStyle w:val="25"/>
              </w:rPr>
              <w:t>ситуаций, а также</w:t>
            </w:r>
            <w:r>
              <w:rPr>
                <w:rStyle w:val="25"/>
              </w:rPr>
              <w:br/>
              <w:t>содействие в информировании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Иные закупки товаров, </w:t>
            </w:r>
            <w:r>
              <w:rPr>
                <w:rStyle w:val="25"/>
              </w:rPr>
              <w:t>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21900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00080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b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3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проведению</w:t>
            </w:r>
            <w:r>
              <w:rPr>
                <w:rStyle w:val="25"/>
              </w:rPr>
              <w:t xml:space="preserve"> подготовки и обучения</w:t>
            </w:r>
            <w:r>
              <w:rPr>
                <w:rStyle w:val="25"/>
              </w:rPr>
              <w:br/>
              <w:t>неработающего населения способам</w:t>
            </w:r>
            <w:r>
              <w:rPr>
                <w:rStyle w:val="25"/>
              </w:rPr>
              <w:br/>
              <w:t>защиты и действиям в чрезвычайных</w:t>
            </w:r>
            <w:r>
              <w:rPr>
                <w:rStyle w:val="25"/>
              </w:rPr>
              <w:br/>
              <w:t xml:space="preserve">ситуациях, </w:t>
            </w:r>
            <w:r>
              <w:rPr>
                <w:rStyle w:val="2a"/>
              </w:rPr>
              <w:t xml:space="preserve">а </w:t>
            </w:r>
            <w:r>
              <w:rPr>
                <w:rStyle w:val="25"/>
              </w:rPr>
              <w:t>также способам защиты от</w:t>
            </w:r>
            <w:r>
              <w:rPr>
                <w:rStyle w:val="25"/>
              </w:rPr>
              <w:br/>
              <w:t>опасностей, возникающих при ведении</w:t>
            </w:r>
            <w:r>
              <w:rPr>
                <w:rStyle w:val="25"/>
              </w:rPr>
              <w:br/>
              <w:t>военных действий или вследствие этих</w:t>
            </w:r>
            <w:r>
              <w:rPr>
                <w:rStyle w:val="25"/>
              </w:rPr>
              <w:br/>
              <w:t>действ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113 </w:t>
            </w:r>
            <w:r>
              <w:rPr>
                <w:rStyle w:val="25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113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113 </w:t>
            </w:r>
            <w:r>
              <w:rPr>
                <w:rStyle w:val="25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113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915 0310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22000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00090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2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113 </w:t>
            </w:r>
            <w:r>
              <w:rPr>
                <w:rStyle w:val="25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915 0400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1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Общеэкономические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2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участию в организации и</w:t>
            </w:r>
            <w:r>
              <w:rPr>
                <w:rStyle w:val="25"/>
              </w:rPr>
              <w:br/>
              <w:t>финансировании временного</w:t>
            </w:r>
            <w:r>
              <w:rPr>
                <w:rStyle w:val="25"/>
              </w:rPr>
              <w:br/>
              <w:t>трудоустройства несовершеннолетних в</w:t>
            </w:r>
            <w:r>
              <w:rPr>
                <w:rStyle w:val="25"/>
              </w:rPr>
              <w:br/>
              <w:t>возрасте от 14 до 18 лет в свободное от</w:t>
            </w:r>
            <w:r>
              <w:rPr>
                <w:rStyle w:val="25"/>
              </w:rPr>
              <w:br/>
              <w:t>учебы время, безработныхтраждан,</w:t>
            </w:r>
            <w:r>
              <w:rPr>
                <w:rStyle w:val="25"/>
              </w:rPr>
              <w:br/>
              <w:t xml:space="preserve">испытывающих трудности в </w:t>
            </w:r>
            <w:r>
              <w:rPr>
                <w:rStyle w:val="25"/>
              </w:rPr>
              <w:t>поиске</w:t>
            </w:r>
            <w:r>
              <w:rPr>
                <w:rStyle w:val="25"/>
              </w:rPr>
              <w:br/>
              <w:t>работы, безработных граж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Иные закупки товаров, работ и </w:t>
            </w:r>
            <w:r>
              <w:rPr>
                <w:rStyle w:val="25"/>
              </w:rPr>
              <w:t>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0"/>
              </w:rPr>
              <w:t>'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915 0401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34000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00100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280 900,00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ЖИЛИЩНО-КОММУНАЛЬНОЕ</w:t>
            </w:r>
          </w:p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ХОЗЯЙСТВО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97 154 500,00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7 024 664,98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90 129 835,02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Благоустройство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97 154 500,00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7 024 664,98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90 129 835,02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7"/>
              </w:rPr>
              <w:t>Расходные обязательства по</w:t>
            </w:r>
            <w:r>
              <w:rPr>
                <w:rStyle w:val="27"/>
              </w:rPr>
              <w:br/>
              <w:t>организации благоустройства</w:t>
            </w:r>
            <w:r>
              <w:rPr>
                <w:rStyle w:val="27"/>
              </w:rPr>
              <w:br/>
              <w:t xml:space="preserve">территорий </w:t>
            </w:r>
            <w:r>
              <w:rPr>
                <w:rStyle w:val="25"/>
              </w:rPr>
              <w:t xml:space="preserve">муниципальных </w:t>
            </w:r>
            <w:r>
              <w:rPr>
                <w:rStyle w:val="27"/>
              </w:rPr>
              <w:t>образований</w:t>
            </w:r>
            <w:r>
              <w:rPr>
                <w:rStyle w:val="27"/>
              </w:rPr>
              <w:br/>
              <w:t xml:space="preserve">в соответствии с </w:t>
            </w:r>
            <w:r>
              <w:rPr>
                <w:rStyle w:val="27"/>
              </w:rPr>
              <w:t>законодательством</w:t>
            </w:r>
            <w:r>
              <w:rPr>
                <w:rStyle w:val="27"/>
              </w:rPr>
              <w:br/>
              <w:t>Санкт-Петербурга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обо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12 695 900,00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1 392 916,93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11 302 983,07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11 334 900,00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31 930,93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11 302 969,07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государе (венных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11 334 900,00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31 930,93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11 302 969,07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11 334 900,00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31 930,93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11 </w:t>
            </w:r>
            <w:r>
              <w:rPr>
                <w:rStyle w:val="25"/>
              </w:rPr>
              <w:t>302 969,07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1 361 000,00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1 360 986,00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1 361 000,00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1 360 986,00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 </w:t>
            </w:r>
            <w:r>
              <w:rPr>
                <w:rStyle w:val="25"/>
              </w:rPr>
              <w:t>361 000,00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1 360 986,00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организации</w:t>
            </w:r>
            <w:r>
              <w:rPr>
                <w:rStyle w:val="25"/>
              </w:rPr>
              <w:br/>
              <w:t>благоустройства территории</w:t>
            </w:r>
            <w:r>
              <w:rPr>
                <w:rStyle w:val="25"/>
              </w:rPr>
              <w:br/>
              <w:t>муниципального образования в</w:t>
            </w:r>
            <w:r>
              <w:rPr>
                <w:rStyle w:val="25"/>
              </w:rPr>
              <w:br/>
              <w:t>соответствии с законодательством в</w:t>
            </w:r>
            <w:r>
              <w:rPr>
                <w:rStyle w:val="25"/>
              </w:rPr>
              <w:br/>
              <w:t>сфере благоустройства, не относящиеся</w:t>
            </w:r>
            <w:r>
              <w:rPr>
                <w:rStyle w:val="25"/>
              </w:rPr>
              <w:br/>
              <w:t>к иным целевым статьям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417 </w:t>
            </w:r>
            <w:r>
              <w:rPr>
                <w:rStyle w:val="25"/>
              </w:rPr>
              <w:t>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'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 '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'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417 100,00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 xml:space="preserve">Расходы по </w:t>
            </w:r>
            <w:r>
              <w:rPr>
                <w:rStyle w:val="27"/>
              </w:rPr>
              <w:t xml:space="preserve">подготовке </w:t>
            </w:r>
            <w:r>
              <w:rPr>
                <w:rStyle w:val="25"/>
              </w:rPr>
              <w:t>проектно-сметной</w:t>
            </w:r>
            <w:r>
              <w:rPr>
                <w:rStyle w:val="25"/>
              </w:rPr>
              <w:br/>
              <w:t xml:space="preserve">документации </w:t>
            </w:r>
            <w:r>
              <w:rPr>
                <w:rStyle w:val="27"/>
              </w:rPr>
              <w:t xml:space="preserve">по </w:t>
            </w:r>
            <w:r>
              <w:rPr>
                <w:rStyle w:val="25"/>
              </w:rPr>
              <w:t>благоуйстройству</w:t>
            </w:r>
            <w:r>
              <w:rPr>
                <w:rStyle w:val="25"/>
              </w:rPr>
              <w:br/>
              <w:t>территории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700 </w:t>
            </w:r>
            <w:r>
              <w:rPr>
                <w:rStyle w:val="25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700 000,00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700 000,00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00136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700 000,00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700 000,00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Расходы на осуществление работ в</w:t>
            </w:r>
            <w:r>
              <w:rPr>
                <w:rStyle w:val="25"/>
              </w:rPr>
              <w:br/>
              <w:t>сфере озеленения на территории</w:t>
            </w:r>
            <w:r>
              <w:rPr>
                <w:rStyle w:val="25"/>
              </w:rPr>
              <w:br/>
              <w:t>муниципального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35 295 </w:t>
            </w:r>
            <w:r>
              <w:rPr>
                <w:rStyle w:val="25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5 631 748,05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29 663 251,95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31 </w:t>
            </w:r>
            <w:r>
              <w:rPr>
                <w:rStyle w:val="25"/>
              </w:rPr>
              <w:t>278 500,00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1 615 312,05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29 663 187,95</w:t>
            </w:r>
          </w:p>
        </w:tc>
      </w:tr>
    </w:tbl>
    <w:p w:rsidR="0035628E" w:rsidRDefault="0035628E">
      <w:pPr>
        <w:framePr w:w="10421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  <w:sectPr w:rsidR="0035628E">
          <w:footerReference w:type="even" r:id="rId10"/>
          <w:footerReference w:type="default" r:id="rId11"/>
          <w:pgSz w:w="11900" w:h="16840"/>
          <w:pgMar w:top="641" w:right="614" w:bottom="1199" w:left="84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547"/>
        <w:gridCol w:w="638"/>
        <w:gridCol w:w="494"/>
        <w:gridCol w:w="571"/>
        <w:gridCol w:w="442"/>
        <w:gridCol w:w="1651"/>
        <w:gridCol w:w="1656"/>
        <w:gridCol w:w="1680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lastRenderedPageBreak/>
              <w:t>Иные закупки товаров, работ и услуг</w:t>
            </w:r>
            <w:r>
              <w:rPr>
                <w:rStyle w:val="25"/>
              </w:rPr>
              <w:br/>
              <w:t xml:space="preserve">для </w:t>
            </w:r>
            <w:r>
              <w:rPr>
                <w:rStyle w:val="25"/>
              </w:rPr>
              <w:t>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31 278 500,00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1 615 312,05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29 663 187,95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31 278 500,00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1 615 312,05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29 663 187,95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4 016 500,00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4 016 436,00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4 016 500,00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4 016 436,00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4 016 500,00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4 016 436,00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 xml:space="preserve">Расходы на осуществление </w:t>
            </w:r>
            <w:r>
              <w:rPr>
                <w:rStyle w:val="27"/>
              </w:rPr>
              <w:t xml:space="preserve">работ </w:t>
            </w:r>
            <w:r>
              <w:rPr>
                <w:rStyle w:val="25"/>
              </w:rPr>
              <w:t>в</w:t>
            </w:r>
            <w:r>
              <w:rPr>
                <w:rStyle w:val="25"/>
              </w:rPr>
              <w:br/>
              <w:t>сфере озеленения на территории</w:t>
            </w:r>
            <w:r>
              <w:rPr>
                <w:rStyle w:val="25"/>
              </w:rPr>
              <w:br/>
              <w:t>муниципального образования, не</w:t>
            </w:r>
            <w:r>
              <w:rPr>
                <w:rStyle w:val="25"/>
              </w:rPr>
              <w:br/>
              <w:t xml:space="preserve">относящиеся </w:t>
            </w:r>
            <w:r>
              <w:rPr>
                <w:rStyle w:val="27"/>
              </w:rPr>
              <w:t xml:space="preserve">к </w:t>
            </w:r>
            <w:r>
              <w:rPr>
                <w:rStyle w:val="25"/>
              </w:rPr>
              <w:t>иным целевым статьям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 </w:t>
            </w:r>
            <w:r>
              <w:rPr>
                <w:rStyle w:val="25"/>
              </w:rPr>
              <w:t>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 w:hanging="100"/>
              <w:jc w:val="left"/>
            </w:pPr>
            <w:r>
              <w:rPr>
                <w:rStyle w:val="25"/>
              </w:rPr>
              <w:t>. 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54" w:lineRule="exact"/>
              <w:ind w:left="28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 xml:space="preserve">Прочая закупка товаров, работ и </w:t>
            </w:r>
            <w:r>
              <w:rPr>
                <w:rStyle w:val="25"/>
              </w:rPr>
              <w:t>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00152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3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1 390 700,00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организацию</w:t>
            </w:r>
            <w:r>
              <w:rPr>
                <w:rStyle w:val="25"/>
              </w:rPr>
              <w:br/>
              <w:t>благоустройства территории</w:t>
            </w:r>
            <w:r>
              <w:rPr>
                <w:rStyle w:val="25"/>
              </w:rPr>
              <w:br/>
              <w:t>муниципального образования за счет</w:t>
            </w:r>
            <w:r>
              <w:rPr>
                <w:rStyle w:val="25"/>
              </w:rPr>
              <w:br/>
              <w:t>местного бюджета в рамках выполнения</w:t>
            </w:r>
            <w:r>
              <w:rPr>
                <w:rStyle w:val="25"/>
              </w:rPr>
              <w:br/>
              <w:t>мероприятий программы "Петербургские</w:t>
            </w:r>
            <w:r>
              <w:rPr>
                <w:rStyle w:val="25"/>
              </w:rPr>
              <w:br/>
              <w:t>дворы"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 xml:space="preserve">Прочая закупка товаров, </w:t>
            </w:r>
            <w:r>
              <w:rPr>
                <w:rStyle w:val="27"/>
              </w:rPr>
              <w:t xml:space="preserve">работ и </w:t>
            </w:r>
            <w:r>
              <w:rPr>
                <w:rStyle w:val="25"/>
              </w:rPr>
              <w:t>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350 800,00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осуществление работ в</w:t>
            </w:r>
            <w:r>
              <w:rPr>
                <w:rStyle w:val="25"/>
              </w:rPr>
              <w:br/>
              <w:t>сфере озеленения территории</w:t>
            </w:r>
            <w:r>
              <w:rPr>
                <w:rStyle w:val="25"/>
              </w:rPr>
              <w:br/>
              <w:t>муниципального образования за счет-</w:t>
            </w:r>
            <w:r>
              <w:rPr>
                <w:rStyle w:val="25"/>
              </w:rPr>
              <w:br/>
              <w:t xml:space="preserve">средств </w:t>
            </w:r>
            <w:r>
              <w:rPr>
                <w:rStyle w:val="25"/>
              </w:rPr>
              <w:t>местного бюджета в рамках</w:t>
            </w:r>
            <w:r>
              <w:rPr>
                <w:rStyle w:val="25"/>
              </w:rPr>
              <w:br/>
              <w:t>выполнения мероприятий программы</w:t>
            </w:r>
            <w:r>
              <w:rPr>
                <w:rStyle w:val="25"/>
              </w:rPr>
              <w:br/>
              <w:t>"Петербургские дворы"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1 982 200,00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1 982</w:t>
            </w:r>
            <w:r>
              <w:rPr>
                <w:rStyle w:val="25"/>
              </w:rPr>
              <w:t xml:space="preserve">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'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1 982 200,00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'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1 982 200,00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NP002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1 982 200,00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 </w:t>
            </w:r>
            <w:r>
              <w:rPr>
                <w:rStyle w:val="25"/>
              </w:rPr>
              <w:t>982 200,00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организацию</w:t>
            </w:r>
            <w:r>
              <w:rPr>
                <w:rStyle w:val="25"/>
              </w:rPr>
              <w:br/>
              <w:t>благоустройства территории</w:t>
            </w:r>
            <w:r>
              <w:rPr>
                <w:rStyle w:val="25"/>
              </w:rPr>
              <w:br/>
              <w:t>муниципального образования за счет</w:t>
            </w:r>
            <w:r>
              <w:rPr>
                <w:rStyle w:val="25"/>
              </w:rPr>
              <w:br/>
              <w:t>субсидии из бюджета Санкт-Петербурга в</w:t>
            </w:r>
            <w:r>
              <w:rPr>
                <w:rStyle w:val="25"/>
              </w:rPr>
              <w:br/>
              <w:t>рамках выполнения мероприятий</w:t>
            </w:r>
            <w:r>
              <w:rPr>
                <w:rStyle w:val="25"/>
              </w:rPr>
              <w:br/>
              <w:t>программы «Петербургские дворы»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 •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8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</w:t>
            </w:r>
            <w:r>
              <w:rPr>
                <w:rStyle w:val="26"/>
              </w:rPr>
              <w:t>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6"/>
              </w:rPr>
              <w:t>11</w:t>
            </w:r>
            <w:r>
              <w:rPr>
                <w:rStyle w:val="25"/>
              </w:rPr>
              <w:t>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664 200,00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осуществление работ в</w:t>
            </w:r>
            <w:r>
              <w:rPr>
                <w:rStyle w:val="25"/>
              </w:rPr>
              <w:br/>
              <w:t>сфере озеленения на территории</w:t>
            </w:r>
            <w:r>
              <w:rPr>
                <w:rStyle w:val="25"/>
              </w:rPr>
              <w:br/>
              <w:t>муниципального образования за счет</w:t>
            </w:r>
            <w:r>
              <w:rPr>
                <w:rStyle w:val="25"/>
              </w:rPr>
              <w:br/>
              <w:t xml:space="preserve">субсидии из бюджета </w:t>
            </w:r>
            <w:r>
              <w:rPr>
                <w:rStyle w:val="25"/>
              </w:rPr>
              <w:t>Санкт-Петербурга в</w:t>
            </w:r>
            <w:r>
              <w:rPr>
                <w:rStyle w:val="25"/>
              </w:rPr>
              <w:br/>
              <w:t>рамках выполнения мероприятий</w:t>
            </w:r>
            <w:r>
              <w:rPr>
                <w:rStyle w:val="25"/>
              </w:rPr>
              <w:br/>
              <w:t>программы «Петербургские дворы»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37 658 600,00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37 658 600,00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</w:t>
            </w:r>
            <w:r>
              <w:rPr>
                <w:rStyle w:val="26"/>
                <w:lang w:val="en-US" w:eastAsia="en-US" w:bidi="en-US"/>
              </w:rPr>
              <w:t>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37 658 </w:t>
            </w:r>
            <w:r>
              <w:rPr>
                <w:rStyle w:val="25"/>
              </w:rPr>
              <w:t>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37 658 600,00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37 658 600,00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37 658 600,00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915 0503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60000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SP002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37 658 </w:t>
            </w:r>
            <w:r>
              <w:rPr>
                <w:rStyle w:val="25"/>
              </w:rPr>
              <w:t>600,00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 xml:space="preserve">37 </w:t>
            </w:r>
            <w:r>
              <w:rPr>
                <w:rStyle w:val="25"/>
              </w:rPr>
              <w:t>658 600,00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ОХРАНА ОКРУЖАЮЩЕЙ СРЕДЫ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915 0600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b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131 000,00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Другие вопросы в области охраны</w:t>
            </w:r>
            <w:r>
              <w:rPr>
                <w:rStyle w:val="25"/>
              </w:rPr>
              <w:br/>
              <w:t>окружающей среды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131 000,00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131 </w:t>
            </w:r>
            <w:r>
              <w:rPr>
                <w:rStyle w:val="28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06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участию в </w:t>
            </w:r>
            <w:r>
              <w:rPr>
                <w:rStyle w:val="25"/>
              </w:rPr>
              <w:t>мероприятиях по охране</w:t>
            </w:r>
            <w:r>
              <w:rPr>
                <w:rStyle w:val="25"/>
              </w:rPr>
              <w:br/>
              <w:t>окружающей среды в границах</w:t>
            </w:r>
            <w:r>
              <w:rPr>
                <w:rStyle w:val="25"/>
              </w:rPr>
              <w:br/>
              <w:t>муниципального образования, за</w:t>
            </w:r>
            <w:r>
              <w:rPr>
                <w:rStyle w:val="25"/>
              </w:rPr>
              <w:br/>
              <w:t>исключением организации и</w:t>
            </w:r>
            <w:r>
              <w:rPr>
                <w:rStyle w:val="25"/>
              </w:rPr>
              <w:br/>
              <w:t>осуществления меропряитчй по</w:t>
            </w:r>
            <w:r>
              <w:rPr>
                <w:rStyle w:val="25"/>
              </w:rPr>
              <w:br/>
              <w:t>экологическому контролю'"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 xml:space="preserve">для </w:t>
            </w:r>
            <w:r>
              <w:rPr>
                <w:rStyle w:val="25"/>
              </w:rPr>
              <w:t>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 xml:space="preserve">Прочая закупка </w:t>
            </w:r>
            <w:r>
              <w:rPr>
                <w:rStyle w:val="25"/>
              </w:rPr>
              <w:t>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42 000,00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осуществлению экологического</w:t>
            </w:r>
            <w:r>
              <w:rPr>
                <w:rStyle w:val="25"/>
              </w:rPr>
              <w:br/>
              <w:t>просвещения, а также организации</w:t>
            </w:r>
            <w:r>
              <w:rPr>
                <w:rStyle w:val="25"/>
              </w:rPr>
              <w:br/>
              <w:t>экологического воспитания и</w:t>
            </w:r>
            <w:r>
              <w:rPr>
                <w:rStyle w:val="25"/>
              </w:rPr>
              <w:br/>
              <w:t>формированию экологической культуры</w:t>
            </w:r>
            <w:r>
              <w:rPr>
                <w:rStyle w:val="25"/>
              </w:rPr>
              <w:br/>
              <w:t xml:space="preserve">в области </w:t>
            </w:r>
            <w:r>
              <w:rPr>
                <w:rStyle w:val="25"/>
              </w:rPr>
              <w:t>обращения с твердыми</w:t>
            </w:r>
            <w:r>
              <w:rPr>
                <w:rStyle w:val="25"/>
              </w:rPr>
              <w:br/>
              <w:t>коммунальными отходами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4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0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</w:tr>
    </w:tbl>
    <w:p w:rsidR="0035628E" w:rsidRDefault="0035628E">
      <w:pPr>
        <w:framePr w:w="10440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0"/>
        <w:gridCol w:w="542"/>
        <w:gridCol w:w="634"/>
        <w:gridCol w:w="499"/>
        <w:gridCol w:w="566"/>
        <w:gridCol w:w="442"/>
        <w:gridCol w:w="1656"/>
        <w:gridCol w:w="1656"/>
        <w:gridCol w:w="1675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lastRenderedPageBreak/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Иные закупки товаров, </w:t>
            </w:r>
            <w:r>
              <w:rPr>
                <w:rStyle w:val="25"/>
              </w:rPr>
              <w:t>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915 0605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41100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89 000,00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30" w:lineRule="exact"/>
              <w:ind w:left="260"/>
              <w:jc w:val="left"/>
            </w:pPr>
            <w:r>
              <w:rPr>
                <w:rStyle w:val="265pt1"/>
              </w:rPr>
              <w:t>ОБРАЗОВАНИЕ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1 074 </w:t>
            </w:r>
            <w:r>
              <w:rPr>
                <w:rStyle w:val="25"/>
              </w:rPr>
              <w:t>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343 000,00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731 700,00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Профессиональная подготовка,</w:t>
            </w:r>
            <w:r>
              <w:rPr>
                <w:rStyle w:val="25"/>
              </w:rPr>
              <w:br/>
              <w:t>переподготовка и повышение</w:t>
            </w:r>
            <w:r>
              <w:rPr>
                <w:rStyle w:val="25"/>
              </w:rPr>
              <w:br/>
              <w:t>квалификации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351 300,00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18 </w:t>
            </w:r>
            <w:r>
              <w:rPr>
                <w:rStyle w:val="26"/>
              </w:rPr>
              <w:t>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333 300,00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организации профессионального</w:t>
            </w:r>
            <w:r>
              <w:rPr>
                <w:rStyle w:val="25"/>
              </w:rPr>
              <w:br/>
              <w:t xml:space="preserve">образования и </w:t>
            </w:r>
            <w:r>
              <w:rPr>
                <w:rStyle w:val="25"/>
              </w:rPr>
              <w:t>дополнительного</w:t>
            </w:r>
            <w:r>
              <w:rPr>
                <w:rStyle w:val="25"/>
              </w:rPr>
              <w:br/>
              <w:t>профессионального образования</w:t>
            </w:r>
            <w:r>
              <w:rPr>
                <w:rStyle w:val="25"/>
              </w:rPr>
              <w:br/>
              <w:t>выборных должностных диц местного</w:t>
            </w:r>
            <w:r>
              <w:rPr>
                <w:rStyle w:val="25"/>
              </w:rPr>
              <w:br/>
              <w:t>самоуправления, членов выборных</w:t>
            </w:r>
            <w:r>
              <w:rPr>
                <w:rStyle w:val="25"/>
              </w:rPr>
              <w:br/>
              <w:t>органов местного самоуправления,</w:t>
            </w:r>
            <w:r>
              <w:rPr>
                <w:rStyle w:val="25"/>
              </w:rPr>
              <w:br/>
              <w:t>депутатов муниципальных сов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351 300,00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18 </w:t>
            </w:r>
            <w:r>
              <w:rPr>
                <w:rStyle w:val="28"/>
              </w:rPr>
              <w:t>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333 300,00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 xml:space="preserve">Закупка товаров, </w:t>
            </w:r>
            <w:r>
              <w:rPr>
                <w:rStyle w:val="25"/>
              </w:rPr>
              <w:t>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351 300,00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18 </w:t>
            </w:r>
            <w:r>
              <w:rPr>
                <w:rStyle w:val="26"/>
              </w:rPr>
              <w:t>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333 300,00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351 </w:t>
            </w:r>
            <w:r>
              <w:rPr>
                <w:rStyle w:val="27"/>
              </w:rPr>
              <w:t>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18 </w:t>
            </w:r>
            <w:r>
              <w:rPr>
                <w:rStyle w:val="26"/>
              </w:rPr>
              <w:t>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333 300,00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915 0705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42800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00180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351 300,00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18 </w:t>
            </w:r>
            <w:r>
              <w:rPr>
                <w:rStyle w:val="26"/>
              </w:rPr>
              <w:t>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333 300,00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Молодежная политика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325 000,00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145 400,00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 xml:space="preserve">по </w:t>
            </w:r>
            <w:r>
              <w:rPr>
                <w:rStyle w:val="25"/>
              </w:rPr>
              <w:t>военно-патриотическому воспитанию</w:t>
            </w:r>
            <w:r>
              <w:rPr>
                <w:rStyle w:val="25"/>
              </w:rPr>
              <w:br/>
              <w:t>граждан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325 000,00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145 400,00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325 000,00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145 400,00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</w:t>
            </w:r>
            <w:r>
              <w:rPr>
                <w:rStyle w:val="25"/>
              </w:rPr>
              <w:t xml:space="preserve">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325 000,00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145 400,00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915 0707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43200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00191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470 400,00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325 000,00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145 400,00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 xml:space="preserve">Другие </w:t>
            </w:r>
            <w:r>
              <w:rPr>
                <w:rStyle w:val="25"/>
              </w:rPr>
              <w:t>вопросы в области образования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253 000,00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4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253 000,00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участию в создании условий для</w:t>
            </w:r>
            <w:r>
              <w:rPr>
                <w:rStyle w:val="25"/>
              </w:rPr>
              <w:br/>
              <w:t>реализации мер, направленных на</w:t>
            </w:r>
            <w:r>
              <w:rPr>
                <w:rStyle w:val="25"/>
              </w:rPr>
              <w:br/>
              <w:t>укрепление межнационального и</w:t>
            </w:r>
            <w:r>
              <w:rPr>
                <w:rStyle w:val="25"/>
              </w:rPr>
              <w:br/>
              <w:t>межконфессионального согласия,</w:t>
            </w:r>
            <w:r>
              <w:rPr>
                <w:rStyle w:val="25"/>
              </w:rPr>
              <w:br/>
              <w:t>сохранение</w:t>
            </w:r>
            <w:r>
              <w:rPr>
                <w:rStyle w:val="25"/>
              </w:rPr>
              <w:t xml:space="preserve"> и развитие языков и</w:t>
            </w:r>
            <w:r>
              <w:rPr>
                <w:rStyle w:val="25"/>
              </w:rPr>
              <w:br/>
              <w:t>культуры народов Российской</w:t>
            </w:r>
            <w:r>
              <w:rPr>
                <w:rStyle w:val="25"/>
              </w:rPr>
              <w:br/>
              <w:t>Федерации, проживающих на территор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140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140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140 </w:t>
            </w:r>
            <w:r>
              <w:rPr>
                <w:rStyle w:val="25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79400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3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140 000,00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7"/>
              </w:rPr>
              <w:t>Расходы по муниципальной программе</w:t>
            </w:r>
            <w:r>
              <w:rPr>
                <w:rStyle w:val="27"/>
              </w:rPr>
              <w:br/>
              <w:t>по участию в профилактике терроризма</w:t>
            </w:r>
            <w:r>
              <w:rPr>
                <w:rStyle w:val="27"/>
              </w:rPr>
              <w:br/>
              <w:t xml:space="preserve">и экстремизма, а также в минимизации </w:t>
            </w:r>
            <w:r>
              <w:rPr>
                <w:rStyle w:val="25"/>
              </w:rPr>
              <w:t>и</w:t>
            </w:r>
            <w:r>
              <w:rPr>
                <w:rStyle w:val="25"/>
              </w:rPr>
              <w:br/>
            </w:r>
            <w:r>
              <w:rPr>
                <w:rStyle w:val="27"/>
              </w:rPr>
              <w:t>(или) ликвидации последствий</w:t>
            </w:r>
            <w:r>
              <w:rPr>
                <w:rStyle w:val="27"/>
              </w:rPr>
              <w:br/>
              <w:t xml:space="preserve">проявления терроризма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экстремизма,</w:t>
            </w:r>
            <w:r>
              <w:rPr>
                <w:rStyle w:val="27"/>
              </w:rPr>
              <w:br/>
              <w:t>участие в создании условий для</w:t>
            </w:r>
            <w:r>
              <w:rPr>
                <w:rStyle w:val="27"/>
              </w:rPr>
              <w:br/>
              <w:t>реализации мер, направленных на</w:t>
            </w:r>
            <w:r>
              <w:rPr>
                <w:rStyle w:val="27"/>
              </w:rPr>
              <w:br/>
              <w:t>укрепление межн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4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113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7"/>
              </w:rPr>
              <w:t xml:space="preserve">Закупка </w:t>
            </w:r>
            <w:r>
              <w:rPr>
                <w:rStyle w:val="25"/>
              </w:rPr>
              <w:t xml:space="preserve">товаров, </w:t>
            </w:r>
            <w:r>
              <w:rPr>
                <w:rStyle w:val="27"/>
              </w:rPr>
              <w:t xml:space="preserve">работ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услуг</w:t>
            </w:r>
            <w:r>
              <w:rPr>
                <w:rStyle w:val="27"/>
              </w:rPr>
              <w:br/>
              <w:t>для обеспечения государственных</w:t>
            </w:r>
            <w:r>
              <w:rPr>
                <w:rStyle w:val="27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113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■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 xml:space="preserve">для обеспечения </w:t>
            </w:r>
            <w:r>
              <w:rPr>
                <w:rStyle w:val="25"/>
              </w:rPr>
              <w:t>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2"/>
              </w:rPr>
              <w:t>"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915 0709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79700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00520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4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113 000,00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КУЛЬТУРА, КИ НЕМ АТО ГРАФ И Я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16 935 000,00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3 882 540,00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13 052 460,00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Культура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16 935 000,00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3 882 540,00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13 052 460,00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firstLine="260"/>
              <w:jc w:val="left"/>
            </w:pPr>
            <w:r>
              <w:rPr>
                <w:rStyle w:val="27"/>
              </w:rPr>
              <w:t>Расходы по муниципальной прогармме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 xml:space="preserve">по </w:t>
            </w:r>
            <w:r>
              <w:rPr>
                <w:rStyle w:val="27"/>
              </w:rPr>
              <w:t>организации и проведению досуговых</w:t>
            </w:r>
            <w:r>
              <w:rPr>
                <w:rStyle w:val="27"/>
              </w:rPr>
              <w:br/>
              <w:t>меропряитий для жителей</w:t>
            </w:r>
            <w:r>
              <w:rPr>
                <w:rStyle w:val="27"/>
              </w:rPr>
              <w:br/>
              <w:t>. муниципального образования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25 990,00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2 287 010,00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25 990,00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2 287 010,00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 xml:space="preserve">для обеспечения </w:t>
            </w:r>
            <w:r>
              <w:rPr>
                <w:rStyle w:val="25"/>
              </w:rPr>
              <w:t>государственных</w:t>
            </w:r>
            <w:r>
              <w:rPr>
                <w:rStyle w:val="25"/>
              </w:rPr>
              <w:br/>
              <w:t>(муниципальных) нужд '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25 990,00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2 287 </w:t>
            </w:r>
            <w:r>
              <w:rPr>
                <w:rStyle w:val="25"/>
              </w:rPr>
              <w:t>010,00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43100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00560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2 313 000,00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25 990,00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287 </w:t>
            </w:r>
            <w:r>
              <w:rPr>
                <w:rStyle w:val="26"/>
              </w:rPr>
              <w:t>010,00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7"/>
              </w:rPr>
              <w:t>Расходы по муниципальной программе</w:t>
            </w:r>
            <w:r>
              <w:rPr>
                <w:rStyle w:val="27"/>
              </w:rPr>
              <w:br/>
            </w:r>
            <w:r>
              <w:rPr>
                <w:rStyle w:val="27"/>
              </w:rPr>
              <w:t xml:space="preserve">по организации и проведению местных </w:t>
            </w:r>
            <w:r>
              <w:rPr>
                <w:rStyle w:val="25"/>
              </w:rPr>
              <w:t>и</w:t>
            </w:r>
            <w:r>
              <w:rPr>
                <w:rStyle w:val="25"/>
              </w:rPr>
              <w:br/>
            </w:r>
            <w:r>
              <w:rPr>
                <w:rStyle w:val="27"/>
              </w:rPr>
              <w:t>участию в организации и проведении</w:t>
            </w:r>
            <w:r>
              <w:rPr>
                <w:rStyle w:val="27"/>
              </w:rPr>
              <w:br/>
              <w:t xml:space="preserve">городских праздничных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иных</w:t>
            </w:r>
            <w:r>
              <w:rPr>
                <w:rStyle w:val="27"/>
              </w:rPr>
              <w:br/>
              <w:t>зрелищных мероприятий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3 806 800,00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8</w:t>
            </w:r>
            <w:r>
              <w:rPr>
                <w:rStyle w:val="27"/>
              </w:rPr>
              <w:t xml:space="preserve"> </w:t>
            </w:r>
            <w:r>
              <w:rPr>
                <w:rStyle w:val="25"/>
              </w:rPr>
              <w:t>328 000,00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3 806 800,00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328 000,00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закурки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3 806 800,00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328 000,00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45000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12 134 800,00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3 806 800,00</w:t>
            </w:r>
          </w:p>
        </w:tc>
        <w:tc>
          <w:tcPr>
            <w:tcW w:w="1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1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8</w:t>
            </w:r>
            <w:r>
              <w:rPr>
                <w:rStyle w:val="27"/>
              </w:rPr>
              <w:t xml:space="preserve"> 328 000,00</w:t>
            </w:r>
          </w:p>
        </w:tc>
      </w:tr>
    </w:tbl>
    <w:p w:rsidR="0035628E" w:rsidRDefault="0035628E">
      <w:pPr>
        <w:framePr w:w="10421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6"/>
        <w:gridCol w:w="547"/>
        <w:gridCol w:w="629"/>
        <w:gridCol w:w="499"/>
        <w:gridCol w:w="571"/>
        <w:gridCol w:w="442"/>
        <w:gridCol w:w="1656"/>
        <w:gridCol w:w="1651"/>
        <w:gridCol w:w="1685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lastRenderedPageBreak/>
              <w:t>Расходы по муниципальной программе</w:t>
            </w:r>
            <w:r>
              <w:rPr>
                <w:rStyle w:val="25"/>
              </w:rPr>
              <w:br/>
              <w:t>по организации и проведению</w:t>
            </w:r>
            <w:r>
              <w:rPr>
                <w:rStyle w:val="25"/>
              </w:rPr>
              <w:br/>
              <w:t>мероприятий по созранению и развитию</w:t>
            </w:r>
            <w:r>
              <w:rPr>
                <w:rStyle w:val="25"/>
              </w:rPr>
              <w:br/>
              <w:t>местных традиций и обрядов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8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8"/>
              </w:rPr>
              <w:t>00210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49 750,00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2 437 450,00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49 750,00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2 437 450,00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 xml:space="preserve">для обеспечения </w:t>
            </w:r>
            <w:r>
              <w:rPr>
                <w:rStyle w:val="25"/>
              </w:rPr>
              <w:t>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49 750,00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2 437 450,00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915 0801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46000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00210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2 487 200,00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49 750,00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2 437 450,00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СОЦИАЛЬНАЯ ПОЛИТИКА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19 557 200,00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689 345,43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12 867 854,57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Пенсионное обеспечение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133 449,84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1 837 750,16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34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назначению, выплате,</w:t>
            </w:r>
            <w:r>
              <w:rPr>
                <w:rStyle w:val="25"/>
              </w:rPr>
              <w:br/>
              <w:t>перерасчету ежемесячной доплаты за</w:t>
            </w:r>
            <w:r>
              <w:rPr>
                <w:rStyle w:val="25"/>
              </w:rPr>
              <w:br/>
              <w:t>стаж (общую продолжительность)</w:t>
            </w:r>
            <w:r>
              <w:rPr>
                <w:rStyle w:val="25"/>
              </w:rPr>
              <w:br/>
              <w:t xml:space="preserve">работы (службы) в органах </w:t>
            </w:r>
            <w:r>
              <w:rPr>
                <w:rStyle w:val="25"/>
              </w:rPr>
              <w:t>местного</w:t>
            </w:r>
            <w:r>
              <w:rPr>
                <w:rStyle w:val="25"/>
              </w:rPr>
              <w:br/>
              <w:t>самоуправления к трудовой пенсии по</w:t>
            </w:r>
            <w:r>
              <w:rPr>
                <w:rStyle w:val="25"/>
              </w:rPr>
              <w:br/>
              <w:t>инвалидности, пенсии за выслугу лет</w:t>
            </w:r>
            <w:r>
              <w:rPr>
                <w:rStyle w:val="25"/>
              </w:rPr>
              <w:br/>
              <w:t>лицам, замещавшим муниципальные</w:t>
            </w:r>
            <w:r>
              <w:rPr>
                <w:rStyle w:val="25"/>
              </w:rPr>
              <w:br/>
              <w:t>должности, должное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133 449,84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1 837 750,16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915 </w:t>
            </w:r>
            <w:r>
              <w:rPr>
                <w:rStyle w:val="25"/>
              </w:rPr>
              <w:t>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133 449,84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1 837 750,16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Публичные нормативные социальные</w:t>
            </w:r>
            <w:r>
              <w:rPr>
                <w:rStyle w:val="25"/>
              </w:rPr>
              <w:br/>
              <w:t>выплаты гражданам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1 971 200,00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133449,84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1 837 750,16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пенсии, социальные доплаты</w:t>
            </w:r>
            <w:r>
              <w:rPr>
                <w:rStyle w:val="25"/>
              </w:rPr>
              <w:br/>
              <w:t>к пенсиям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50500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00230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</w:rPr>
              <w:t>312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1 971 </w:t>
            </w:r>
            <w:r>
              <w:rPr>
                <w:rStyle w:val="25"/>
              </w:rPr>
              <w:t>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133 449,84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1 837 750,16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Социальное обеспечение населения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540 074,60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1 862 525,40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по назначению, выплате,</w:t>
            </w:r>
            <w:r>
              <w:rPr>
                <w:rStyle w:val="25"/>
              </w:rPr>
              <w:br/>
              <w:t>перерасчету ежемесячной доплаты за</w:t>
            </w:r>
            <w:r>
              <w:rPr>
                <w:rStyle w:val="25"/>
              </w:rPr>
              <w:br/>
              <w:t>стаж (общую продолжительность)</w:t>
            </w:r>
            <w:r>
              <w:rPr>
                <w:rStyle w:val="25"/>
              </w:rPr>
              <w:br/>
              <w:t xml:space="preserve">работы (службы) в органах </w:t>
            </w:r>
            <w:r>
              <w:rPr>
                <w:rStyle w:val="25"/>
              </w:rPr>
              <w:t>местного</w:t>
            </w:r>
            <w:r>
              <w:rPr>
                <w:rStyle w:val="25"/>
              </w:rPr>
              <w:br/>
              <w:t>самоуправления к трудовой пенсии,</w:t>
            </w:r>
            <w:r>
              <w:rPr>
                <w:rStyle w:val="25"/>
              </w:rPr>
              <w:br/>
              <w:t>пенсии по инвалидности, а также</w:t>
            </w:r>
            <w:r>
              <w:rPr>
                <w:rStyle w:val="25"/>
              </w:rPr>
              <w:br/>
              <w:t>приостановлению, возобновлению,</w:t>
            </w:r>
            <w:r>
              <w:rPr>
                <w:rStyle w:val="25"/>
              </w:rPr>
              <w:br/>
              <w:t>прекращению выплаты долл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540" w:line="120" w:lineRule="exact"/>
              <w:ind w:right="180"/>
              <w:jc w:val="right"/>
            </w:pPr>
            <w:r>
              <w:rPr>
                <w:rStyle w:val="28"/>
              </w:rPr>
              <w:t>200</w:t>
            </w:r>
          </w:p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before="540" w:after="0" w:line="120" w:lineRule="exact"/>
              <w:jc w:val="left"/>
            </w:pPr>
            <w:r>
              <w:rPr>
                <w:rStyle w:val="25"/>
              </w:rPr>
              <w:t>&gt;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540 074,60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1 862 525,40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</w:t>
            </w:r>
            <w:r>
              <w:rPr>
                <w:rStyle w:val="25"/>
              </w:rPr>
              <w:t xml:space="preserve">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540 074,60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1 862 525,40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Публичные нормативные социальные</w:t>
            </w:r>
            <w:r>
              <w:rPr>
                <w:rStyle w:val="25"/>
              </w:rPr>
              <w:br/>
              <w:t>выплаты гражданам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2 402 600,00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540 074,60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1 862 525,40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Иные пенсии, социальные доплаты</w:t>
            </w:r>
            <w:r>
              <w:rPr>
                <w:rStyle w:val="25"/>
              </w:rPr>
              <w:br/>
              <w:t>к пенсиям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50600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312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2 402 </w:t>
            </w:r>
            <w:r>
              <w:rPr>
                <w:rStyle w:val="25"/>
              </w:rPr>
              <w:t>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540 074,60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1 862 525,40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Охрана семьи и детства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15 183 400,00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015 820,99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9 167 579,01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Расходы на исполнение</w:t>
            </w:r>
            <w:r>
              <w:rPr>
                <w:rStyle w:val="25"/>
              </w:rPr>
              <w:br/>
              <w:t>государственного полномочия по</w:t>
            </w:r>
            <w:r>
              <w:rPr>
                <w:rStyle w:val="25"/>
              </w:rPr>
              <w:br/>
              <w:t>выплате денежных средств на</w:t>
            </w:r>
            <w:r>
              <w:rPr>
                <w:rStyle w:val="25"/>
              </w:rPr>
              <w:br/>
              <w:t>содержание ребенка в семье опекуна и</w:t>
            </w:r>
            <w:r>
              <w:rPr>
                <w:rStyle w:val="25"/>
              </w:rPr>
              <w:br/>
              <w:t xml:space="preserve">приемной </w:t>
            </w:r>
            <w:r>
              <w:rPr>
                <w:rStyle w:val="25"/>
              </w:rPr>
              <w:t>семье за счет субвенции из</w:t>
            </w:r>
            <w:r>
              <w:rPr>
                <w:rStyle w:val="25"/>
              </w:rPr>
              <w:br/>
              <w:t>бюджета Санкт-Петербурга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4 245 300,00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327 900,00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4" w:lineRule="exact"/>
              <w:ind w:left="260"/>
              <w:jc w:val="left"/>
            </w:pPr>
            <w:r>
              <w:rPr>
                <w:rStyle w:val="25"/>
              </w:rPr>
              <w:t>Социальное 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4 245 300,00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327 900,00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Публичные </w:t>
            </w:r>
            <w:r>
              <w:rPr>
                <w:rStyle w:val="25"/>
              </w:rPr>
              <w:t>нормативные социальные</w:t>
            </w:r>
            <w:r>
              <w:rPr>
                <w:rStyle w:val="25"/>
              </w:rPr>
              <w:br/>
              <w:t>выплаты гражданам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4 245 300,00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327 900,00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Пособия, компенсации, меры</w:t>
            </w:r>
            <w:r>
              <w:rPr>
                <w:rStyle w:val="25"/>
              </w:rPr>
              <w:br/>
              <w:t>социальной поддержки по публичным</w:t>
            </w:r>
            <w:r>
              <w:rPr>
                <w:rStyle w:val="25"/>
              </w:rPr>
              <w:br/>
              <w:t>нормативным обязательствам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G0860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313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10 573 200,00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4 245 300,00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327 900,00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7"/>
              </w:rPr>
              <w:t xml:space="preserve">Расходы </w:t>
            </w:r>
            <w:r>
              <w:rPr>
                <w:rStyle w:val="25"/>
              </w:rPr>
              <w:t xml:space="preserve">на </w:t>
            </w:r>
            <w:r>
              <w:rPr>
                <w:rStyle w:val="27"/>
              </w:rPr>
              <w:t>исполнение</w:t>
            </w:r>
            <w:r>
              <w:rPr>
                <w:rStyle w:val="27"/>
              </w:rPr>
              <w:br/>
              <w:t>государственного полномочия по</w:t>
            </w:r>
            <w:r>
              <w:rPr>
                <w:rStyle w:val="27"/>
              </w:rPr>
              <w:br/>
              <w:t>выплате денежных средств на</w:t>
            </w:r>
            <w:r>
              <w:rPr>
                <w:rStyle w:val="27"/>
              </w:rPr>
              <w:br/>
              <w:t>вознаграждение приемным'родителям за</w:t>
            </w:r>
            <w:r>
              <w:rPr>
                <w:rStyle w:val="27"/>
              </w:rPr>
              <w:br/>
              <w:t>счет субвенции из бюджета</w:t>
            </w:r>
            <w:r>
              <w:rPr>
                <w:rStyle w:val="27"/>
              </w:rPr>
              <w:br/>
              <w:t>Санкт-Петербурга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1 770 520,99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2 839 679,01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 xml:space="preserve">Социальное </w:t>
            </w:r>
            <w:r>
              <w:rPr>
                <w:rStyle w:val="25"/>
              </w:rPr>
              <w:t>обеспечение и иные</w:t>
            </w:r>
            <w:r>
              <w:rPr>
                <w:rStyle w:val="25"/>
              </w:rPr>
              <w:br/>
              <w:t>выплаты населению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a"/>
              </w:rPr>
              <w:t xml:space="preserve">1 </w:t>
            </w:r>
            <w:r>
              <w:rPr>
                <w:rStyle w:val="25"/>
              </w:rPr>
              <w:t>770 520,99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2 839 679,01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Социальные выплаты гражданам, кроме</w:t>
            </w:r>
            <w:r>
              <w:rPr>
                <w:rStyle w:val="25"/>
              </w:rPr>
              <w:br/>
              <w:t>публичных нормативных социальных</w:t>
            </w:r>
            <w:r>
              <w:rPr>
                <w:rStyle w:val="25"/>
              </w:rPr>
              <w:br/>
              <w:t>выплат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1 770 520,99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2 839 679,01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Приобретение товаров, работ и услуг</w:t>
            </w:r>
            <w:r>
              <w:rPr>
                <w:rStyle w:val="25"/>
              </w:rPr>
              <w:br/>
              <w:t>в пользу граждан в целях их социального</w:t>
            </w:r>
            <w:r>
              <w:rPr>
                <w:rStyle w:val="25"/>
              </w:rPr>
              <w:br/>
              <w:t>обеспечения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915 1004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51100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  <w:lang w:val="en-US" w:eastAsia="en-US" w:bidi="en-US"/>
              </w:rPr>
              <w:t>G0870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323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4 610 200,00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1 770 520,99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2 839 679,01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ФИЗИЧЕСКАЯ КУЛЬТУРА И СПОРТ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915 1100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64 440,00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653 560,00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Физическая культура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64 440,00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653 560,00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344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4" w:lineRule="exact"/>
              <w:ind w:left="260"/>
              <w:jc w:val="left"/>
            </w:pPr>
            <w:r>
              <w:rPr>
                <w:rStyle w:val="25"/>
              </w:rPr>
              <w:t>Расходы по муниципальной программе</w:t>
            </w:r>
            <w:r>
              <w:rPr>
                <w:rStyle w:val="25"/>
              </w:rPr>
              <w:br/>
              <w:t>по обеспечению условий для развития на</w:t>
            </w:r>
            <w:r>
              <w:rPr>
                <w:rStyle w:val="25"/>
              </w:rPr>
              <w:br/>
              <w:t>территории муниципального</w:t>
            </w:r>
            <w:r>
              <w:rPr>
                <w:rStyle w:val="25"/>
              </w:rPr>
              <w:br/>
              <w:t>образования физической культуры и</w:t>
            </w:r>
            <w:r>
              <w:rPr>
                <w:rStyle w:val="25"/>
              </w:rPr>
              <w:br/>
              <w:t>массовго спорта, организации и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проведению официальных</w:t>
            </w:r>
            <w:r>
              <w:rPr>
                <w:rStyle w:val="25"/>
              </w:rPr>
              <w:br/>
              <w:t>физкультурных мероприятий,</w:t>
            </w:r>
            <w:r>
              <w:rPr>
                <w:rStyle w:val="25"/>
              </w:rPr>
              <w:br/>
              <w:t>физкультурно-оздоровительных</w:t>
            </w:r>
            <w:r>
              <w:rPr>
                <w:rStyle w:val="25"/>
              </w:rPr>
              <w:br/>
              <w:t>меропряитий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64 440,00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653 560,00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Закупка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64 440,00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653 560,00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49" w:lineRule="exact"/>
              <w:ind w:left="260"/>
              <w:jc w:val="left"/>
            </w:pPr>
            <w:r>
              <w:rPr>
                <w:rStyle w:val="25"/>
              </w:rPr>
              <w:t>Иные 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64 440,00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653 560,00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915 1101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51200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00240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718 000,00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64 440,00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653 560,00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СРЕДСТВА "МАССОВОЙ ИНФОРМАЦИИ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915 1200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143 433,34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2 159 566,66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260"/>
              <w:jc w:val="left"/>
            </w:pPr>
            <w:r>
              <w:rPr>
                <w:rStyle w:val="25"/>
              </w:rPr>
              <w:t>Периодическая печать и издательства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50" w:lineRule="exact"/>
              <w:jc w:val="left"/>
            </w:pPr>
            <w:r>
              <w:rPr>
                <w:rStyle w:val="2ArialNarrow75pt"/>
              </w:rPr>
              <w:t>ооооо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303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143 433,34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26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2 159 </w:t>
            </w:r>
            <w:r>
              <w:rPr>
                <w:rStyle w:val="25"/>
              </w:rPr>
              <w:t>566,66</w:t>
            </w:r>
          </w:p>
        </w:tc>
      </w:tr>
    </w:tbl>
    <w:p w:rsidR="0035628E" w:rsidRDefault="0035628E">
      <w:pPr>
        <w:framePr w:w="10426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  <w:sectPr w:rsidR="0035628E">
          <w:footerReference w:type="even" r:id="rId12"/>
          <w:pgSz w:w="11900" w:h="16840"/>
          <w:pgMar w:top="641" w:right="614" w:bottom="1199" w:left="84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5"/>
        <w:gridCol w:w="542"/>
        <w:gridCol w:w="634"/>
        <w:gridCol w:w="494"/>
        <w:gridCol w:w="576"/>
        <w:gridCol w:w="442"/>
        <w:gridCol w:w="1656"/>
        <w:gridCol w:w="1651"/>
        <w:gridCol w:w="1685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1248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7"/>
              </w:rPr>
              <w:lastRenderedPageBreak/>
              <w:t>Расходы по муниципальной программе</w:t>
            </w:r>
            <w:r>
              <w:rPr>
                <w:rStyle w:val="27"/>
              </w:rPr>
              <w:br/>
              <w:t>по учреждению печатного средства</w:t>
            </w:r>
            <w:r>
              <w:rPr>
                <w:rStyle w:val="27"/>
              </w:rPr>
              <w:br/>
              <w:t>массовой информации для</w:t>
            </w:r>
            <w:r>
              <w:rPr>
                <w:rStyle w:val="27"/>
              </w:rPr>
              <w:br/>
              <w:t>опубликования муниципальных</w:t>
            </w:r>
            <w:r>
              <w:rPr>
                <w:rStyle w:val="27"/>
              </w:rPr>
              <w:br/>
              <w:t>правовых актов, обсуждения проектов</w:t>
            </w:r>
            <w:r>
              <w:rPr>
                <w:rStyle w:val="27"/>
              </w:rPr>
              <w:br/>
              <w:t>муниципальных правовых актов по</w:t>
            </w:r>
            <w:r>
              <w:rPr>
                <w:rStyle w:val="27"/>
              </w:rPr>
              <w:br/>
              <w:t>. вопросам местного значения, доведения</w:t>
            </w:r>
            <w:r>
              <w:rPr>
                <w:rStyle w:val="27"/>
              </w:rPr>
              <w:br/>
              <w:t xml:space="preserve">до </w:t>
            </w:r>
            <w:r>
              <w:rPr>
                <w:rStyle w:val="27"/>
              </w:rPr>
              <w:t>сведения жителей муниципац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143 433,34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2 159 566,66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54" w:lineRule="exact"/>
              <w:ind w:left="280"/>
              <w:jc w:val="left"/>
            </w:pPr>
            <w:r>
              <w:rPr>
                <w:rStyle w:val="25"/>
              </w:rPr>
              <w:t xml:space="preserve">Закупка </w:t>
            </w:r>
            <w:r>
              <w:rPr>
                <w:rStyle w:val="27"/>
              </w:rPr>
              <w:t xml:space="preserve">товаров, </w:t>
            </w:r>
            <w:r>
              <w:rPr>
                <w:rStyle w:val="25"/>
              </w:rPr>
              <w:t>работ и услуг</w:t>
            </w:r>
            <w:r>
              <w:rPr>
                <w:rStyle w:val="25"/>
              </w:rPr>
              <w:br/>
            </w:r>
            <w:r>
              <w:rPr>
                <w:rStyle w:val="27"/>
              </w:rPr>
              <w:t>для обеспечения государственных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143 433,34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2 159 566,66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 xml:space="preserve">Иные </w:t>
            </w:r>
            <w:r>
              <w:rPr>
                <w:rStyle w:val="25"/>
              </w:rPr>
              <w:t>закупки товаров, работ и услуг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303 </w:t>
            </w:r>
            <w:r>
              <w:rPr>
                <w:rStyle w:val="26"/>
              </w:rPr>
              <w:t>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143 433,34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2 159 566,66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915 1202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45700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00250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2 303 000,00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143 433,34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2 </w:t>
            </w:r>
            <w:r>
              <w:rPr>
                <w:rStyle w:val="25"/>
              </w:rPr>
              <w:t>1</w:t>
            </w:r>
            <w:r>
              <w:rPr>
                <w:rStyle w:val="27"/>
              </w:rPr>
              <w:t>59 566,66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280"/>
              <w:jc w:val="left"/>
            </w:pPr>
            <w:r>
              <w:rPr>
                <w:rStyle w:val="25"/>
              </w:rPr>
              <w:t>ОБЩЕГОСУДАРСТВЕННЫЕ ВОПРОСЫ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979 0100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16 797 000,00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4 249 089,86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12 547 910,14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54" w:lineRule="exact"/>
              <w:ind w:left="280"/>
              <w:jc w:val="left"/>
            </w:pPr>
            <w:r>
              <w:rPr>
                <w:rStyle w:val="25"/>
              </w:rPr>
              <w:t>Функционирование высшего</w:t>
            </w:r>
            <w:r>
              <w:rPr>
                <w:rStyle w:val="25"/>
              </w:rPr>
              <w:br/>
              <w:t>должностного лица субъекта Российской</w:t>
            </w:r>
            <w:r>
              <w:rPr>
                <w:rStyle w:val="25"/>
              </w:rPr>
              <w:br/>
              <w:t>Федерации и муниципального</w:t>
            </w:r>
            <w:r>
              <w:rPr>
                <w:rStyle w:val="25"/>
              </w:rPr>
              <w:br/>
              <w:t>образования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3 324 400,00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977 133,68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 </w:t>
            </w:r>
            <w:r>
              <w:rPr>
                <w:rStyle w:val="25"/>
              </w:rPr>
              <w:t>347 266,32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7"/>
              </w:rPr>
              <w:t>Расходы на содержание главы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>муниципального образования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8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00011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3 324 400,00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977 </w:t>
            </w:r>
            <w:r>
              <w:rPr>
                <w:rStyle w:val="25"/>
              </w:rPr>
              <w:t>1</w:t>
            </w:r>
            <w:r>
              <w:rPr>
                <w:rStyle w:val="27"/>
              </w:rPr>
              <w:t>33,68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2 347 266,32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 xml:space="preserve">органами, казенными </w:t>
            </w:r>
            <w:r>
              <w:rPr>
                <w:rStyle w:val="25"/>
              </w:rPr>
              <w:t>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00011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3 324 400,00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977 133,68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2 347 266,32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00011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3 324 400,00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977 </w:t>
            </w:r>
            <w:r>
              <w:rPr>
                <w:rStyle w:val="25"/>
              </w:rPr>
              <w:t>133,68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2 347 266,32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00011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2 534 900,00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794 259,03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1 740 640,97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7"/>
              </w:rPr>
              <w:t xml:space="preserve">Иные выплаты </w:t>
            </w:r>
            <w:r>
              <w:rPr>
                <w:rStyle w:val="25"/>
              </w:rPr>
              <w:t>персоналу</w:t>
            </w:r>
            <w:r>
              <w:rPr>
                <w:rStyle w:val="25"/>
              </w:rPr>
              <w:br/>
            </w:r>
            <w:r>
              <w:rPr>
                <w:rStyle w:val="27"/>
              </w:rPr>
              <w:t xml:space="preserve">государственных </w:t>
            </w:r>
            <w:r>
              <w:rPr>
                <w:rStyle w:val="25"/>
              </w:rPr>
              <w:t>(муниципальных)</w:t>
            </w:r>
            <w:r>
              <w:rPr>
                <w:rStyle w:val="25"/>
              </w:rPr>
              <w:br/>
              <w:t xml:space="preserve">органов, </w:t>
            </w:r>
            <w:r>
              <w:rPr>
                <w:rStyle w:val="27"/>
              </w:rPr>
              <w:t xml:space="preserve">за </w:t>
            </w:r>
            <w:r>
              <w:rPr>
                <w:rStyle w:val="25"/>
              </w:rPr>
              <w:t xml:space="preserve">исключением </w:t>
            </w:r>
            <w:r>
              <w:rPr>
                <w:rStyle w:val="27"/>
              </w:rPr>
              <w:t>фонда оплаты</w:t>
            </w:r>
            <w:r>
              <w:rPr>
                <w:rStyle w:val="27"/>
              </w:rPr>
              <w:br/>
            </w:r>
            <w:r>
              <w:rPr>
                <w:rStyle w:val="25"/>
              </w:rPr>
              <w:t>труда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8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00011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24 000,00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500,00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17 500,00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7"/>
              </w:rPr>
              <w:t>Взносы по обязательному ^социальному</w:t>
            </w:r>
            <w:r>
              <w:rPr>
                <w:rStyle w:val="27"/>
              </w:rPr>
              <w:br/>
              <w:t>страхованию на выплаты денежного</w:t>
            </w:r>
            <w:r>
              <w:rPr>
                <w:rStyle w:val="27"/>
              </w:rPr>
              <w:br/>
              <w:t>содержания и иные выплаты работникам</w:t>
            </w:r>
            <w:r>
              <w:rPr>
                <w:rStyle w:val="27"/>
              </w:rPr>
              <w:br/>
              <w:t>государственных (муниципальных)</w:t>
            </w:r>
            <w:r>
              <w:rPr>
                <w:rStyle w:val="27"/>
              </w:rPr>
              <w:br/>
              <w:t>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979 0102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00011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765 500,00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176 374,65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589 125,35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Функционирование законодательных</w:t>
            </w:r>
            <w:r>
              <w:rPr>
                <w:rStyle w:val="25"/>
              </w:rPr>
              <w:br/>
              <w:t>(представительных) органов</w:t>
            </w:r>
            <w:r>
              <w:rPr>
                <w:rStyle w:val="25"/>
              </w:rPr>
              <w:br/>
              <w:t>государственной власти</w:t>
            </w:r>
            <w:r>
              <w:rPr>
                <w:rStyle w:val="25"/>
              </w:rPr>
              <w:br/>
              <w:t>и представительных органов</w:t>
            </w:r>
            <w:r>
              <w:rPr>
                <w:rStyle w:val="25"/>
              </w:rPr>
              <w:br/>
              <w:t>муниципальных образований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13 244 600,00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3 214 956,18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10 029 643,82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по содержанию лиц,</w:t>
            </w:r>
            <w:r>
              <w:rPr>
                <w:rStyle w:val="25"/>
              </w:rPr>
              <w:br/>
              <w:t xml:space="preserve">замещающих выборные </w:t>
            </w:r>
            <w:r>
              <w:rPr>
                <w:rStyle w:val="25"/>
              </w:rPr>
              <w:t>муниципальные</w:t>
            </w:r>
            <w:r>
              <w:rPr>
                <w:rStyle w:val="25"/>
              </w:rPr>
              <w:br/>
              <w:t>должности, осуществляющих свои</w:t>
            </w:r>
            <w:r>
              <w:rPr>
                <w:rStyle w:val="25"/>
              </w:rPr>
              <w:br/>
              <w:t>полномочия на постоянной основе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2 774 900,00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630 227,95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2 144 672,05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 xml:space="preserve">органами, </w:t>
            </w:r>
            <w:r>
              <w:rPr>
                <w:rStyle w:val="25"/>
              </w:rPr>
              <w:t>казенными 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2 774 900,00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630 227,95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2 144 672,05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2 774 </w:t>
            </w:r>
            <w:r>
              <w:rPr>
                <w:rStyle w:val="25"/>
              </w:rPr>
              <w:t>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630 227,95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2 144 672,05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Фонд оплаты труда государственных</w:t>
            </w:r>
            <w:r>
              <w:rPr>
                <w:rStyle w:val="25"/>
              </w:rPr>
              <w:br/>
              <w:t>(муниципальных) органов :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979 </w:t>
            </w:r>
            <w:r>
              <w:rPr>
                <w:rStyle w:val="27"/>
              </w:rPr>
              <w:t>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2 087 600,00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495 915,80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1 591 684,20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Иные выплаты персоналу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органов, за исключением фонда оплаты</w:t>
            </w:r>
            <w:r>
              <w:rPr>
                <w:rStyle w:val="25"/>
              </w:rPr>
              <w:br/>
              <w:t>труда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56 900,00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500,00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48 400,00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00021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630 400,00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125 812,15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504 </w:t>
            </w:r>
            <w:r>
              <w:rPr>
                <w:rStyle w:val="27"/>
              </w:rPr>
              <w:t>587,85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Расходы по содержанию и обеспечению</w:t>
            </w:r>
            <w:r>
              <w:rPr>
                <w:rStyle w:val="25"/>
              </w:rPr>
              <w:br/>
              <w:t>деятельности аппарата</w:t>
            </w:r>
            <w:r>
              <w:rPr>
                <w:rStyle w:val="25"/>
              </w:rPr>
              <w:br/>
              <w:t>представительного органа</w:t>
            </w:r>
            <w:r>
              <w:rPr>
                <w:rStyle w:val="25"/>
              </w:rPr>
              <w:br/>
              <w:t>муниципального образования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10 022 300,00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2 472 894,23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7 549 405,77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 xml:space="preserve">обеспечения выполнения </w:t>
            </w:r>
            <w:r>
              <w:rPr>
                <w:rStyle w:val="25"/>
              </w:rPr>
              <w:t>функций '•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734 400,00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2 283 749,90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6</w:t>
            </w:r>
            <w:r>
              <w:rPr>
                <w:rStyle w:val="27"/>
              </w:rPr>
              <w:t xml:space="preserve"> </w:t>
            </w:r>
            <w:r>
              <w:rPr>
                <w:rStyle w:val="25"/>
              </w:rPr>
              <w:t>450 650,10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Расходы на выплаты персоналу</w:t>
            </w:r>
            <w:r>
              <w:rPr>
                <w:rStyle w:val="25"/>
              </w:rPr>
              <w:br/>
              <w:t xml:space="preserve">государственных </w:t>
            </w:r>
            <w:r>
              <w:rPr>
                <w:rStyle w:val="25"/>
              </w:rPr>
              <w:t>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8</w:t>
            </w:r>
            <w:r>
              <w:rPr>
                <w:rStyle w:val="25"/>
              </w:rPr>
              <w:t xml:space="preserve"> 734 400,00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• 2 283 749,90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</w:t>
            </w:r>
            <w:r>
              <w:rPr>
                <w:rStyle w:val="25"/>
              </w:rPr>
              <w:t xml:space="preserve"> 450 650,10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5"/>
              </w:rPr>
              <w:t>Фонд оплаты груда государственных</w:t>
            </w:r>
            <w:r>
              <w:rPr>
                <w:rStyle w:val="25"/>
              </w:rPr>
              <w:br/>
              <w:t>(муниципальных) органов .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8"/>
              </w:rPr>
              <w:t>6</w:t>
            </w:r>
            <w:r>
              <w:rPr>
                <w:rStyle w:val="27"/>
              </w:rPr>
              <w:t xml:space="preserve"> 579 </w:t>
            </w:r>
            <w:r>
              <w:rPr>
                <w:rStyle w:val="25"/>
              </w:rPr>
              <w:t>200,00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1 785 826,95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4 793 373,05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9" w:lineRule="exact"/>
              <w:ind w:left="280"/>
              <w:jc w:val="left"/>
            </w:pPr>
            <w:r>
              <w:rPr>
                <w:rStyle w:val="27"/>
              </w:rPr>
              <w:t>Иные выплаты персоналу</w:t>
            </w:r>
            <w:r>
              <w:rPr>
                <w:rStyle w:val="27"/>
              </w:rPr>
              <w:br/>
            </w:r>
            <w:r>
              <w:rPr>
                <w:rStyle w:val="27"/>
              </w:rPr>
              <w:t>государственных (муниципальных)</w:t>
            </w:r>
            <w:r>
              <w:rPr>
                <w:rStyle w:val="27"/>
              </w:rPr>
              <w:br/>
              <w:t xml:space="preserve">органов, </w:t>
            </w:r>
            <w:r>
              <w:rPr>
                <w:rStyle w:val="25"/>
              </w:rPr>
              <w:t xml:space="preserve">за </w:t>
            </w:r>
            <w:r>
              <w:rPr>
                <w:rStyle w:val="27"/>
              </w:rPr>
              <w:t>исключением фонда оплаты</w:t>
            </w:r>
            <w:r>
              <w:rPr>
                <w:rStyle w:val="27"/>
              </w:rPr>
              <w:br/>
              <w:t>труда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7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168 300,00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37 800,00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130 </w:t>
            </w:r>
            <w:r>
              <w:rPr>
                <w:rStyle w:val="27"/>
              </w:rPr>
              <w:t>500,00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44" w:lineRule="exact"/>
              <w:ind w:left="280"/>
              <w:jc w:val="left"/>
            </w:pPr>
            <w:r>
              <w:rPr>
                <w:rStyle w:val="25"/>
              </w:rPr>
              <w:t>Взносы по обязательному социальному</w:t>
            </w:r>
            <w:r>
              <w:rPr>
                <w:rStyle w:val="25"/>
              </w:rPr>
              <w:br/>
              <w:t>страхованию на выплаты денежного</w:t>
            </w:r>
            <w:r>
              <w:rPr>
                <w:rStyle w:val="25"/>
              </w:rPr>
              <w:br/>
              <w:t>содержания и иные выплаты работникам</w:t>
            </w:r>
            <w:r>
              <w:rPr>
                <w:rStyle w:val="25"/>
              </w:rPr>
              <w:br/>
            </w:r>
            <w:r>
              <w:rPr>
                <w:rStyle w:val="25"/>
              </w:rPr>
              <w:t>государственных (муниципальных)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ind w:left="16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4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129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1 986 900,00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460 122,95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445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1 526 777,05</w:t>
            </w:r>
          </w:p>
        </w:tc>
      </w:tr>
    </w:tbl>
    <w:p w:rsidR="0035628E" w:rsidRDefault="0035628E">
      <w:pPr>
        <w:framePr w:w="10445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080F84">
      <w:pPr>
        <w:pStyle w:val="10"/>
        <w:keepNext/>
        <w:keepLines/>
        <w:shd w:val="clear" w:color="auto" w:fill="auto"/>
        <w:tabs>
          <w:tab w:val="left" w:pos="2570"/>
        </w:tabs>
        <w:spacing w:before="534" w:after="126" w:line="200" w:lineRule="exact"/>
        <w:ind w:left="1740"/>
      </w:pPr>
      <w:bookmarkStart w:id="1" w:name="bookmark0"/>
      <w:r>
        <w:rPr>
          <w:rStyle w:val="11"/>
        </w:rPr>
        <w:lastRenderedPageBreak/>
        <w:t>т</w:t>
      </w:r>
      <w:r>
        <w:rPr>
          <w:rStyle w:val="11"/>
        </w:rPr>
        <w:tab/>
      </w:r>
      <w:r>
        <w:rPr>
          <w:rStyle w:val="12"/>
        </w:rPr>
        <w:t xml:space="preserve">v </w:t>
      </w:r>
      <w:r>
        <w:rPr>
          <w:rStyle w:val="11"/>
          <w:lang w:val="en-US" w:eastAsia="en-US" w:bidi="en-US"/>
        </w:rPr>
        <w:t>I</w:t>
      </w:r>
      <w:bookmarkEnd w:id="1"/>
    </w:p>
    <w:p w:rsidR="0035628E" w:rsidRDefault="00080F84">
      <w:pPr>
        <w:pStyle w:val="50"/>
        <w:shd w:val="clear" w:color="auto" w:fill="auto"/>
        <w:spacing w:before="0" w:line="120" w:lineRule="exact"/>
        <w:ind w:left="1740"/>
        <w:sectPr w:rsidR="0035628E">
          <w:footerReference w:type="even" r:id="rId13"/>
          <w:footerReference w:type="default" r:id="rId14"/>
          <w:pgSz w:w="11900" w:h="16840"/>
          <w:pgMar w:top="801" w:right="622" w:bottom="86" w:left="833" w:header="0" w:footer="3" w:gutter="0"/>
          <w:cols w:space="720"/>
          <w:noEndnote/>
          <w:docGrid w:linePitch="360"/>
        </w:sectPr>
      </w:pPr>
      <w:r>
        <w:rPr>
          <w:rStyle w:val="51"/>
        </w:rPr>
        <w:t>т</w:t>
      </w:r>
      <w:r>
        <w:rPr>
          <w:rStyle w:val="52"/>
          <w:vertAlign w:val="superscript"/>
        </w:rPr>
        <w:t>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22"/>
        <w:gridCol w:w="557"/>
        <w:gridCol w:w="629"/>
        <w:gridCol w:w="523"/>
        <w:gridCol w:w="542"/>
        <w:gridCol w:w="446"/>
        <w:gridCol w:w="1656"/>
        <w:gridCol w:w="1656"/>
        <w:gridCol w:w="1661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7"/>
              </w:rPr>
              <w:lastRenderedPageBreak/>
              <w:t xml:space="preserve">Закупка товаров, работ </w:t>
            </w:r>
            <w:r>
              <w:rPr>
                <w:rStyle w:val="25"/>
              </w:rPr>
              <w:t xml:space="preserve">и </w:t>
            </w:r>
            <w:r>
              <w:rPr>
                <w:rStyle w:val="27"/>
              </w:rPr>
              <w:t>услуг</w:t>
            </w:r>
            <w:r>
              <w:rPr>
                <w:rStyle w:val="27"/>
              </w:rPr>
              <w:br/>
              <w:t>для обеспечения государственных</w:t>
            </w:r>
            <w:r>
              <w:rPr>
                <w:rStyle w:val="27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1 285 900,00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189 144,33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1 096 755,67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Иные закупки товаров, работ и услуг '</w:t>
            </w:r>
            <w:r>
              <w:rPr>
                <w:rStyle w:val="25"/>
              </w:rPr>
              <w:br/>
              <w:t>для обеспечения государственных</w:t>
            </w:r>
            <w:r>
              <w:rPr>
                <w:rStyle w:val="25"/>
              </w:rPr>
              <w:br/>
              <w:t>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1 285 900,00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189 144,33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1 096 755,67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Прочая закупка товаров, работ и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1 101 700,00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120 872,80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980 827,20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Закупка энергетических ресурсов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72" w:lineRule="exact"/>
              <w:jc w:val="left"/>
            </w:pPr>
            <w:r>
              <w:rPr>
                <w:rStyle w:val="25"/>
              </w:rPr>
              <w:t>го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72" w:lineRule="exact"/>
              <w:jc w:val="left"/>
            </w:pPr>
            <w:r>
              <w:rPr>
                <w:rStyle w:val="25"/>
              </w:rPr>
              <w:t>о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72" w:lineRule="exact"/>
              <w:jc w:val="left"/>
            </w:pPr>
            <w:r>
              <w:rPr>
                <w:rStyle w:val="25"/>
              </w:rPr>
              <w:t>о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247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184 200,00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68</w:t>
            </w:r>
            <w:r>
              <w:rPr>
                <w:rStyle w:val="25"/>
              </w:rPr>
              <w:t xml:space="preserve"> 271,53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115 </w:t>
            </w:r>
            <w:r>
              <w:rPr>
                <w:rStyle w:val="25"/>
              </w:rPr>
              <w:t>928,47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3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 xml:space="preserve">Уплата налогов, сборов и иных </w:t>
            </w:r>
            <w:r>
              <w:rPr>
                <w:rStyle w:val="25"/>
              </w:rPr>
              <w:t>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2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Уплата налога на имущество</w:t>
            </w:r>
            <w:r>
              <w:rPr>
                <w:rStyle w:val="25"/>
              </w:rPr>
              <w:br/>
              <w:t>организаций и земельного налога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"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00022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</w:t>
            </w:r>
            <w:r>
              <w:rPr>
                <w:rStyle w:val="25"/>
              </w:rPr>
              <w:t>,</w:t>
            </w:r>
            <w:r>
              <w:rPr>
                <w:rStyle w:val="26"/>
              </w:rPr>
              <w:t>00</w:t>
            </w:r>
            <w:r>
              <w:rPr>
                <w:rStyle w:val="25"/>
              </w:rPr>
              <w:t>!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1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6"/>
              </w:rPr>
              <w:t>1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 xml:space="preserve">Расходы по </w:t>
            </w:r>
            <w:r>
              <w:rPr>
                <w:rStyle w:val="25"/>
              </w:rPr>
              <w:t>компенсации депутатам</w:t>
            </w:r>
            <w:r>
              <w:rPr>
                <w:rStyle w:val="25"/>
              </w:rPr>
              <w:br/>
              <w:t>муниципального совета, членам</w:t>
            </w:r>
            <w:r>
              <w:rPr>
                <w:rStyle w:val="25"/>
              </w:rPr>
              <w:br/>
              <w:t>выборных орг анов местного</w:t>
            </w:r>
            <w:r>
              <w:rPr>
                <w:rStyle w:val="25"/>
              </w:rPr>
              <w:br/>
              <w:t>самоуправления, выборным</w:t>
            </w:r>
            <w:r>
              <w:rPr>
                <w:rStyle w:val="25"/>
              </w:rPr>
              <w:br/>
              <w:t>должностным лицам местного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111 834,00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>335 566,00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2722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54" w:lineRule="exact"/>
              <w:ind w:left="240"/>
              <w:jc w:val="left"/>
            </w:pPr>
            <w:r>
              <w:rPr>
                <w:rStyle w:val="25"/>
              </w:rPr>
              <w:t>самоуправления, осуществляющим свои</w:t>
            </w:r>
            <w:r>
              <w:rPr>
                <w:rStyle w:val="25"/>
              </w:rPr>
              <w:br/>
              <w:t>полномочия на непостоянной</w:t>
            </w:r>
            <w:r>
              <w:rPr>
                <w:rStyle w:val="25"/>
              </w:rPr>
              <w:t xml:space="preserve"> основе</w:t>
            </w:r>
          </w:p>
        </w:tc>
        <w:tc>
          <w:tcPr>
            <w:tcW w:w="557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3" w:type="dxa"/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2" w:type="dxa"/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6" w:type="dxa"/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Расходы на выплаты персоналу в целях</w:t>
            </w:r>
            <w:r>
              <w:rPr>
                <w:rStyle w:val="25"/>
              </w:rPr>
              <w:br/>
              <w:t>обеспечения выполнения Функций</w:t>
            </w:r>
            <w:r>
              <w:rPr>
                <w:rStyle w:val="25"/>
              </w:rPr>
              <w:br/>
              <w:t>государственными (муниципальными)</w:t>
            </w:r>
            <w:r>
              <w:rPr>
                <w:rStyle w:val="25"/>
              </w:rPr>
              <w:br/>
              <w:t>органами, казенными учреждениями,</w:t>
            </w:r>
            <w:r>
              <w:rPr>
                <w:rStyle w:val="25"/>
              </w:rPr>
              <w:br/>
              <w:t>органами управления государственными</w:t>
            </w:r>
            <w:r>
              <w:rPr>
                <w:rStyle w:val="25"/>
              </w:rPr>
              <w:br/>
              <w:t>внебюджетными фондами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111 </w:t>
            </w:r>
            <w:r>
              <w:rPr>
                <w:rStyle w:val="25"/>
              </w:rPr>
              <w:t>834,00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335 566,00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7"/>
              </w:rPr>
              <w:t>Расходы на выплаты персоналу</w:t>
            </w:r>
            <w:r>
              <w:rPr>
                <w:rStyle w:val="27"/>
              </w:rPr>
              <w:br/>
              <w:t>государственных (муниципальных)</w:t>
            </w:r>
            <w:r>
              <w:rPr>
                <w:rStyle w:val="27"/>
              </w:rPr>
              <w:br/>
              <w:t>органов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111 834,00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335 566,00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Иные выплаты государственных</w:t>
            </w:r>
            <w:r>
              <w:rPr>
                <w:rStyle w:val="25"/>
              </w:rPr>
              <w:br/>
              <w:t>(муниципальных) органов привлекаемым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00023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123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447 400,00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111 834,00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335 566,00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2722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лицам</w:t>
            </w:r>
          </w:p>
        </w:tc>
        <w:tc>
          <w:tcPr>
            <w:tcW w:w="557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23" w:type="dxa"/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2" w:type="dxa"/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6" w:type="dxa"/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00000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228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57 000,00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171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5"/>
              </w:rPr>
              <w:t>Расходы по уплате членских взносов на</w:t>
            </w:r>
            <w:r>
              <w:rPr>
                <w:rStyle w:val="25"/>
              </w:rPr>
              <w:br/>
              <w:t>осуществление деятельности Совета</w:t>
            </w:r>
            <w:r>
              <w:rPr>
                <w:rStyle w:val="25"/>
              </w:rPr>
              <w:br/>
              <w:t>муниципальных образований</w:t>
            </w:r>
            <w:r>
              <w:rPr>
                <w:rStyle w:val="25"/>
              </w:rPr>
              <w:br/>
              <w:t xml:space="preserve">Санкт-Петербурга и </w:t>
            </w:r>
            <w:r>
              <w:rPr>
                <w:rStyle w:val="25"/>
              </w:rPr>
              <w:t>содержание ег о</w:t>
            </w:r>
            <w:r>
              <w:rPr>
                <w:rStyle w:val="25"/>
              </w:rPr>
              <w:br/>
              <w:t>органов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000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228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57 000,00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171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228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57 000,00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171 </w:t>
            </w:r>
            <w:r>
              <w:rPr>
                <w:rStyle w:val="26"/>
              </w:rPr>
              <w:t>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Уплата налогов, сборов и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228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57 000,00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171 000,00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40"/>
              <w:jc w:val="left"/>
            </w:pPr>
            <w:r>
              <w:rPr>
                <w:rStyle w:val="25"/>
              </w:rPr>
              <w:t>Уплата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200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979 0113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09200</w:t>
            </w:r>
          </w:p>
        </w:tc>
        <w:tc>
          <w:tcPr>
            <w:tcW w:w="542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00440</w:t>
            </w:r>
          </w:p>
        </w:tc>
        <w:tc>
          <w:tcPr>
            <w:tcW w:w="446" w:type="dxa"/>
            <w:tcBorders>
              <w:top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853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228 </w:t>
            </w:r>
            <w:r>
              <w:rPr>
                <w:rStyle w:val="26"/>
              </w:rPr>
              <w:t>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57 000,00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171 000,00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54" w:lineRule="exact"/>
              <w:jc w:val="left"/>
            </w:pPr>
            <w:r>
              <w:rPr>
                <w:rStyle w:val="25"/>
              </w:rPr>
              <w:t>Результат исполнения бюджета</w:t>
            </w:r>
            <w:r>
              <w:rPr>
                <w:rStyle w:val="25"/>
              </w:rPr>
              <w:br/>
              <w:t>(дефицит/профицит)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450</w:t>
            </w:r>
          </w:p>
        </w:tc>
        <w:tc>
          <w:tcPr>
            <w:tcW w:w="2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-2 400 000,00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21 473 334,47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</w:tbl>
    <w:p w:rsidR="0035628E" w:rsidRDefault="0035628E">
      <w:pPr>
        <w:framePr w:w="10392" w:wrap="notBeside" w:vAnchor="text" w:hAnchor="text" w:xAlign="center" w:y="1"/>
        <w:rPr>
          <w:sz w:val="2"/>
          <w:szCs w:val="2"/>
        </w:rPr>
      </w:pPr>
    </w:p>
    <w:p w:rsidR="0035628E" w:rsidRDefault="00080F84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76200" distB="0" distL="847090" distR="4532630" simplePos="0" relativeHeight="377487107" behindDoc="1" locked="0" layoutInCell="1" allowOverlap="1">
                <wp:simplePos x="0" y="0"/>
                <wp:positionH relativeFrom="margin">
                  <wp:posOffset>861060</wp:posOffset>
                </wp:positionH>
                <wp:positionV relativeFrom="paragraph">
                  <wp:posOffset>5346065</wp:posOffset>
                </wp:positionV>
                <wp:extent cx="1219200" cy="177800"/>
                <wp:effectExtent l="0" t="0" r="635" b="0"/>
                <wp:wrapSquare wrapText="bothSides"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28E" w:rsidRDefault="00080F84">
                            <w:pPr>
                              <w:pStyle w:val="20"/>
                              <w:shd w:val="clear" w:color="auto" w:fill="auto"/>
                              <w:spacing w:after="0" w:line="120" w:lineRule="exact"/>
                              <w:ind w:left="220"/>
                              <w:jc w:val="left"/>
                            </w:pPr>
                            <w:r>
                              <w:rPr>
                                <w:rStyle w:val="2Exact0"/>
                              </w:rPr>
                              <w:t>ДОКУМЕНТ ПОДПИСАН "</w:t>
                            </w:r>
                          </w:p>
                          <w:p w:rsidR="0035628E" w:rsidRDefault="00080F84">
                            <w:pPr>
                              <w:pStyle w:val="2c"/>
                              <w:keepNext/>
                              <w:keepLines/>
                              <w:shd w:val="clear" w:color="auto" w:fill="auto"/>
                              <w:spacing w:line="160" w:lineRule="exact"/>
                            </w:pPr>
                            <w:bookmarkStart w:id="2" w:name="bookmark1"/>
                            <w:r>
                              <w:rPr>
                                <w:rStyle w:val="2Exact2"/>
                              </w:rPr>
                              <w:t>электронной подписью</w:t>
                            </w:r>
                            <w:bookmarkEnd w:id="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67.8pt;margin-top:420.95pt;width:96pt;height:14pt;z-index:-125829373;visibility:visible;mso-wrap-style:square;mso-width-percent:0;mso-height-percent:0;mso-wrap-distance-left:66.7pt;mso-wrap-distance-top:6pt;mso-wrap-distance-right:356.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" filled="f" stroked="f">
                <v:textbox style="mso-fit-shape-to-text:t" inset="0,0,0,0">
                  <w:txbxContent>
                    <w:p w:rsidR="0035628E" w:rsidRDefault="00080F84">
                      <w:pPr>
                        <w:pStyle w:val="20"/>
                        <w:shd w:val="clear" w:color="auto" w:fill="auto"/>
                        <w:spacing w:after="0" w:line="120" w:lineRule="exact"/>
                        <w:ind w:left="220"/>
                        <w:jc w:val="left"/>
                      </w:pPr>
                      <w:r>
                        <w:rPr>
                          <w:rStyle w:val="2Exact0"/>
                        </w:rPr>
                        <w:t>ДОКУМЕНТ ПОДПИСАН "</w:t>
                      </w:r>
                    </w:p>
                    <w:p w:rsidR="0035628E" w:rsidRDefault="00080F84">
                      <w:pPr>
                        <w:pStyle w:val="2c"/>
                        <w:keepNext/>
                        <w:keepLines/>
                        <w:shd w:val="clear" w:color="auto" w:fill="auto"/>
                        <w:spacing w:line="160" w:lineRule="exact"/>
                      </w:pPr>
                      <w:bookmarkStart w:id="3" w:name="bookmark1"/>
                      <w:r>
                        <w:rPr>
                          <w:rStyle w:val="2Exact2"/>
                        </w:rPr>
                        <w:t>электронной подписью</w:t>
                      </w:r>
                      <w:bookmarkEnd w:id="3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2550" distB="0" distL="3102610" distR="2282825" simplePos="0" relativeHeight="377487108" behindDoc="1" locked="0" layoutInCell="1" allowOverlap="1">
                <wp:simplePos x="0" y="0"/>
                <wp:positionH relativeFrom="margin">
                  <wp:posOffset>3116580</wp:posOffset>
                </wp:positionH>
                <wp:positionV relativeFrom="paragraph">
                  <wp:posOffset>5352415</wp:posOffset>
                </wp:positionV>
                <wp:extent cx="1212850" cy="283845"/>
                <wp:effectExtent l="0" t="3810" r="0" b="0"/>
                <wp:wrapSquare wrapText="bothSides"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0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28E" w:rsidRDefault="00080F84">
                            <w:pPr>
                              <w:pStyle w:val="6"/>
                              <w:shd w:val="clear" w:color="auto" w:fill="auto"/>
                              <w:ind w:right="240"/>
                            </w:pPr>
                            <w:r>
                              <w:rPr>
                                <w:rStyle w:val="68ptExact"/>
                              </w:rPr>
                              <w:t xml:space="preserve">' документ </w:t>
                            </w:r>
                            <w:r>
                              <w:rPr>
                                <w:rStyle w:val="6Exact0"/>
                              </w:rPr>
                              <w:t>ПОДПИСАН</w:t>
                            </w:r>
                            <w:r>
                              <w:rPr>
                                <w:rStyle w:val="6Exact0"/>
                              </w:rPr>
                              <w:br/>
                              <w:t>ЭЛЕКТРОННОЙ ПОДПИСЬЮ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245.4pt;margin-top:421.45pt;width:95.5pt;height:22.35pt;z-index:-125829372;visibility:visible;mso-wrap-style:square;mso-width-percent:0;mso-height-percent:0;mso-wrap-distance-left:244.3pt;mso-wrap-distance-top:6.5pt;mso-wrap-distance-right:179.7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" filled="f" stroked="f">
                <v:textbox style="mso-fit-shape-to-text:t" inset="0,0,0,0">
                  <w:txbxContent>
                    <w:p w:rsidR="0035628E" w:rsidRDefault="00080F84">
                      <w:pPr>
                        <w:pStyle w:val="6"/>
                        <w:shd w:val="clear" w:color="auto" w:fill="auto"/>
                        <w:ind w:right="240"/>
                      </w:pPr>
                      <w:r>
                        <w:rPr>
                          <w:rStyle w:val="68ptExact"/>
                        </w:rPr>
                        <w:t xml:space="preserve">' документ </w:t>
                      </w:r>
                      <w:r>
                        <w:rPr>
                          <w:rStyle w:val="6Exact0"/>
                        </w:rPr>
                        <w:t>ПОДПИСАН</w:t>
                      </w:r>
                      <w:r>
                        <w:rPr>
                          <w:rStyle w:val="6Exact0"/>
                        </w:rPr>
                        <w:br/>
                        <w:t>ЭЛЕКТРОННОЙ ПОДПИСЬЮ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8"/>
        <w:gridCol w:w="250"/>
        <w:gridCol w:w="3307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0" w:line="158" w:lineRule="exact"/>
              <w:jc w:val="center"/>
            </w:pPr>
            <w:r>
              <w:rPr>
                <w:rStyle w:val="265pt0"/>
              </w:rPr>
              <w:t>ДОКУМЕНТ ПОДПИСАН</w:t>
            </w:r>
            <w:r>
              <w:rPr>
                <w:rStyle w:val="265pt0"/>
              </w:rPr>
              <w:br/>
              <w:t>ЭЛЕКТРОННОЙ ПОДПИСЬЮ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0" w:line="154" w:lineRule="exact"/>
              <w:jc w:val="center"/>
            </w:pPr>
            <w:r>
              <w:rPr>
                <w:rStyle w:val="265pt0"/>
              </w:rPr>
              <w:t>ДОКУМЕНТ ПОДПИСАН</w:t>
            </w:r>
            <w:r>
              <w:rPr>
                <w:rStyle w:val="265pt0"/>
              </w:rPr>
              <w:br/>
              <w:t>ЭЛЕКТРОННОЙ ПОДПИСЬЮ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29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120" w:line="120" w:lineRule="exact"/>
              <w:ind w:left="2020"/>
              <w:jc w:val="left"/>
            </w:pPr>
            <w:r>
              <w:rPr>
                <w:rStyle w:val="27"/>
              </w:rPr>
              <w:t xml:space="preserve">.. </w:t>
            </w:r>
            <w:r>
              <w:rPr>
                <w:rStyle w:val="27"/>
                <w:lang w:val="en-US" w:eastAsia="en-US" w:bidi="en-US"/>
              </w:rPr>
              <w:t xml:space="preserve">t </w:t>
            </w:r>
            <w:r>
              <w:rPr>
                <w:rStyle w:val="27"/>
              </w:rPr>
              <w:t>•</w:t>
            </w:r>
          </w:p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before="120" w:after="0" w:line="120" w:lineRule="exact"/>
              <w:jc w:val="left"/>
            </w:pPr>
            <w:r>
              <w:rPr>
                <w:rStyle w:val="2d"/>
              </w:rPr>
              <w:t xml:space="preserve">' ■ ' ' . </w:t>
            </w:r>
            <w:r>
              <w:rPr>
                <w:rStyle w:val="2d"/>
                <w:vertAlign w:val="superscript"/>
              </w:rPr>
              <w:t>;</w:t>
            </w:r>
            <w:r>
              <w:rPr>
                <w:rStyle w:val="2d"/>
              </w:rPr>
              <w:t xml:space="preserve"> • "■ А </w:t>
            </w:r>
            <w:r>
              <w:rPr>
                <w:rStyle w:val="2d"/>
                <w:vertAlign w:val="superscript"/>
              </w:rPr>
              <w:t>:</w:t>
            </w:r>
            <w:r>
              <w:rPr>
                <w:rStyle w:val="2d"/>
              </w:rPr>
              <w:t xml:space="preserve"> </w:t>
            </w:r>
            <w:r>
              <w:rPr>
                <w:rStyle w:val="2d"/>
                <w:lang w:val="en-US" w:eastAsia="en-US" w:bidi="en-US"/>
              </w:rPr>
              <w:t xml:space="preserve">-IvlV- </w:t>
            </w:r>
            <w:r>
              <w:rPr>
                <w:rStyle w:val="2d"/>
              </w:rPr>
              <w:t>•••■• г-ния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60" w:line="130" w:lineRule="exact"/>
              <w:jc w:val="left"/>
            </w:pPr>
            <w:r>
              <w:rPr>
                <w:rStyle w:val="265pt2"/>
              </w:rPr>
              <w:t xml:space="preserve">. </w:t>
            </w:r>
            <w:r>
              <w:rPr>
                <w:rStyle w:val="2e"/>
              </w:rPr>
              <w:t xml:space="preserve">7 </w:t>
            </w:r>
            <w:r>
              <w:rPr>
                <w:rStyle w:val="265pt2"/>
              </w:rPr>
              <w:t xml:space="preserve">‘ " </w:t>
            </w:r>
            <w:r>
              <w:rPr>
                <w:rStyle w:val="2e"/>
              </w:rPr>
              <w:t xml:space="preserve">' </w:t>
            </w:r>
            <w:r>
              <w:rPr>
                <w:rStyle w:val="265pt2"/>
              </w:rPr>
              <w:t xml:space="preserve">. </w:t>
            </w:r>
            <w:r>
              <w:rPr>
                <w:rStyle w:val="2e"/>
              </w:rPr>
              <w:t xml:space="preserve">•.? </w:t>
            </w:r>
            <w:r>
              <w:rPr>
                <w:rStyle w:val="265pt2"/>
              </w:rPr>
              <w:t xml:space="preserve">V </w:t>
            </w:r>
            <w:r>
              <w:rPr>
                <w:rStyle w:val="2e"/>
              </w:rPr>
              <w:t xml:space="preserve">" </w:t>
            </w:r>
            <w:r>
              <w:rPr>
                <w:rStyle w:val="265pt2"/>
              </w:rPr>
              <w:t>‘</w:t>
            </w:r>
          </w:p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before="60" w:after="0" w:line="120" w:lineRule="exact"/>
              <w:jc w:val="left"/>
            </w:pPr>
            <w:r>
              <w:rPr>
                <w:rStyle w:val="2d"/>
              </w:rPr>
              <w:t xml:space="preserve">-г.п.л^;7-\ч.ГА </w:t>
            </w:r>
            <w:r>
              <w:rPr>
                <w:rStyle w:val="2f"/>
              </w:rPr>
              <w:t>W'7'Ci</w:t>
            </w:r>
            <w:r>
              <w:rPr>
                <w:rStyle w:val="2d"/>
              </w:rPr>
              <w:t>ДА. й1&amp;/;е«АГ'ЬНС-! О ИЯ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3298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tabs>
                <w:tab w:val="left" w:leader="dot" w:pos="197"/>
              </w:tabs>
              <w:spacing w:after="0" w:line="120" w:lineRule="exact"/>
            </w:pPr>
            <w:r>
              <w:rPr>
                <w:rStyle w:val="2f0"/>
                <w:lang w:val="ru-RU" w:eastAsia="ru-RU" w:bidi="ru-RU"/>
              </w:rPr>
              <w:tab/>
            </w:r>
            <w:r>
              <w:rPr>
                <w:rStyle w:val="2f0"/>
              </w:rPr>
              <w:t xml:space="preserve">tv* </w:t>
            </w:r>
            <w:r>
              <w:rPr>
                <w:rStyle w:val="2f1"/>
              </w:rPr>
              <w:t>1</w:t>
            </w:r>
            <w:r>
              <w:rPr>
                <w:rStyle w:val="2f0"/>
                <w:lang w:val="ru-RU" w:eastAsia="ru-RU" w:bidi="ru-RU"/>
              </w:rPr>
              <w:t>*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d"/>
              </w:rPr>
              <w:t xml:space="preserve">- • '• . ици ГИ : • , </w:t>
            </w:r>
            <w:r>
              <w:rPr>
                <w:rStyle w:val="2f2"/>
              </w:rPr>
              <w:t>0</w:t>
            </w:r>
            <w:r>
              <w:rPr>
                <w:rStyle w:val="2d"/>
              </w:rPr>
              <w:t>/. •• &gt;с ••</w:t>
            </w:r>
          </w:p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0" w:line="120" w:lineRule="exact"/>
              <w:jc w:val="left"/>
            </w:pPr>
            <w:r>
              <w:rPr>
                <w:rStyle w:val="2d"/>
              </w:rPr>
              <w:t>/«ЯУанисг&amp;я;-*;*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2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0" w:line="120" w:lineRule="exact"/>
              <w:ind w:left="640"/>
              <w:jc w:val="left"/>
            </w:pPr>
            <w:r>
              <w:rPr>
                <w:rStyle w:val="29"/>
              </w:rPr>
              <w:t>; • • •: •Ч-У-Л.*;- ,л ■ 44-.:-. _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5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54" w:wrap="notBeside" w:vAnchor="text" w:hAnchor="text" w:y="1"/>
              <w:shd w:val="clear" w:color="auto" w:fill="auto"/>
              <w:spacing w:after="0" w:line="120" w:lineRule="exact"/>
              <w:ind w:left="840"/>
              <w:jc w:val="left"/>
            </w:pPr>
            <w:r>
              <w:rPr>
                <w:rStyle w:val="2f2"/>
              </w:rPr>
              <w:t>1</w:t>
            </w:r>
            <w:r>
              <w:rPr>
                <w:rStyle w:val="2d"/>
              </w:rPr>
              <w:t>Й</w:t>
            </w:r>
            <w:r>
              <w:rPr>
                <w:rStyle w:val="2f2"/>
              </w:rPr>
              <w:t>1</w:t>
            </w:r>
            <w:r>
              <w:rPr>
                <w:rStyle w:val="2d"/>
              </w:rPr>
              <w:t>СИ яо :!!! _</w:t>
            </w:r>
          </w:p>
        </w:tc>
      </w:tr>
    </w:tbl>
    <w:p w:rsidR="0035628E" w:rsidRDefault="0035628E">
      <w:pPr>
        <w:framePr w:w="6854" w:wrap="notBeside" w:vAnchor="text" w:hAnchor="text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080F84">
      <w:pPr>
        <w:pStyle w:val="70"/>
        <w:numPr>
          <w:ilvl w:val="0"/>
          <w:numId w:val="1"/>
        </w:numPr>
        <w:shd w:val="clear" w:color="auto" w:fill="auto"/>
        <w:tabs>
          <w:tab w:val="left" w:pos="4145"/>
          <w:tab w:val="left" w:pos="4630"/>
          <w:tab w:val="left" w:pos="5273"/>
          <w:tab w:val="left" w:pos="5384"/>
          <w:tab w:val="left" w:pos="5774"/>
          <w:tab w:val="left" w:pos="5980"/>
          <w:tab w:val="left" w:pos="6231"/>
        </w:tabs>
        <w:ind w:left="3900"/>
      </w:pPr>
      <w:r>
        <w:rPr>
          <w:vertAlign w:val="superscript"/>
        </w:rPr>
        <w:t>:</w:t>
      </w:r>
      <w:r>
        <w:tab/>
        <w:t>■ У • .</w:t>
      </w:r>
      <w:r>
        <w:tab/>
        <w:t>:</w:t>
      </w:r>
      <w:r>
        <w:tab/>
        <w:t>. : \</w:t>
      </w:r>
      <w:r>
        <w:tab/>
        <w:t>■■</w:t>
      </w:r>
      <w:r>
        <w:tab/>
        <w:t>..</w:t>
      </w:r>
      <w:r>
        <w:tab/>
      </w:r>
      <w:r>
        <w:rPr>
          <w:vertAlign w:val="superscript"/>
        </w:rPr>
        <w:t>:</w:t>
      </w:r>
    </w:p>
    <w:p w:rsidR="0035628E" w:rsidRDefault="00080F84">
      <w:pPr>
        <w:pStyle w:val="80"/>
        <w:shd w:val="clear" w:color="auto" w:fill="auto"/>
        <w:tabs>
          <w:tab w:val="left" w:pos="4455"/>
          <w:tab w:val="left" w:pos="4630"/>
          <w:tab w:val="left" w:pos="4766"/>
          <w:tab w:val="left" w:pos="4886"/>
          <w:tab w:val="left" w:pos="5074"/>
          <w:tab w:val="left" w:pos="5202"/>
          <w:tab w:val="left" w:pos="5289"/>
          <w:tab w:val="left" w:pos="5649"/>
          <w:tab w:val="left" w:pos="5783"/>
          <w:tab w:val="left" w:pos="5980"/>
          <w:tab w:val="left" w:pos="6090"/>
        </w:tabs>
        <w:ind w:left="4040"/>
      </w:pPr>
      <w:r>
        <w:t>; V -•</w:t>
      </w:r>
      <w:r>
        <w:tab/>
        <w:t>'</w:t>
      </w:r>
      <w:r>
        <w:tab/>
        <w:t>■</w:t>
      </w:r>
      <w:r>
        <w:tab/>
        <w:t>■■</w:t>
      </w:r>
      <w:r>
        <w:tab/>
        <w:t>'</w:t>
      </w:r>
      <w:r>
        <w:tab/>
        <w:t>■.</w:t>
      </w:r>
      <w:r>
        <w:tab/>
        <w:t>•</w:t>
      </w:r>
      <w:r>
        <w:tab/>
        <w:t>■ Д: ■■■,</w:t>
      </w:r>
      <w:r>
        <w:tab/>
        <w:t>■ •</w:t>
      </w:r>
      <w:r>
        <w:tab/>
        <w:t>-</w:t>
      </w:r>
      <w:r>
        <w:tab/>
        <w:t>■■</w:t>
      </w:r>
      <w:r>
        <w:tab/>
        <w:t>'• Щ ! И &gt;</w:t>
      </w:r>
    </w:p>
    <w:p w:rsidR="0035628E" w:rsidRDefault="00080F84">
      <w:pPr>
        <w:pStyle w:val="20"/>
        <w:numPr>
          <w:ilvl w:val="0"/>
          <w:numId w:val="1"/>
        </w:numPr>
        <w:shd w:val="clear" w:color="auto" w:fill="auto"/>
        <w:tabs>
          <w:tab w:val="left" w:pos="4045"/>
          <w:tab w:val="left" w:pos="4455"/>
          <w:tab w:val="left" w:pos="4630"/>
          <w:tab w:val="left" w:pos="4838"/>
          <w:tab w:val="left" w:pos="5559"/>
          <w:tab w:val="left" w:pos="5774"/>
          <w:tab w:val="left" w:pos="5989"/>
          <w:tab w:val="left" w:pos="6231"/>
          <w:tab w:val="left" w:pos="6665"/>
        </w:tabs>
        <w:spacing w:after="0" w:line="110" w:lineRule="exact"/>
        <w:ind w:left="3900"/>
      </w:pPr>
      <w:r>
        <w:t>V ■■</w:t>
      </w:r>
      <w:r>
        <w:tab/>
        <w:t>■</w:t>
      </w:r>
      <w:r>
        <w:tab/>
        <w:t>.</w:t>
      </w:r>
      <w:r>
        <w:tab/>
        <w:t>■ &gt;И •</w:t>
      </w:r>
      <w:r>
        <w:tab/>
        <w:t>■</w:t>
      </w:r>
      <w:r>
        <w:tab/>
        <w:t>.</w:t>
      </w:r>
      <w:r>
        <w:tab/>
      </w:r>
      <w:r>
        <w:rPr>
          <w:rStyle w:val="2f3"/>
        </w:rPr>
        <w:t>!&gt;1</w:t>
      </w:r>
      <w:r>
        <w:tab/>
        <w:t>• ■ (</w:t>
      </w:r>
      <w:r>
        <w:tab/>
        <w:t>■</w:t>
      </w:r>
    </w:p>
    <w:p w:rsidR="0035628E" w:rsidRDefault="00080F84">
      <w:pPr>
        <w:pStyle w:val="80"/>
        <w:shd w:val="clear" w:color="auto" w:fill="auto"/>
        <w:spacing w:line="200" w:lineRule="exact"/>
        <w:jc w:val="center"/>
      </w:pPr>
      <w:r>
        <w:t xml:space="preserve">, ■ </w:t>
      </w:r>
      <w:r>
        <w:rPr>
          <w:rStyle w:val="810pt"/>
        </w:rPr>
        <w:t xml:space="preserve">. </w:t>
      </w:r>
      <w:r>
        <w:t>• .</w:t>
      </w:r>
    </w:p>
    <w:p w:rsidR="0035628E" w:rsidRDefault="00080F84">
      <w:pPr>
        <w:pStyle w:val="20"/>
        <w:shd w:val="clear" w:color="auto" w:fill="auto"/>
        <w:tabs>
          <w:tab w:val="left" w:pos="4838"/>
          <w:tab w:val="left" w:pos="5774"/>
          <w:tab w:val="left" w:pos="6278"/>
        </w:tabs>
        <w:spacing w:after="72" w:line="120" w:lineRule="exact"/>
        <w:ind w:left="4040"/>
      </w:pPr>
      <w:r>
        <w:rPr>
          <w:rStyle w:val="2f4"/>
        </w:rPr>
        <w:t>* Г '</w:t>
      </w:r>
      <w:r>
        <w:rPr>
          <w:rStyle w:val="2f4"/>
        </w:rPr>
        <w:tab/>
        <w:t>Л&gt; ,.1/ , ’</w:t>
      </w:r>
      <w:r>
        <w:rPr>
          <w:rStyle w:val="2f4"/>
        </w:rPr>
        <w:tab/>
        <w:t>-'</w:t>
      </w:r>
      <w:r>
        <w:rPr>
          <w:rStyle w:val="2f4"/>
        </w:rPr>
        <w:tab/>
        <w:t>* г,.'-'</w:t>
      </w:r>
    </w:p>
    <w:p w:rsidR="0035628E" w:rsidRDefault="00080F84">
      <w:pPr>
        <w:pStyle w:val="20"/>
        <w:shd w:val="clear" w:color="auto" w:fill="auto"/>
        <w:spacing w:after="0" w:line="120" w:lineRule="exact"/>
        <w:ind w:left="3900"/>
      </w:pPr>
      <w:r>
        <w:rPr>
          <w:noProof/>
        </w:rPr>
        <mc:AlternateContent>
          <mc:Choice Requires="wps">
            <w:drawing>
              <wp:anchor distT="0" distB="0" distL="109855" distR="63500" simplePos="0" relativeHeight="377487109" behindDoc="1" locked="0" layoutInCell="1" allowOverlap="1">
                <wp:simplePos x="0" y="0"/>
                <wp:positionH relativeFrom="margin">
                  <wp:posOffset>2945765</wp:posOffset>
                </wp:positionH>
                <wp:positionV relativeFrom="paragraph">
                  <wp:posOffset>-18415</wp:posOffset>
                </wp:positionV>
                <wp:extent cx="109855" cy="228600"/>
                <wp:effectExtent l="0" t="0" r="0" b="635"/>
                <wp:wrapSquare wrapText="left"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85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28E" w:rsidRDefault="00080F84">
                            <w:pPr>
                              <w:pStyle w:val="20"/>
                              <w:shd w:val="clear" w:color="auto" w:fill="auto"/>
                              <w:spacing w:after="0" w:line="12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К С -4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231.95pt;margin-top:-1.45pt;width:8.65pt;height:18pt;z-index:-125829371;visibility:visible;mso-wrap-style:square;mso-width-percent:0;mso-height-percent:0;mso-wrap-distance-left:8.6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" filled="f" stroked="f">
                <v:textbox style="mso-fit-shape-to-text:t" inset="0,0,0,0">
                  <w:txbxContent>
                    <w:p w:rsidR="0035628E" w:rsidRDefault="00080F84">
                      <w:pPr>
                        <w:pStyle w:val="20"/>
                        <w:shd w:val="clear" w:color="auto" w:fill="auto"/>
                        <w:spacing w:after="0" w:line="120" w:lineRule="exact"/>
                        <w:jc w:val="left"/>
                      </w:pPr>
                      <w:r>
                        <w:rPr>
                          <w:rStyle w:val="2Exact"/>
                        </w:rPr>
                        <w:t>К С -4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rStyle w:val="2f4"/>
        </w:rPr>
        <w:t>л</w:t>
      </w:r>
      <w:r>
        <w:rPr>
          <w:rStyle w:val="2f5"/>
        </w:rPr>
        <w:t>1</w:t>
      </w:r>
      <w:r>
        <w:rPr>
          <w:rStyle w:val="2f4"/>
        </w:rPr>
        <w:t>е*тогйит«-р-.</w:t>
      </w:r>
      <w:r>
        <w:br w:type="page"/>
      </w:r>
    </w:p>
    <w:p w:rsidR="0035628E" w:rsidRDefault="00080F84">
      <w:pPr>
        <w:pStyle w:val="20"/>
        <w:shd w:val="clear" w:color="auto" w:fill="auto"/>
        <w:spacing w:after="0" w:line="120" w:lineRule="exact"/>
        <w:jc w:val="right"/>
      </w:pPr>
      <w:r>
        <w:lastRenderedPageBreak/>
        <w:t>Форма 0503117, с. 3</w:t>
      </w:r>
    </w:p>
    <w:p w:rsidR="0035628E" w:rsidRDefault="00080F84">
      <w:pPr>
        <w:pStyle w:val="a6"/>
        <w:framePr w:w="10392" w:wrap="notBeside" w:vAnchor="text" w:hAnchor="text" w:xAlign="center" w:y="1"/>
        <w:shd w:val="clear" w:color="auto" w:fill="auto"/>
        <w:spacing w:line="130" w:lineRule="exact"/>
      </w:pPr>
      <w:r>
        <w:t>3. 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22"/>
        <w:gridCol w:w="552"/>
        <w:gridCol w:w="2146"/>
        <w:gridCol w:w="1656"/>
        <w:gridCol w:w="1656"/>
        <w:gridCol w:w="1661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620"/>
              <w:jc w:val="left"/>
            </w:pPr>
            <w:r>
              <w:rPr>
                <w:rStyle w:val="25"/>
              </w:rPr>
              <w:t>Наименование показателя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180"/>
              <w:jc w:val="left"/>
            </w:pPr>
            <w:r>
              <w:rPr>
                <w:rStyle w:val="25"/>
              </w:rPr>
              <w:t>Код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5"/>
              </w:rPr>
              <w:t>стро-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180"/>
              <w:jc w:val="left"/>
            </w:pPr>
            <w:r>
              <w:rPr>
                <w:rStyle w:val="25"/>
              </w:rPr>
              <w:t>ки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Код источника финансирования</w:t>
            </w:r>
            <w:r>
              <w:rPr>
                <w:rStyle w:val="25"/>
              </w:rPr>
              <w:br/>
              <w:t>дефицита бюджета</w:t>
            </w:r>
            <w:r>
              <w:rPr>
                <w:rStyle w:val="25"/>
              </w:rPr>
              <w:br/>
              <w:t>по бюджетной классификации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Утвержденные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бюджетные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Исполнено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60" w:line="120" w:lineRule="exact"/>
              <w:jc w:val="center"/>
            </w:pPr>
            <w:r>
              <w:rPr>
                <w:rStyle w:val="25"/>
              </w:rPr>
              <w:t>Неисполненные</w:t>
            </w:r>
          </w:p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before="60" w:after="0" w:line="120" w:lineRule="exact"/>
              <w:jc w:val="center"/>
            </w:pPr>
            <w:r>
              <w:rPr>
                <w:rStyle w:val="25"/>
              </w:rPr>
              <w:t>назначения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6"/>
              </w:rPr>
              <w:t>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6"/>
              </w:rPr>
              <w:t>6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63" w:lineRule="exact"/>
            </w:pPr>
            <w:r>
              <w:rPr>
                <w:rStyle w:val="265pt3"/>
              </w:rPr>
              <w:t>Источники финансирования дефицита</w:t>
            </w:r>
            <w:r>
              <w:rPr>
                <w:rStyle w:val="265pt3"/>
              </w:rPr>
              <w:br/>
              <w:t>бюджета -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500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-21 473 334,47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23 873 334,47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00"/>
              <w:jc w:val="left"/>
            </w:pPr>
            <w:r>
              <w:rPr>
                <w:rStyle w:val="25"/>
              </w:rPr>
              <w:t>в том числе: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63" w:lineRule="exact"/>
              <w:jc w:val="left"/>
            </w:pPr>
            <w:r>
              <w:rPr>
                <w:rStyle w:val="265pt3"/>
              </w:rPr>
              <w:t>Источники внутреннего</w:t>
            </w:r>
            <w:r>
              <w:rPr>
                <w:rStyle w:val="265pt3"/>
              </w:rPr>
              <w:br/>
              <w:t>финансирования бюджета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520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00"/>
              <w:jc w:val="left"/>
            </w:pPr>
            <w:r>
              <w:rPr>
                <w:rStyle w:val="25"/>
              </w:rPr>
              <w:t>из них: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520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3"/>
              </w:rPr>
              <w:t>-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80" w:lineRule="exact"/>
              <w:jc w:val="right"/>
            </w:pPr>
            <w:r>
              <w:rPr>
                <w:rStyle w:val="24pt0pt"/>
              </w:rPr>
              <w:t>-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58" w:lineRule="exact"/>
            </w:pPr>
            <w:r>
              <w:rPr>
                <w:rStyle w:val="265pt3"/>
              </w:rPr>
              <w:t xml:space="preserve">Источники </w:t>
            </w:r>
            <w:r>
              <w:rPr>
                <w:rStyle w:val="265pt3"/>
              </w:rPr>
              <w:t>внешнего финансирования</w:t>
            </w:r>
            <w:r>
              <w:rPr>
                <w:rStyle w:val="265pt3"/>
              </w:rPr>
              <w:br/>
              <w:t>бюджета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620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200"/>
              <w:jc w:val="left"/>
            </w:pPr>
            <w:r>
              <w:rPr>
                <w:rStyle w:val="25"/>
              </w:rPr>
              <w:t>из них: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620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103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65pt3"/>
              </w:rPr>
              <w:t>Изменение остатков средств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2 400 000,00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-21 473 334,47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23 873 334,47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420"/>
              <w:jc w:val="left"/>
            </w:pPr>
            <w:r>
              <w:rPr>
                <w:rStyle w:val="25"/>
              </w:rPr>
              <w:t>увеличение остатков средств,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-193 906 500,00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-56 388 921,49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4" w:lineRule="exact"/>
              <w:ind w:left="620"/>
              <w:jc w:val="left"/>
            </w:pPr>
            <w:r>
              <w:rPr>
                <w:rStyle w:val="25"/>
              </w:rPr>
              <w:t>Увеличение остатков средств</w:t>
            </w:r>
            <w:r>
              <w:rPr>
                <w:rStyle w:val="25"/>
              </w:rPr>
              <w:br/>
              <w:t>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ООО 0105 000000 0000 500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-193 906 500,00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-56 388 921,49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620"/>
              <w:jc w:val="left"/>
            </w:pPr>
            <w:r>
              <w:rPr>
                <w:rStyle w:val="25"/>
              </w:rPr>
              <w:t>Увеличение прочих остатков</w:t>
            </w:r>
            <w:r>
              <w:rPr>
                <w:rStyle w:val="25"/>
              </w:rPr>
              <w:br/>
              <w:t>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 xml:space="preserve">000 0105 </w:t>
            </w:r>
            <w:r>
              <w:rPr>
                <w:rStyle w:val="26"/>
              </w:rPr>
              <w:t>620660</w:t>
            </w:r>
            <w:r>
              <w:rPr>
                <w:rStyle w:val="25"/>
              </w:rPr>
              <w:t xml:space="preserve"> 0000 500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7"/>
              </w:rPr>
              <w:t xml:space="preserve">-193 906 </w:t>
            </w:r>
            <w:r>
              <w:rPr>
                <w:rStyle w:val="25"/>
              </w:rPr>
              <w:t>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-56 388 921,49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620"/>
              <w:jc w:val="left"/>
            </w:pPr>
            <w:r>
              <w:rPr>
                <w:rStyle w:val="25"/>
              </w:rPr>
              <w:t>Увеличение прочих остатков</w:t>
            </w:r>
            <w:r>
              <w:rPr>
                <w:rStyle w:val="25"/>
              </w:rPr>
              <w:br/>
              <w:t>денежных 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666</w:t>
            </w:r>
            <w:r>
              <w:rPr>
                <w:rStyle w:val="25"/>
              </w:rPr>
              <w:t xml:space="preserve"> 0105 020100 0000 510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-193</w:t>
            </w:r>
            <w:r>
              <w:rPr>
                <w:rStyle w:val="25"/>
              </w:rPr>
              <w:t xml:space="preserve"> 906 500,00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-56 388 921,49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54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4" w:lineRule="exact"/>
              <w:ind w:left="620"/>
              <w:jc w:val="left"/>
            </w:pPr>
            <w:r>
              <w:rPr>
                <w:rStyle w:val="25"/>
              </w:rPr>
              <w:t>Увеличение прочих остатков</w:t>
            </w:r>
            <w:r>
              <w:rPr>
                <w:rStyle w:val="25"/>
              </w:rPr>
              <w:br/>
              <w:t>денежных средств бюджетов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</w:t>
            </w:r>
            <w:r>
              <w:rPr>
                <w:rStyle w:val="25"/>
              </w:rPr>
              <w:br/>
              <w:t>федерального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710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915 0105 020103 0000 510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-193 906 500,00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-56 388 921,49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right="180"/>
              <w:jc w:val="right"/>
            </w:pPr>
            <w:r>
              <w:rPr>
                <w:rStyle w:val="25"/>
              </w:rPr>
              <w:t>уменьшение остатков средств, всего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34 </w:t>
            </w:r>
            <w:r>
              <w:rPr>
                <w:rStyle w:val="27"/>
              </w:rPr>
              <w:t>915 587,02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54" w:lineRule="exact"/>
              <w:ind w:left="620"/>
              <w:jc w:val="left"/>
            </w:pPr>
            <w:r>
              <w:rPr>
                <w:rStyle w:val="25"/>
              </w:rPr>
              <w:t>Уменьшение остатков средств</w:t>
            </w:r>
            <w:r>
              <w:rPr>
                <w:rStyle w:val="25"/>
              </w:rPr>
              <w:br/>
              <w:t>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6"/>
              </w:rPr>
              <w:t>666</w:t>
            </w:r>
            <w:r>
              <w:rPr>
                <w:rStyle w:val="25"/>
              </w:rPr>
              <w:t xml:space="preserve"> 0105 </w:t>
            </w:r>
            <w:r>
              <w:rPr>
                <w:rStyle w:val="26"/>
              </w:rPr>
              <w:t>000000</w:t>
            </w:r>
            <w:r>
              <w:rPr>
                <w:rStyle w:val="25"/>
              </w:rPr>
              <w:t xml:space="preserve"> </w:t>
            </w:r>
            <w:r>
              <w:rPr>
                <w:rStyle w:val="26"/>
              </w:rPr>
              <w:t>0000</w:t>
            </w:r>
            <w:r>
              <w:rPr>
                <w:rStyle w:val="25"/>
              </w:rPr>
              <w:t xml:space="preserve"> 600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34 </w:t>
            </w:r>
            <w:r>
              <w:rPr>
                <w:rStyle w:val="27"/>
              </w:rPr>
              <w:t>915 587,02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4" w:lineRule="exact"/>
              <w:ind w:left="620"/>
              <w:jc w:val="left"/>
            </w:pPr>
            <w:r>
              <w:rPr>
                <w:rStyle w:val="25"/>
              </w:rPr>
              <w:t>Уменьшение прочих остатков</w:t>
            </w:r>
            <w:r>
              <w:rPr>
                <w:rStyle w:val="25"/>
              </w:rPr>
              <w:br/>
              <w:t>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000 0105 020000 0000 600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34 915 587,02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9" w:lineRule="exact"/>
              <w:ind w:left="620"/>
              <w:jc w:val="left"/>
            </w:pPr>
            <w:r>
              <w:rPr>
                <w:rStyle w:val="25"/>
              </w:rPr>
              <w:t xml:space="preserve">Уменьшение прочих </w:t>
            </w:r>
            <w:r>
              <w:rPr>
                <w:rStyle w:val="25"/>
              </w:rPr>
              <w:t>остатков</w:t>
            </w:r>
            <w:r>
              <w:rPr>
                <w:rStyle w:val="25"/>
              </w:rPr>
              <w:br/>
              <w:t>денежных средств бюджетов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000 0105 020100 0000 610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196 306 500,00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34 915 587,02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44" w:lineRule="exact"/>
              <w:ind w:left="620"/>
              <w:jc w:val="left"/>
            </w:pPr>
            <w:r>
              <w:rPr>
                <w:rStyle w:val="25"/>
              </w:rPr>
              <w:t>Уменьшение прочих остатков</w:t>
            </w:r>
            <w:r>
              <w:rPr>
                <w:rStyle w:val="25"/>
              </w:rPr>
              <w:br/>
              <w:t>денежных средств бюджетов</w:t>
            </w:r>
            <w:r>
              <w:rPr>
                <w:rStyle w:val="25"/>
              </w:rPr>
              <w:br/>
              <w:t>внутригородских муниципальных</w:t>
            </w:r>
            <w:r>
              <w:rPr>
                <w:rStyle w:val="25"/>
              </w:rPr>
              <w:br/>
              <w:t>образований городов</w:t>
            </w:r>
            <w:r>
              <w:rPr>
                <w:rStyle w:val="25"/>
              </w:rPr>
              <w:br/>
              <w:t>федерального значения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ind w:left="180"/>
              <w:jc w:val="left"/>
            </w:pPr>
            <w:r>
              <w:rPr>
                <w:rStyle w:val="25"/>
              </w:rPr>
              <w:t>720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left"/>
            </w:pPr>
            <w:r>
              <w:rPr>
                <w:rStyle w:val="25"/>
              </w:rPr>
              <w:t>915 0105 020103 0000 610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 xml:space="preserve">196 </w:t>
            </w:r>
            <w:r>
              <w:rPr>
                <w:rStyle w:val="25"/>
              </w:rPr>
              <w:t>306 500,00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right"/>
            </w:pPr>
            <w:r>
              <w:rPr>
                <w:rStyle w:val="25"/>
              </w:rPr>
              <w:t>34 915 587,02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10392" w:wrap="notBeside" w:vAnchor="text" w:hAnchor="text" w:xAlign="center" w:y="1"/>
              <w:shd w:val="clear" w:color="auto" w:fill="auto"/>
              <w:spacing w:after="0" w:line="120" w:lineRule="exact"/>
              <w:jc w:val="center"/>
            </w:pPr>
            <w:r>
              <w:rPr>
                <w:rStyle w:val="25"/>
              </w:rPr>
              <w:t>X</w:t>
            </w:r>
          </w:p>
        </w:tc>
      </w:tr>
    </w:tbl>
    <w:p w:rsidR="0035628E" w:rsidRDefault="00080F84">
      <w:pPr>
        <w:pStyle w:val="2f7"/>
        <w:framePr w:w="10392" w:wrap="notBeside" w:vAnchor="text" w:hAnchor="text" w:xAlign="center" w:y="1"/>
        <w:shd w:val="clear" w:color="auto" w:fill="auto"/>
        <w:tabs>
          <w:tab w:val="left" w:pos="2837"/>
        </w:tabs>
        <w:spacing w:line="100" w:lineRule="exact"/>
      </w:pPr>
      <w:r>
        <w:rPr>
          <w:rStyle w:val="2f8"/>
          <w:b/>
          <w:bCs/>
        </w:rPr>
        <w:t>(подпись)</w:t>
      </w:r>
      <w:r>
        <w:rPr>
          <w:rStyle w:val="2f8"/>
          <w:b/>
          <w:bCs/>
        </w:rPr>
        <w:tab/>
        <w:t>(расшифровка подписи)</w:t>
      </w:r>
    </w:p>
    <w:p w:rsidR="0035628E" w:rsidRDefault="0035628E">
      <w:pPr>
        <w:framePr w:w="10392" w:wrap="notBeside" w:vAnchor="text" w:hAnchor="text" w:xAlign="center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080F84">
      <w:pPr>
        <w:pStyle w:val="30"/>
        <w:shd w:val="clear" w:color="auto" w:fill="auto"/>
        <w:tabs>
          <w:tab w:val="left" w:pos="2650"/>
        </w:tabs>
        <w:spacing w:after="301" w:line="130" w:lineRule="exact"/>
        <w:jc w:val="both"/>
      </w:pPr>
      <w:r>
        <w:t>Руководитель</w:t>
      </w:r>
      <w:r>
        <w:tab/>
        <w:t>&gt;</w:t>
      </w:r>
    </w:p>
    <w:p w:rsidR="0035628E" w:rsidRDefault="00080F84">
      <w:pPr>
        <w:pStyle w:val="30"/>
        <w:shd w:val="clear" w:color="auto" w:fill="auto"/>
        <w:tabs>
          <w:tab w:val="left" w:pos="2650"/>
        </w:tabs>
        <w:spacing w:line="168" w:lineRule="exact"/>
        <w:jc w:val="both"/>
      </w:pPr>
      <w:r>
        <w:t>Руководитель финансово-</w:t>
      </w:r>
      <w:r>
        <w:tab/>
      </w:r>
      <w:r>
        <w:rPr>
          <w:rStyle w:val="31"/>
          <w:b/>
          <w:bCs/>
        </w:rPr>
        <w:t>j</w:t>
      </w:r>
    </w:p>
    <w:p w:rsidR="0035628E" w:rsidRDefault="00080F84">
      <w:pPr>
        <w:pStyle w:val="30"/>
        <w:shd w:val="clear" w:color="auto" w:fill="auto"/>
        <w:spacing w:line="168" w:lineRule="exact"/>
        <w:jc w:val="both"/>
      </w:pPr>
      <w:r>
        <w:t>экономической службы</w:t>
      </w:r>
    </w:p>
    <w:p w:rsidR="0035628E" w:rsidRDefault="00080F84">
      <w:pPr>
        <w:pStyle w:val="70"/>
        <w:shd w:val="clear" w:color="auto" w:fill="auto"/>
        <w:tabs>
          <w:tab w:val="left" w:pos="6477"/>
        </w:tabs>
        <w:spacing w:after="162" w:line="100" w:lineRule="exact"/>
        <w:ind w:left="3640"/>
      </w:pPr>
      <w:r>
        <w:t>(подпись)</w:t>
      </w:r>
      <w:r>
        <w:tab/>
        <w:t>(расшифровка подписи)</w:t>
      </w:r>
    </w:p>
    <w:p w:rsidR="0035628E" w:rsidRDefault="00080F84">
      <w:pPr>
        <w:pStyle w:val="30"/>
        <w:shd w:val="clear" w:color="auto" w:fill="auto"/>
        <w:spacing w:line="130" w:lineRule="exact"/>
        <w:jc w:val="both"/>
      </w:pPr>
      <w:r>
        <w:t>Главный бухгалтер</w:t>
      </w:r>
    </w:p>
    <w:p w:rsidR="0035628E" w:rsidRDefault="00080F84">
      <w:pPr>
        <w:pStyle w:val="70"/>
        <w:shd w:val="clear" w:color="auto" w:fill="auto"/>
        <w:spacing w:line="100" w:lineRule="exact"/>
        <w:ind w:left="6480"/>
        <w:jc w:val="left"/>
      </w:pPr>
      <w:r>
        <w:t>(расшифровка подписи)</w:t>
      </w:r>
    </w:p>
    <w:p w:rsidR="0035628E" w:rsidRDefault="00080F84">
      <w:pPr>
        <w:pStyle w:val="2f7"/>
        <w:framePr w:w="6869" w:wrap="notBeside" w:vAnchor="text" w:hAnchor="text" w:y="1"/>
        <w:shd w:val="clear" w:color="auto" w:fill="auto"/>
        <w:spacing w:line="100" w:lineRule="exact"/>
        <w:jc w:val="left"/>
      </w:pPr>
      <w:r>
        <w:t>(подпись)</w:t>
      </w:r>
    </w:p>
    <w:p w:rsidR="0035628E" w:rsidRDefault="00080F84">
      <w:pPr>
        <w:pStyle w:val="33"/>
        <w:framePr w:w="6869" w:wrap="notBeside" w:vAnchor="text" w:hAnchor="text" w:y="1"/>
        <w:shd w:val="clear" w:color="auto" w:fill="auto"/>
        <w:spacing w:line="120" w:lineRule="exact"/>
      </w:pPr>
      <w:r>
        <w:rPr>
          <w:rStyle w:val="34"/>
        </w:rPr>
        <w:t>5 мая 2026 г.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7"/>
        <w:gridCol w:w="245"/>
        <w:gridCol w:w="3317"/>
      </w:tblGrid>
      <w:tr w:rsidR="0035628E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30" w:lineRule="exact"/>
              <w:ind w:left="1320"/>
              <w:jc w:val="left"/>
            </w:pPr>
            <w:r>
              <w:rPr>
                <w:rStyle w:val="265pt5"/>
              </w:rPr>
              <w:t>ДОКУМЕНТ ПОДПИСАН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65pt5"/>
              </w:rPr>
              <w:t>ДОКУМЕНТ ПОДПИСАН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104"/>
        </w:trPr>
        <w:tc>
          <w:tcPr>
            <w:tcW w:w="3307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30" w:lineRule="exact"/>
              <w:ind w:left="1180"/>
              <w:jc w:val="left"/>
            </w:pPr>
            <w:r>
              <w:rPr>
                <w:rStyle w:val="265pt5"/>
              </w:rPr>
              <w:t>ЭЛЕКТРОННОЙ ПОДПИСЬЮ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840" w:line="130" w:lineRule="exact"/>
              <w:ind w:left="1180"/>
              <w:jc w:val="left"/>
            </w:pPr>
            <w:r>
              <w:rPr>
                <w:rStyle w:val="265pt5"/>
              </w:rPr>
              <w:t>ЭЛЕКТРОННОЙ подписью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before="840" w:after="0" w:line="90" w:lineRule="exact"/>
              <w:jc w:val="left"/>
            </w:pPr>
            <w:r>
              <w:rPr>
                <w:rStyle w:val="2ArialNarrow4pt"/>
              </w:rPr>
              <w:t>!.■</w:t>
            </w:r>
            <w:r>
              <w:rPr>
                <w:rStyle w:val="24pt5"/>
              </w:rPr>
              <w:t xml:space="preserve"> .»•, </w:t>
            </w:r>
            <w:r>
              <w:rPr>
                <w:rStyle w:val="24pt5"/>
                <w:lang w:val="en-US" w:eastAsia="en-US" w:bidi="en-US"/>
              </w:rPr>
              <w:t xml:space="preserve">I".-. </w:t>
            </w:r>
            <w:r>
              <w:rPr>
                <w:rStyle w:val="2Candara45pt"/>
              </w:rPr>
              <w:t>.4</w:t>
            </w:r>
            <w:r>
              <w:rPr>
                <w:rStyle w:val="24pt5"/>
              </w:rPr>
              <w:t xml:space="preserve"> </w:t>
            </w:r>
            <w:r>
              <w:rPr>
                <w:rStyle w:val="2ArialNarrow4pt"/>
              </w:rPr>
              <w:t>'-ж</w:t>
            </w:r>
            <w:r>
              <w:rPr>
                <w:rStyle w:val="24pt5"/>
              </w:rPr>
              <w:t xml:space="preserve"> г о;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3552" w:type="dxa"/>
            <w:gridSpan w:val="2"/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7" w:type="dxa"/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30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30" w:lineRule="exact"/>
              <w:ind w:left="1320"/>
              <w:jc w:val="left"/>
            </w:pPr>
            <w:r>
              <w:rPr>
                <w:rStyle w:val="265pt0"/>
              </w:rPr>
              <w:t>ДОКУМЕНТ ПОДПИСАН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tabs>
                <w:tab w:val="left" w:leader="dot" w:pos="1666"/>
              </w:tabs>
              <w:spacing w:after="0" w:line="130" w:lineRule="exact"/>
            </w:pPr>
            <w:r>
              <w:rPr>
                <w:rStyle w:val="265pt0"/>
              </w:rPr>
              <w:t>ДОКУМЕНТ ПОДПИСАН</w:t>
            </w:r>
            <w:r>
              <w:rPr>
                <w:rStyle w:val="265pt0"/>
              </w:rPr>
              <w:tab/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307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30" w:lineRule="exact"/>
              <w:ind w:left="1180"/>
              <w:jc w:val="left"/>
            </w:pPr>
            <w:r>
              <w:rPr>
                <w:rStyle w:val="265pt0"/>
              </w:rPr>
              <w:t>ЭЛЕКТРОННОЙ ПОДПИСЬЮ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30" w:lineRule="exact"/>
              <w:ind w:right="360"/>
              <w:jc w:val="right"/>
            </w:pPr>
            <w:r>
              <w:rPr>
                <w:rStyle w:val="265pt6"/>
              </w:rPr>
              <w:t>ЭЛЕКТРОННОЙ ПОДПИСЬЮ</w:t>
            </w:r>
          </w:p>
        </w:tc>
      </w:tr>
      <w:tr w:rsidR="0035628E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33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06" w:lineRule="exact"/>
              <w:jc w:val="left"/>
            </w:pPr>
            <w:r>
              <w:rPr>
                <w:rStyle w:val="24pt5"/>
                <w:lang w:val="en-US" w:eastAsia="en-US" w:bidi="en-US"/>
              </w:rPr>
              <w:t>■..-.t V4</w:t>
            </w:r>
            <w:r>
              <w:rPr>
                <w:rStyle w:val="24pt5"/>
              </w:rPr>
              <w:t>/к</w:t>
            </w:r>
            <w:r>
              <w:rPr>
                <w:rStyle w:val="24pt5"/>
                <w:lang w:val="en-US" w:eastAsia="en-US" w:bidi="en-US"/>
              </w:rPr>
              <w:t xml:space="preserve">-v </w:t>
            </w:r>
            <w:r>
              <w:rPr>
                <w:rStyle w:val="24pt5"/>
              </w:rPr>
              <w:t>• «-.• з</w:t>
            </w:r>
            <w:r>
              <w:rPr>
                <w:rStyle w:val="24pt5"/>
                <w:vertAlign w:val="superscript"/>
              </w:rPr>
              <w:t>-</w:t>
            </w:r>
            <w:r>
              <w:rPr>
                <w:rStyle w:val="24pt5"/>
              </w:rPr>
              <w:t>С'-гЧ5-/гк$*.хп?;</w:t>
            </w:r>
            <w:r>
              <w:rPr>
                <w:rStyle w:val="24pt5"/>
                <w:lang w:val="en-US" w:eastAsia="en-US" w:bidi="en-US"/>
              </w:rPr>
              <w:t>Jicv</w:t>
            </w:r>
            <w:r>
              <w:rPr>
                <w:rStyle w:val="24pt5"/>
                <w:vertAlign w:val="superscript"/>
                <w:lang w:val="en-US" w:eastAsia="en-US" w:bidi="en-US"/>
              </w:rPr>
              <w:t>:</w:t>
            </w:r>
            <w:r>
              <w:rPr>
                <w:rStyle w:val="24pt5"/>
              </w:rPr>
              <w:t>*»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06" w:lineRule="exact"/>
              <w:jc w:val="left"/>
            </w:pPr>
            <w:r>
              <w:rPr>
                <w:rStyle w:val="24pt5"/>
              </w:rPr>
              <w:t xml:space="preserve">Вядпелс., </w:t>
            </w:r>
            <w:r>
              <w:rPr>
                <w:rStyle w:val="2ArialNarrow4pt"/>
              </w:rPr>
              <w:t>Ан-л</w:t>
            </w:r>
            <w:r>
              <w:rPr>
                <w:rStyle w:val="24pt6"/>
              </w:rPr>
              <w:t>меслидя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06" w:lineRule="exact"/>
              <w:jc w:val="left"/>
            </w:pPr>
            <w:r>
              <w:rPr>
                <w:rStyle w:val="24pt5"/>
              </w:rPr>
              <w:t xml:space="preserve">• </w:t>
            </w:r>
            <w:r>
              <w:rPr>
                <w:rStyle w:val="2ArialNarrow4pt"/>
              </w:rPr>
              <w:t>V</w:t>
            </w:r>
            <w:r>
              <w:rPr>
                <w:rStyle w:val="24pt5"/>
              </w:rPr>
              <w:t xml:space="preserve"> О</w:t>
            </w:r>
            <w:r>
              <w:rPr>
                <w:rStyle w:val="24pt5"/>
                <w:lang w:val="en-US" w:eastAsia="en-US" w:bidi="en-US"/>
              </w:rPr>
              <w:t xml:space="preserve">MVJ </w:t>
            </w:r>
            <w:r>
              <w:rPr>
                <w:rStyle w:val="24pt5"/>
              </w:rPr>
              <w:t>-• о* ,•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106" w:lineRule="exact"/>
              <w:ind w:left="380"/>
              <w:jc w:val="left"/>
            </w:pPr>
            <w:r>
              <w:rPr>
                <w:rStyle w:val="24pt5"/>
              </w:rPr>
              <w:t xml:space="preserve">лэбг.чи"с • </w:t>
            </w:r>
            <w:r>
              <w:rPr>
                <w:rStyle w:val="2ArialNarrow4pt0"/>
              </w:rPr>
              <w:t>фи/</w:t>
            </w:r>
            <w:r>
              <w:rPr>
                <w:rStyle w:val="24pt6"/>
              </w:rPr>
              <w:t xml:space="preserve"> ,елчг.</w:t>
            </w:r>
            <w:r>
              <w:rPr>
                <w:rStyle w:val="24pt5"/>
                <w:vertAlign w:val="subscript"/>
              </w:rPr>
              <w:t>г</w:t>
            </w:r>
            <w:r>
              <w:rPr>
                <w:rStyle w:val="24pt5"/>
              </w:rPr>
              <w:t xml:space="preserve">.. </w:t>
            </w:r>
            <w:r>
              <w:rPr>
                <w:rStyle w:val="2ArialNarrow4pt"/>
              </w:rPr>
              <w:t>\-м о</w:t>
            </w:r>
            <w:r>
              <w:rPr>
                <w:rStyle w:val="24pt6"/>
              </w:rPr>
              <w:t xml:space="preserve"> значц * </w:t>
            </w:r>
            <w:r>
              <w:rPr>
                <w:rStyle w:val="2ArialNarrow4pt0"/>
              </w:rPr>
              <w:t>га&lt;\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60" w:line="106" w:lineRule="exact"/>
              <w:ind w:left="1700"/>
              <w:jc w:val="left"/>
            </w:pPr>
            <w:r>
              <w:rPr>
                <w:rStyle w:val="24pt1"/>
              </w:rPr>
              <w:t xml:space="preserve">, </w:t>
            </w:r>
            <w:r>
              <w:rPr>
                <w:rStyle w:val="2Candara45pt0"/>
              </w:rPr>
              <w:t>|&gt;10</w:t>
            </w:r>
            <w:r>
              <w:rPr>
                <w:rStyle w:val="24pt1"/>
              </w:rPr>
              <w:t xml:space="preserve"> . • . </w:t>
            </w:r>
            <w:r>
              <w:rPr>
                <w:rStyle w:val="2Candara45pt0"/>
                <w:lang w:val="en-US" w:eastAsia="en-US" w:bidi="en-US"/>
              </w:rPr>
              <w:t>1</w:t>
            </w:r>
            <w:r>
              <w:rPr>
                <w:rStyle w:val="24pt1"/>
                <w:lang w:val="en-US" w:eastAsia="en-US" w:bidi="en-US"/>
              </w:rPr>
              <w:t xml:space="preserve">S </w:t>
            </w:r>
            <w:r>
              <w:rPr>
                <w:rStyle w:val="24pt1"/>
              </w:rPr>
              <w:t>I • а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before="60" w:after="0" w:line="80" w:lineRule="exact"/>
              <w:jc w:val="left"/>
            </w:pPr>
            <w:r>
              <w:rPr>
                <w:rStyle w:val="24pt5"/>
              </w:rPr>
              <w:t>_ н-г:-"; : ■ ,•</w:t>
            </w:r>
          </w:p>
        </w:tc>
        <w:tc>
          <w:tcPr>
            <w:tcW w:w="245" w:type="dxa"/>
            <w:tcBorders>
              <w:left w:val="single" w:sz="4" w:space="0" w:color="auto"/>
            </w:tcBorders>
            <w:shd w:val="clear" w:color="auto" w:fill="FFFFFF"/>
          </w:tcPr>
          <w:p w:rsidR="0035628E" w:rsidRDefault="0035628E">
            <w:pPr>
              <w:framePr w:w="6869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90" w:lineRule="exact"/>
              <w:jc w:val="left"/>
            </w:pPr>
            <w:r>
              <w:rPr>
                <w:rStyle w:val="24pt7"/>
              </w:rPr>
              <w:t xml:space="preserve">:■ </w:t>
            </w:r>
            <w:r>
              <w:rPr>
                <w:rStyle w:val="2Candara45pt1"/>
              </w:rPr>
              <w:t>-.‘1</w:t>
            </w:r>
            <w:r>
              <w:rPr>
                <w:rStyle w:val="24pt7"/>
              </w:rPr>
              <w:t xml:space="preserve"> </w:t>
            </w:r>
            <w:r>
              <w:rPr>
                <w:rStyle w:val="24pt7"/>
                <w:lang w:val="en-US" w:eastAsia="en-US" w:bidi="en-US"/>
              </w:rPr>
              <w:t>-</w:t>
            </w:r>
            <w:r>
              <w:rPr>
                <w:rStyle w:val="2Candara45pt1"/>
                <w:lang w:val="en-US" w:eastAsia="en-US" w:bidi="en-US"/>
              </w:rPr>
              <w:t>1</w:t>
            </w:r>
            <w:r>
              <w:rPr>
                <w:rStyle w:val="24pt7"/>
                <w:lang w:val="en-US" w:eastAsia="en-US" w:bidi="en-US"/>
              </w:rPr>
              <w:t xml:space="preserve">-.V </w:t>
            </w:r>
            <w:r>
              <w:rPr>
                <w:rStyle w:val="24pt7"/>
              </w:rPr>
              <w:t>. с;</w:t>
            </w:r>
            <w:r>
              <w:rPr>
                <w:rStyle w:val="24pt7"/>
                <w:vertAlign w:val="subscript"/>
              </w:rPr>
              <w:t>:</w:t>
            </w:r>
            <w:r>
              <w:rPr>
                <w:rStyle w:val="24pt7"/>
              </w:rPr>
              <w:t xml:space="preserve">- </w:t>
            </w:r>
            <w:r>
              <w:rPr>
                <w:rStyle w:val="24pt8"/>
                <w:lang w:val="ru-RU" w:eastAsia="ru-RU" w:bidi="ru-RU"/>
              </w:rPr>
              <w:t>&lt;</w:t>
            </w:r>
            <w:r>
              <w:rPr>
                <w:rStyle w:val="24pt8"/>
              </w:rPr>
              <w:t>sj</w:t>
            </w:r>
            <w:r>
              <w:rPr>
                <w:rStyle w:val="24pt7"/>
                <w:lang w:val="en-US" w:eastAsia="en-US" w:bidi="en-US"/>
              </w:rPr>
              <w:t xml:space="preserve"> </w:t>
            </w:r>
            <w:r>
              <w:rPr>
                <w:rStyle w:val="24pt7"/>
              </w:rPr>
              <w:t xml:space="preserve">ИИ -г </w:t>
            </w:r>
            <w:r>
              <w:rPr>
                <w:rStyle w:val="2ArialNarrow4pt1"/>
              </w:rPr>
              <w:t>ль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80" w:lineRule="exact"/>
              <w:jc w:val="left"/>
            </w:pPr>
            <w:r>
              <w:rPr>
                <w:rStyle w:val="2ArialNarrow4pt2"/>
              </w:rPr>
              <w:t>■ ■'</w:t>
            </w:r>
            <w:r>
              <w:rPr>
                <w:rStyle w:val="24pt1"/>
              </w:rPr>
              <w:t xml:space="preserve"> и .• • и У д</w:t>
            </w:r>
          </w:p>
          <w:p w:rsidR="0035628E" w:rsidRDefault="00080F84">
            <w:pPr>
              <w:pStyle w:val="20"/>
              <w:framePr w:w="6869" w:wrap="notBeside" w:vAnchor="text" w:hAnchor="text" w:y="1"/>
              <w:shd w:val="clear" w:color="auto" w:fill="auto"/>
              <w:spacing w:after="0" w:line="80" w:lineRule="exact"/>
              <w:jc w:val="left"/>
            </w:pPr>
            <w:r>
              <w:rPr>
                <w:rStyle w:val="24pt1"/>
              </w:rPr>
              <w:t xml:space="preserve">: </w:t>
            </w:r>
            <w:r>
              <w:rPr>
                <w:rStyle w:val="24pt1"/>
                <w:vertAlign w:val="superscript"/>
              </w:rPr>
              <w:t>:</w:t>
            </w:r>
            <w:r>
              <w:rPr>
                <w:rStyle w:val="24pt1"/>
              </w:rPr>
              <w:t xml:space="preserve"> </w:t>
            </w:r>
            <w:r>
              <w:rPr>
                <w:rStyle w:val="24pt1"/>
                <w:lang w:val="en-US" w:eastAsia="en-US" w:bidi="en-US"/>
              </w:rPr>
              <w:t xml:space="preserve">v, </w:t>
            </w:r>
            <w:r>
              <w:rPr>
                <w:rStyle w:val="24pt1"/>
              </w:rPr>
              <w:t>: • ■ о • • ■ -</w:t>
            </w:r>
          </w:p>
        </w:tc>
      </w:tr>
    </w:tbl>
    <w:p w:rsidR="0035628E" w:rsidRDefault="0035628E">
      <w:pPr>
        <w:framePr w:w="6869" w:wrap="notBeside" w:vAnchor="text" w:hAnchor="text" w:y="1"/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p w:rsidR="0035628E" w:rsidRDefault="0035628E">
      <w:pPr>
        <w:rPr>
          <w:sz w:val="2"/>
          <w:szCs w:val="2"/>
        </w:rPr>
      </w:pPr>
    </w:p>
    <w:sectPr w:rsidR="0035628E">
      <w:pgSz w:w="11900" w:h="16840"/>
      <w:pgMar w:top="727" w:right="601" w:bottom="4065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F84" w:rsidRDefault="00080F84">
      <w:r>
        <w:separator/>
      </w:r>
    </w:p>
  </w:endnote>
  <w:endnote w:type="continuationSeparator" w:id="0">
    <w:p w:rsidR="00080F84" w:rsidRDefault="00080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080F8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1644650</wp:posOffset>
              </wp:positionH>
              <wp:positionV relativeFrom="page">
                <wp:posOffset>9913620</wp:posOffset>
              </wp:positionV>
              <wp:extent cx="36830" cy="189865"/>
              <wp:effectExtent l="0" t="0" r="4445" b="254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628E" w:rsidRDefault="00080F84">
                          <w:pPr>
                            <w:pStyle w:val="a8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9"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129.5pt;margin-top:780.6pt;width:2.9pt;height:14.9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" filled="f" stroked="f">
              <v:textbox style="mso-fit-shape-to-text:t" inset="0,0,0,0">
                <w:txbxContent>
                  <w:p w:rsidR="0035628E" w:rsidRDefault="00080F84">
                    <w:pPr>
                      <w:pStyle w:val="a8"/>
                      <w:shd w:val="clear" w:color="auto" w:fill="auto"/>
                      <w:spacing w:line="240" w:lineRule="auto"/>
                    </w:pPr>
                    <w:r>
                      <w:rPr>
                        <w:rStyle w:val="a9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080F8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1644650</wp:posOffset>
              </wp:positionH>
              <wp:positionV relativeFrom="page">
                <wp:posOffset>9913620</wp:posOffset>
              </wp:positionV>
              <wp:extent cx="69850" cy="12827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85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628E" w:rsidRDefault="00080F84">
                          <w:pPr>
                            <w:pStyle w:val="a8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9"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29.5pt;margin-top:780.6pt;width:5.5pt;height:10.1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" filled="f" stroked="f">
              <v:textbox style="mso-fit-shape-to-text:t" inset="0,0,0,0">
                <w:txbxContent>
                  <w:p w:rsidR="0035628E" w:rsidRDefault="00080F84">
                    <w:pPr>
                      <w:pStyle w:val="a8"/>
                      <w:shd w:val="clear" w:color="auto" w:fill="auto"/>
                      <w:spacing w:line="240" w:lineRule="auto"/>
                    </w:pPr>
                    <w:r>
                      <w:rPr>
                        <w:rStyle w:val="a9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35628E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35628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080F8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2249805</wp:posOffset>
              </wp:positionH>
              <wp:positionV relativeFrom="page">
                <wp:posOffset>9913620</wp:posOffset>
              </wp:positionV>
              <wp:extent cx="46355" cy="189865"/>
              <wp:effectExtent l="1905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5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628E" w:rsidRDefault="00080F84">
                          <w:pPr>
                            <w:pStyle w:val="a8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a"/>
                              <w:b/>
                              <w:bCs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177.15pt;margin-top:780.6pt;width:3.65pt;height:14.9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" filled="f" stroked="f">
              <v:textbox style="mso-fit-shape-to-text:t" inset="0,0,0,0">
                <w:txbxContent>
                  <w:p w:rsidR="0035628E" w:rsidRDefault="00080F84">
                    <w:pPr>
                      <w:pStyle w:val="a8"/>
                      <w:shd w:val="clear" w:color="auto" w:fill="auto"/>
                      <w:spacing w:line="240" w:lineRule="auto"/>
                    </w:pPr>
                    <w:r>
                      <w:rPr>
                        <w:rStyle w:val="aa"/>
                        <w:b/>
                        <w:bCs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35628E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28E" w:rsidRDefault="00080F8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2238375</wp:posOffset>
              </wp:positionH>
              <wp:positionV relativeFrom="page">
                <wp:posOffset>10297795</wp:posOffset>
              </wp:positionV>
              <wp:extent cx="46355" cy="189865"/>
              <wp:effectExtent l="0" t="127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5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628E" w:rsidRDefault="00080F84">
                          <w:pPr>
                            <w:pStyle w:val="a8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b"/>
                              <w:b/>
                              <w:bCs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176.25pt;margin-top:810.85pt;width:3.65pt;height:14.95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" filled="f" stroked="f">
              <v:textbox style="mso-fit-shape-to-text:t" inset="0,0,0,0">
                <w:txbxContent>
                  <w:p w:rsidR="0035628E" w:rsidRDefault="00080F84">
                    <w:pPr>
                      <w:pStyle w:val="a8"/>
                      <w:shd w:val="clear" w:color="auto" w:fill="auto"/>
                      <w:spacing w:line="240" w:lineRule="auto"/>
                    </w:pPr>
                    <w:r>
                      <w:rPr>
                        <w:rStyle w:val="ab"/>
                        <w:b/>
                        <w:bCs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F84" w:rsidRDefault="00080F84"/>
  </w:footnote>
  <w:footnote w:type="continuationSeparator" w:id="0">
    <w:p w:rsidR="00080F84" w:rsidRDefault="00080F8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C3625"/>
    <w:multiLevelType w:val="multilevel"/>
    <w:tmpl w:val="ABFA13C6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8E"/>
    <w:rsid w:val="00080F84"/>
    <w:rsid w:val="0035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BDD0D45B-669C-42A8-8D3A-D8CD1798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Exact">
    <w:name w:val="Подпись к картинке Exact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2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25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65pt">
    <w:name w:val="Основной текст (2) + 6;5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8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9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a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4pt0pt">
    <w:name w:val="Основной текст (2) + 4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65pt0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4pt">
    <w:name w:val="Основной текст (2) + 4;5 pt;Интервал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0">
    <w:name w:val="Основной текст (2) + 4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1">
    <w:name w:val="Основной текст (2) + 4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">
    <w:name w:val="Основной текст (2) + 4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65pt1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45pt8pt">
    <w:name w:val="Основной текст (2) + 4;5 pt;Интервал 8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6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0">
    <w:name w:val="Основной текст (2) + 4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5pt8pt0">
    <w:name w:val="Основной текст (2) + 4;5 pt;Интервал 8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6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65pt2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45pt2">
    <w:name w:val="Основной текст (2) + 4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3">
    <w:name w:val="Основной текст (2) + 4;5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245pt4">
    <w:name w:val="Основной текст (2) + 4;5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1pt">
    <w:name w:val="Основной текст (2) + 4;5 pt;Интервал 1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_"/>
    <w:basedOn w:val="a0"/>
    <w:link w:val="a8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  <w:lang w:val="en-US" w:eastAsia="en-US" w:bidi="en-US"/>
    </w:rPr>
  </w:style>
  <w:style w:type="character" w:customStyle="1" w:styleId="a9">
    <w:name w:val="Колонтитул + Не полужирный"/>
    <w:basedOn w:val="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65pt3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4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4pt1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2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0pt0">
    <w:name w:val="Основной текст (2) + 4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0pt1">
    <w:name w:val="Основной текст (2) + 4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b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4pt0pt2">
    <w:name w:val="Основной текст (2) + 4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ArialNarrow75pt">
    <w:name w:val="Основной текст (2) + Arial Narrow;7;5 pt"/>
    <w:basedOn w:val="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4pt3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4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a">
    <w:name w:val="Колонтитул"/>
    <w:basedOn w:val="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">
    <w:name w:val="Заголовок №1"/>
    <w:basedOn w:val="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">
    <w:name w:val="Заголовок №1"/>
    <w:basedOn w:val="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1">
    <w:name w:val="Основной текст (5)"/>
    <w:basedOn w:val="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Exact0">
    <w:name w:val="Основной текст (2) Exac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Exact1">
    <w:name w:val="Заголовок №2 Exact"/>
    <w:basedOn w:val="a0"/>
    <w:link w:val="2c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2">
    <w:name w:val="Заголовок №2 Exact"/>
    <w:basedOn w:val="2Exact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68ptExact">
    <w:name w:val="Основной текст (6) + 8 pt Exact"/>
    <w:basedOn w:val="6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Exact0">
    <w:name w:val="Основной текст (6) Exact"/>
    <w:basedOn w:val="6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b">
    <w:name w:val="Колонтитул"/>
    <w:basedOn w:val="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d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e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f">
    <w:name w:val="Основной текст (2) + 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f0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f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f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8">
    <w:name w:val="Основной текст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f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810pt">
    <w:name w:val="Основной текст (8) + 10 pt"/>
    <w:basedOn w:val="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f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f5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f6">
    <w:name w:val="Подпись к таблице (2)_"/>
    <w:basedOn w:val="a0"/>
    <w:link w:val="2f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2f8">
    <w:name w:val="Подпись к таблице (2)"/>
    <w:basedOn w:val="2f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pt0pt3">
    <w:name w:val="Основной текст (2) + 4 pt;Интервал 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32">
    <w:name w:val="Подпись к таблице (3)_"/>
    <w:basedOn w:val="a0"/>
    <w:link w:val="3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4">
    <w:name w:val="Подпись к таблице (3)"/>
    <w:basedOn w:val="3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 w:eastAsia="ru-RU" w:bidi="ru-RU"/>
    </w:rPr>
  </w:style>
  <w:style w:type="character" w:customStyle="1" w:styleId="265pt5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ArialNarrow4pt">
    <w:name w:val="Основной текст (2) + Arial Narrow;4 pt;Курсив"/>
    <w:basedOn w:val="2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5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45pt">
    <w:name w:val="Основной текст (2) + Candara;4;5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65pt6">
    <w:name w:val="Основной текст (2) + 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4pt6">
    <w:name w:val="Основной текст (2) + 4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ArialNarrow4pt0">
    <w:name w:val="Основной текст (2) + Arial Narrow;4 pt;Курсив;Малые прописные"/>
    <w:basedOn w:val="2"/>
    <w:rPr>
      <w:rFonts w:ascii="Arial Narrow" w:eastAsia="Arial Narrow" w:hAnsi="Arial Narrow" w:cs="Arial Narrow"/>
      <w:b w:val="0"/>
      <w:bCs w:val="0"/>
      <w:i/>
      <w:iCs/>
      <w:smallCaps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45pt0">
    <w:name w:val="Основной текст (2) + Candara;4;5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7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45pt1">
    <w:name w:val="Основной текст (2) + Candara;4;5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8">
    <w:name w:val="Основной текст (2) + 4 pt;Малые прописные"/>
    <w:basedOn w:val="2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ArialNarrow4pt1">
    <w:name w:val="Основной текст (2) + Arial Narrow;4 pt;Курсив"/>
    <w:basedOn w:val="2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ArialNarrow4pt2">
    <w:name w:val="Основной текст (2) + Arial Narrow;4 pt;Курсив"/>
    <w:basedOn w:val="2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3"/>
      <w:szCs w:val="13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after="120" w:line="168" w:lineRule="exact"/>
      <w:jc w:val="right"/>
    </w:pPr>
    <w:rPr>
      <w:rFonts w:ascii="Arial" w:eastAsia="Arial" w:hAnsi="Arial" w:cs="Arial"/>
      <w:sz w:val="12"/>
      <w:szCs w:val="1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0" w:lineRule="atLeast"/>
      <w:jc w:val="both"/>
    </w:pPr>
    <w:rPr>
      <w:rFonts w:ascii="Arial" w:eastAsia="Arial" w:hAnsi="Arial" w:cs="Arial"/>
      <w:sz w:val="12"/>
      <w:szCs w:val="12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3"/>
      <w:szCs w:val="1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26"/>
      <w:szCs w:val="26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180" w:line="0" w:lineRule="atLeast"/>
      <w:jc w:val="both"/>
      <w:outlineLvl w:val="0"/>
    </w:pPr>
    <w:rPr>
      <w:rFonts w:ascii="Tahoma" w:eastAsia="Tahoma" w:hAnsi="Tahoma" w:cs="Tahoma"/>
      <w:sz w:val="20"/>
      <w:szCs w:val="20"/>
      <w:lang w:val="en-US" w:eastAsia="en-US" w:bidi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line="0" w:lineRule="atLeast"/>
      <w:jc w:val="both"/>
    </w:pPr>
    <w:rPr>
      <w:rFonts w:ascii="Arial" w:eastAsia="Arial" w:hAnsi="Arial" w:cs="Arial"/>
      <w:sz w:val="12"/>
      <w:szCs w:val="12"/>
    </w:rPr>
  </w:style>
  <w:style w:type="paragraph" w:customStyle="1" w:styleId="2c">
    <w:name w:val="Заголовок №2"/>
    <w:basedOn w:val="a"/>
    <w:link w:val="2Exact1"/>
    <w:pPr>
      <w:shd w:val="clear" w:color="auto" w:fill="FFFFFF"/>
      <w:spacing w:line="0" w:lineRule="atLeast"/>
      <w:outlineLvl w:val="1"/>
    </w:pPr>
    <w:rPr>
      <w:rFonts w:ascii="Arial" w:eastAsia="Arial" w:hAnsi="Arial" w:cs="Arial"/>
      <w:sz w:val="16"/>
      <w:szCs w:val="16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149" w:lineRule="exact"/>
      <w:jc w:val="both"/>
    </w:pPr>
    <w:rPr>
      <w:rFonts w:ascii="Arial" w:eastAsia="Arial" w:hAnsi="Arial" w:cs="Arial"/>
      <w:sz w:val="13"/>
      <w:szCs w:val="13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110" w:lineRule="exact"/>
      <w:jc w:val="both"/>
    </w:pPr>
    <w:rPr>
      <w:rFonts w:ascii="Arial" w:eastAsia="Arial" w:hAnsi="Arial" w:cs="Arial"/>
      <w:b/>
      <w:bCs/>
      <w:sz w:val="10"/>
      <w:szCs w:val="1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110" w:lineRule="exact"/>
      <w:jc w:val="both"/>
    </w:pPr>
    <w:rPr>
      <w:rFonts w:ascii="Arial" w:eastAsia="Arial" w:hAnsi="Arial" w:cs="Arial"/>
      <w:sz w:val="8"/>
      <w:szCs w:val="8"/>
    </w:rPr>
  </w:style>
  <w:style w:type="paragraph" w:customStyle="1" w:styleId="2f7">
    <w:name w:val="Подпись к таблице (2)"/>
    <w:basedOn w:val="a"/>
    <w:link w:val="2f6"/>
    <w:pPr>
      <w:shd w:val="clear" w:color="auto" w:fill="FFFFFF"/>
      <w:spacing w:line="0" w:lineRule="atLeast"/>
      <w:jc w:val="both"/>
    </w:pPr>
    <w:rPr>
      <w:rFonts w:ascii="Arial" w:eastAsia="Arial" w:hAnsi="Arial" w:cs="Arial"/>
      <w:b/>
      <w:bCs/>
      <w:sz w:val="10"/>
      <w:szCs w:val="10"/>
    </w:rPr>
  </w:style>
  <w:style w:type="paragraph" w:customStyle="1" w:styleId="33">
    <w:name w:val="Подпись к таблице (3)"/>
    <w:basedOn w:val="a"/>
    <w:link w:val="32"/>
    <w:pPr>
      <w:shd w:val="clear" w:color="auto" w:fill="FFFFFF"/>
      <w:spacing w:line="0" w:lineRule="atLeast"/>
    </w:pPr>
    <w:rPr>
      <w:rFonts w:ascii="Arial" w:eastAsia="Arial" w:hAnsi="Arial" w:cs="Arial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6986</Words>
  <Characters>39826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2026-06-18T08:35:00Z</dcterms:created>
  <dcterms:modified xsi:type="dcterms:W3CDTF">2026-06-18T08:36:00Z</dcterms:modified>
</cp:coreProperties>
</file>