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AEB" w:rsidRPr="007F6AEB" w:rsidRDefault="007F6AEB" w:rsidP="007F6A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6AEB">
        <w:rPr>
          <w:rFonts w:ascii="Times New Roman" w:eastAsia="Times New Roman" w:hAnsi="Times New Roman" w:cs="Times New Roman"/>
          <w:b/>
          <w:sz w:val="24"/>
          <w:szCs w:val="24"/>
        </w:rPr>
        <w:t xml:space="preserve">МЕСТНАЯ АДМИНИСТРАЦИЯ </w:t>
      </w:r>
    </w:p>
    <w:p w:rsidR="007F6AEB" w:rsidRPr="007F6AEB" w:rsidRDefault="007F6AEB" w:rsidP="007F6A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6AEB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</w:t>
      </w:r>
    </w:p>
    <w:p w:rsidR="007F6AEB" w:rsidRPr="007F6AEB" w:rsidRDefault="007F6AEB" w:rsidP="007F6A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6AEB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</w:p>
    <w:p w:rsidR="007F6AEB" w:rsidRPr="007F6AEB" w:rsidRDefault="007F6AEB" w:rsidP="007F6AEB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6AEB">
        <w:rPr>
          <w:rFonts w:ascii="Times New Roman" w:eastAsia="Times New Roman" w:hAnsi="Times New Roman" w:cs="Times New Roman"/>
          <w:sz w:val="24"/>
          <w:szCs w:val="24"/>
        </w:rPr>
        <w:t>МУНИЦИПАЛЬНЫЙ ОКРУГ СУЗДАЛЬСКОЕ</w:t>
      </w:r>
    </w:p>
    <w:p w:rsidR="007F6AEB" w:rsidRPr="007F6AEB" w:rsidRDefault="007F6AEB" w:rsidP="007F6A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6AEB" w:rsidRPr="007F6AEB" w:rsidRDefault="007F6AEB" w:rsidP="007F6AE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6AEB" w:rsidRPr="007F6AEB" w:rsidRDefault="007F6AEB" w:rsidP="007F6AEB">
      <w:pPr>
        <w:keepNext/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6AEB">
        <w:rPr>
          <w:rFonts w:ascii="Times New Roman" w:eastAsia="Times New Roman" w:hAnsi="Times New Roman" w:cs="Times New Roman"/>
          <w:b/>
          <w:sz w:val="24"/>
          <w:szCs w:val="24"/>
        </w:rPr>
        <w:t>ПОСТАНОВЛЕНИЕ</w:t>
      </w:r>
    </w:p>
    <w:p w:rsidR="007F6AEB" w:rsidRPr="007F6AEB" w:rsidRDefault="007F6AEB" w:rsidP="007F6AEB">
      <w:pPr>
        <w:keepNext/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6AEB" w:rsidRPr="007F6AEB" w:rsidRDefault="009C2924" w:rsidP="007F6AE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29.10</w:t>
      </w:r>
      <w:r w:rsidR="007F6AEB" w:rsidRPr="007F6AEB">
        <w:rPr>
          <w:rFonts w:ascii="Times New Roman" w:eastAsia="Times New Roman" w:hAnsi="Times New Roman" w:cs="Times New Roman"/>
          <w:sz w:val="24"/>
          <w:szCs w:val="24"/>
        </w:rPr>
        <w:t xml:space="preserve">.2026 г.            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</w:rPr>
        <w:t>14.2-П</w:t>
      </w:r>
    </w:p>
    <w:p w:rsidR="007F6AEB" w:rsidRPr="007F6AEB" w:rsidRDefault="007F6AEB" w:rsidP="007F6AE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09"/>
      </w:tblGrid>
      <w:tr w:rsidR="007F6AEB" w:rsidRPr="007F6AEB" w:rsidTr="00992BF8">
        <w:trPr>
          <w:trHeight w:val="1163"/>
        </w:trPr>
        <w:tc>
          <w:tcPr>
            <w:tcW w:w="6109" w:type="dxa"/>
            <w:hideMark/>
          </w:tcPr>
          <w:p w:rsidR="007F6AEB" w:rsidRPr="007F6AEB" w:rsidRDefault="007F6AEB" w:rsidP="007F6AEB">
            <w:pPr>
              <w:suppressAutoHyphens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</w:pP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Об утверждении Положения «О содействии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в установленном порядке исполнительным органам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государственной власти Санкт-Петербурга в сборе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и обмене информацией в области защиты населения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и территорий от чрезвычайных ситуаций, а также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содействии в информировании населения 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М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естной 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А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дминистрацией внутригородского муниципального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образования города федерального значения Санкт-Петербурга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муниципальный округ 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Суздальское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об угрозе возникновения или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 xml:space="preserve"> </w:t>
            </w:r>
            <w:r w:rsidRPr="007F6AEB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ru-RU" w:eastAsia="ru-RU"/>
              </w:rPr>
              <w:t>о возникновении чрезвычайной ситуации»</w:t>
            </w:r>
          </w:p>
        </w:tc>
      </w:tr>
    </w:tbl>
    <w:p w:rsidR="00146050" w:rsidRDefault="0014605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44EC" w:rsidRPr="00CC44EC" w:rsidRDefault="00A267A5" w:rsidP="00CC44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21.12.1994 г. № 68-ФЗ «О защите населения и территорий от чрезвычайных ситуаций природного и техногенного характера», Постановлением Правительства РФ от 24.03.1997 </w:t>
      </w:r>
      <w:r w:rsidR="007F6AE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пунктом 6 части 1 статьи 10 Закона Санкт-Петербурга от 23.09.2009 г. № 420-79  «Об организации местного самоуправления в Санкт-Петербурге»,</w:t>
      </w:r>
      <w:r w:rsidR="00CC44EC" w:rsidRPr="00CC44EC">
        <w:t xml:space="preserve"> </w:t>
      </w:r>
      <w:bookmarkStart w:id="0" w:name="_Hlk243484441"/>
      <w:r w:rsidR="00CC44EC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CC44EC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05.12.2025 </w:t>
      </w:r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CC44EC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688-133 </w:t>
      </w:r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C44EC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местного самоуправления в единой системе публичной власти в Санкт-Петербурге</w:t>
      </w:r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bookmarkEnd w:id="0"/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Санкт-Петербурга от 20.10.2005 №514-76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«О защите населения и территорий от чрезвычайных ситуаций природного и техногенного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характера в Санкт-Петербурге», Постановлением Правительства Санкт-Петербурга от 07.02.2008 №120 «О порядке сбора и обмена в Санкт-Петербурге информацией в области защиты населения и территорий от чрезвычайных ситуаций природного и техногенного характера», пунктом </w:t>
      </w:r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</w:t>
      </w:r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внутригородского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муниципальный округ </w:t>
      </w:r>
      <w:r w:rsidR="007F6AE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C44EC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Суздальское</w:t>
      </w:r>
    </w:p>
    <w:p w:rsidR="00CC44EC" w:rsidRPr="00CC44EC" w:rsidRDefault="00CC44EC" w:rsidP="00CC44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44EC" w:rsidRPr="00CC44EC" w:rsidRDefault="00CC44EC" w:rsidP="00CC44E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CC4E02" w:rsidRDefault="00CC4E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44EC" w:rsidRPr="00CC44EC" w:rsidRDefault="00A267A5" w:rsidP="00CC44EC">
      <w:pPr>
        <w:pStyle w:val="a4"/>
        <w:numPr>
          <w:ilvl w:val="0"/>
          <w:numId w:val="3"/>
        </w:numPr>
        <w:tabs>
          <w:tab w:val="left" w:pos="567"/>
        </w:tabs>
        <w:ind w:left="0" w:firstLine="0"/>
        <w:rPr>
          <w:sz w:val="24"/>
          <w:szCs w:val="24"/>
        </w:rPr>
      </w:pPr>
      <w:r w:rsidRPr="00CC44EC">
        <w:rPr>
          <w:sz w:val="24"/>
          <w:szCs w:val="24"/>
          <w:lang w:eastAsia="ru-RU"/>
        </w:rPr>
        <w:t>Утвердить Положение «</w:t>
      </w:r>
      <w:r w:rsidRPr="00CC44EC">
        <w:rPr>
          <w:bCs/>
          <w:sz w:val="24"/>
          <w:szCs w:val="24"/>
          <w:lang w:eastAsia="ru-RU"/>
        </w:rPr>
        <w:t xml:space="preserve">О содействии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содействии в информировании населения </w:t>
      </w:r>
      <w:r w:rsidR="00CC44EC" w:rsidRPr="00CC44EC">
        <w:rPr>
          <w:sz w:val="24"/>
          <w:szCs w:val="24"/>
        </w:rPr>
        <w:t>М</w:t>
      </w:r>
      <w:r w:rsidRPr="00CC44EC">
        <w:rPr>
          <w:sz w:val="24"/>
          <w:szCs w:val="24"/>
        </w:rPr>
        <w:t xml:space="preserve">естной </w:t>
      </w:r>
      <w:r w:rsidR="00CC44EC" w:rsidRPr="00CC44EC">
        <w:rPr>
          <w:sz w:val="24"/>
          <w:szCs w:val="24"/>
        </w:rPr>
        <w:t>А</w:t>
      </w:r>
      <w:r w:rsidRPr="00CC44EC">
        <w:rPr>
          <w:sz w:val="24"/>
          <w:szCs w:val="24"/>
        </w:rPr>
        <w:t xml:space="preserve">дминистрацией внутригородского муниципального образования города федерального значения Санкт-Петербурга муниципальный округ </w:t>
      </w:r>
      <w:r w:rsidR="00CC44EC" w:rsidRPr="00CC44EC">
        <w:rPr>
          <w:sz w:val="24"/>
          <w:szCs w:val="24"/>
        </w:rPr>
        <w:t>Суздальское</w:t>
      </w:r>
      <w:r w:rsidRPr="00CC44EC">
        <w:rPr>
          <w:bCs/>
          <w:sz w:val="24"/>
          <w:szCs w:val="24"/>
          <w:lang w:eastAsia="ru-RU"/>
        </w:rPr>
        <w:t xml:space="preserve"> об угрозе возникновения или о возникновении чрезвычайной ситуации</w:t>
      </w:r>
      <w:r w:rsidRPr="00CC44EC">
        <w:rPr>
          <w:sz w:val="24"/>
          <w:szCs w:val="24"/>
          <w:lang w:eastAsia="ru-RU"/>
        </w:rPr>
        <w:t>»</w:t>
      </w:r>
      <w:r w:rsidR="00CC44EC" w:rsidRPr="00CC44EC">
        <w:rPr>
          <w:sz w:val="24"/>
          <w:szCs w:val="24"/>
          <w:lang w:eastAsia="ru-RU"/>
        </w:rPr>
        <w:t>,</w:t>
      </w:r>
      <w:r w:rsidRPr="00CC44EC">
        <w:rPr>
          <w:sz w:val="24"/>
          <w:szCs w:val="24"/>
          <w:lang w:eastAsia="ru-RU"/>
        </w:rPr>
        <w:t xml:space="preserve"> согласно Приложению  к настоящему Постановлению.</w:t>
      </w:r>
    </w:p>
    <w:p w:rsidR="00CC44EC" w:rsidRDefault="00CC44EC" w:rsidP="00CC44EC">
      <w:pPr>
        <w:pStyle w:val="a4"/>
        <w:numPr>
          <w:ilvl w:val="0"/>
          <w:numId w:val="3"/>
        </w:numPr>
        <w:tabs>
          <w:tab w:val="left" w:pos="567"/>
        </w:tabs>
        <w:ind w:left="0" w:firstLine="0"/>
        <w:rPr>
          <w:sz w:val="24"/>
          <w:szCs w:val="24"/>
        </w:rPr>
      </w:pPr>
      <w:r w:rsidRPr="00CC44EC">
        <w:rPr>
          <w:sz w:val="24"/>
          <w:szCs w:val="24"/>
        </w:rPr>
        <w:t xml:space="preserve">Настоящее Постановление вступает в силу после его официального опубликования. </w:t>
      </w:r>
    </w:p>
    <w:p w:rsidR="00CC44EC" w:rsidRDefault="00CC44EC" w:rsidP="00CC44EC">
      <w:pPr>
        <w:pStyle w:val="a4"/>
        <w:numPr>
          <w:ilvl w:val="0"/>
          <w:numId w:val="3"/>
        </w:numPr>
        <w:tabs>
          <w:tab w:val="left" w:pos="567"/>
        </w:tabs>
        <w:ind w:left="0" w:firstLine="0"/>
        <w:rPr>
          <w:sz w:val="24"/>
          <w:szCs w:val="24"/>
        </w:rPr>
      </w:pPr>
      <w:r w:rsidRPr="00CC44EC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CC44EC" w:rsidRPr="00CC44EC" w:rsidRDefault="00CC44EC" w:rsidP="00CC44EC">
      <w:pPr>
        <w:pStyle w:val="a4"/>
        <w:tabs>
          <w:tab w:val="left" w:pos="567"/>
        </w:tabs>
        <w:ind w:left="0" w:firstLine="0"/>
        <w:rPr>
          <w:sz w:val="24"/>
          <w:szCs w:val="24"/>
        </w:rPr>
      </w:pPr>
    </w:p>
    <w:p w:rsidR="00CC44EC" w:rsidRPr="00CC44EC" w:rsidRDefault="00CC44EC" w:rsidP="00CC44EC">
      <w:pPr>
        <w:tabs>
          <w:tab w:val="left" w:pos="1472"/>
        </w:tabs>
        <w:ind w:left="360" w:right="122" w:hanging="360"/>
        <w:rPr>
          <w:rFonts w:ascii="Times New Roman" w:hAnsi="Times New Roman" w:cs="Times New Roman"/>
          <w:sz w:val="24"/>
          <w:szCs w:val="24"/>
        </w:rPr>
      </w:pPr>
      <w:r w:rsidRPr="00CC44EC">
        <w:rPr>
          <w:rFonts w:ascii="Times New Roman" w:hAnsi="Times New Roman" w:cs="Times New Roman"/>
          <w:sz w:val="24"/>
          <w:szCs w:val="24"/>
        </w:rPr>
        <w:t xml:space="preserve">Глава Местной Администрации                                                                        А.Д. Кабанова </w:t>
      </w:r>
    </w:p>
    <w:p w:rsidR="00146050" w:rsidRPr="00CC4E02" w:rsidRDefault="00CC4E02" w:rsidP="00CC4E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E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CC4E02" w:rsidRDefault="00CC4E02" w:rsidP="00CC4E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</w:t>
      </w:r>
      <w:r w:rsidR="00A26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267A5"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CC44EC">
        <w:rPr>
          <w:rFonts w:ascii="Times New Roman" w:hAnsi="Times New Roman" w:cs="Times New Roman"/>
          <w:sz w:val="24"/>
          <w:szCs w:val="24"/>
        </w:rPr>
        <w:t>А</w:t>
      </w:r>
      <w:r w:rsidR="00A267A5">
        <w:rPr>
          <w:rFonts w:ascii="Times New Roman" w:hAnsi="Times New Roman" w:cs="Times New Roman"/>
          <w:sz w:val="24"/>
          <w:szCs w:val="24"/>
        </w:rPr>
        <w:t>дминистраци</w:t>
      </w:r>
      <w:r w:rsidR="00765983">
        <w:rPr>
          <w:rFonts w:ascii="Times New Roman" w:hAnsi="Times New Roman" w:cs="Times New Roman"/>
          <w:sz w:val="24"/>
          <w:szCs w:val="24"/>
        </w:rPr>
        <w:t>и</w:t>
      </w:r>
    </w:p>
    <w:p w:rsidR="00CC4E02" w:rsidRDefault="00A267A5" w:rsidP="00CC4E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</w:t>
      </w:r>
    </w:p>
    <w:p w:rsidR="00CC4E02" w:rsidRDefault="00A267A5" w:rsidP="00CC4E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</w:p>
    <w:p w:rsidR="00146050" w:rsidRPr="00CC4E02" w:rsidRDefault="00A267A5" w:rsidP="00CC4E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округ </w:t>
      </w:r>
      <w:r w:rsidR="00CC44EC">
        <w:rPr>
          <w:rFonts w:ascii="Times New Roman" w:hAnsi="Times New Roman" w:cs="Times New Roman"/>
          <w:sz w:val="24"/>
          <w:szCs w:val="24"/>
        </w:rPr>
        <w:t>Суздальское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46050" w:rsidRDefault="00CB2EB2" w:rsidP="00CC4E0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9C29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2026 г. </w:t>
      </w:r>
      <w:r w:rsidR="00A267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9C29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14.2-П</w:t>
      </w:r>
      <w:bookmarkStart w:id="1" w:name="_GoBack"/>
      <w:bookmarkEnd w:id="1"/>
    </w:p>
    <w:p w:rsidR="00146050" w:rsidRDefault="00A267A5">
      <w:pPr>
        <w:shd w:val="clear" w:color="auto" w:fill="FFFFFF"/>
        <w:spacing w:before="336" w:after="0" w:line="240" w:lineRule="auto"/>
        <w:ind w:right="1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  <w:t>ПОЛОЖЕНИЕ</w:t>
      </w:r>
    </w:p>
    <w:p w:rsidR="00146050" w:rsidRDefault="00A267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содействии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содействии в информировании населения</w:t>
      </w:r>
    </w:p>
    <w:p w:rsidR="00CC44EC" w:rsidRDefault="00CC44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A267A5">
        <w:rPr>
          <w:rFonts w:ascii="Times New Roman" w:hAnsi="Times New Roman" w:cs="Times New Roman"/>
          <w:sz w:val="24"/>
          <w:szCs w:val="24"/>
        </w:rPr>
        <w:t xml:space="preserve">естной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267A5">
        <w:rPr>
          <w:rFonts w:ascii="Times New Roman" w:hAnsi="Times New Roman" w:cs="Times New Roman"/>
          <w:sz w:val="24"/>
          <w:szCs w:val="24"/>
        </w:rPr>
        <w:t xml:space="preserve">дминистрацией внутригородского муниципального образования города федерального значения Санкт-Петербурга муниципальный округ </w:t>
      </w:r>
      <w:r>
        <w:rPr>
          <w:rFonts w:ascii="Times New Roman" w:hAnsi="Times New Roman" w:cs="Times New Roman"/>
          <w:sz w:val="24"/>
          <w:szCs w:val="24"/>
        </w:rPr>
        <w:t>Суздальское</w:t>
      </w:r>
    </w:p>
    <w:p w:rsidR="00146050" w:rsidRDefault="00A267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 угрозе возникновения или о возникновении чрезвычайной ситуации</w:t>
      </w:r>
    </w:p>
    <w:p w:rsidR="00146050" w:rsidRDefault="00146050">
      <w:pPr>
        <w:shd w:val="clear" w:color="auto" w:fill="FFFFFF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</w:p>
    <w:p w:rsidR="00146050" w:rsidRDefault="00A267A5">
      <w:pPr>
        <w:shd w:val="clear" w:color="auto" w:fill="FFFFFF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1. Общие положения</w:t>
      </w:r>
    </w:p>
    <w:p w:rsidR="00146050" w:rsidRDefault="00A267A5">
      <w:pPr>
        <w:shd w:val="clear" w:color="auto" w:fill="FFFFFF"/>
        <w:tabs>
          <w:tab w:val="left" w:pos="715"/>
        </w:tabs>
        <w:spacing w:before="288" w:after="0" w:line="240" w:lineRule="auto"/>
        <w:ind w:right="14" w:firstLine="567"/>
        <w:jc w:val="both"/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Настоящее Положение разработано в соответствии с Законом Санкт-Петербурга от 23.09.2009 № 420-79 «Об </w:t>
      </w: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организации местного самоуправления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Санкт-Петербурге», </w:t>
      </w:r>
      <w:r w:rsidR="00992BF8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92BF8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05.12.2025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92BF8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688-133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92BF8" w:rsidRPr="00CC44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местного самоуправления в единой системе публичной власти в Санкт-Петербурге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Санкт-Петербурга от 20.10.2005 №514-76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«О защите населения и территорий от чрезвычайных ситуаций природного и техногенного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характера в Санкт-Петербурге», Постановлением Правительства Санкт-Петербурга от 07.02.2008 № 120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«О порядке сбора и обмена в Санкт-Петербурге информацией в области защиты населения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территорий от чрезвычайных ситуаций природного и техногенного характера» и определяет основные правила сбора и обмена информацией в области защиты населения и территорий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</w:t>
      </w:r>
      <w:r w:rsidR="00992BF8">
        <w:rPr>
          <w:rFonts w:ascii="Times New Roman" w:hAnsi="Times New Roman" w:cs="Times New Roman"/>
          <w:sz w:val="24"/>
          <w:szCs w:val="24"/>
        </w:rPr>
        <w:t>Суздальское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</w:t>
      </w:r>
      <w:bookmarkStart w:id="2" w:name="_Hlk24348450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bookmarkEnd w:id="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от чрезвычайных ситуаций и обеспечения своевременного оповещения и информирования населения об угрозе возникновения или о возникновении чрезвычайной ситуации.</w:t>
      </w:r>
    </w:p>
    <w:p w:rsidR="00146050" w:rsidRDefault="00A267A5">
      <w:pPr>
        <w:shd w:val="clear" w:color="auto" w:fill="FFFFFF"/>
        <w:tabs>
          <w:tab w:val="left" w:pos="715"/>
        </w:tabs>
        <w:spacing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Функции по содействию в сборе и обмене информации в области защиты населения и территорий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чрезвычайных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ситуаций и содействии в обеспечении своевременного оповещения и информирования населения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угрозе возникновения или о возникновении чрезвычайной ситуации, возлагаются на Местную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050" w:rsidRDefault="00A267A5">
      <w:pPr>
        <w:shd w:val="clear" w:color="auto" w:fill="FFFFFF"/>
        <w:tabs>
          <w:tab w:val="left" w:pos="715"/>
        </w:tabs>
        <w:spacing w:before="7"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Финансирование сбора и обмена информацией в области защиты населения и территорий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чрезвычайных ситуаций и обеспечения своевременного оповещения и информирования населения об угрозе возникновения или о возникновении чрезвычайной ситуации осуществляется Местной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дминистрацией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счет средств бюджета </w:t>
      </w:r>
      <w:r w:rsidR="00992BF8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внутригородского муниципального образования города федерального значения Санкт-Петербурга муниципальный округ Суздальское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 соответствующий финансовый год.</w:t>
      </w:r>
    </w:p>
    <w:p w:rsidR="00146050" w:rsidRDefault="00146050">
      <w:pPr>
        <w:shd w:val="clear" w:color="auto" w:fill="FFFFFF"/>
        <w:spacing w:before="302"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:rsidR="00146050" w:rsidRDefault="00A267A5">
      <w:pPr>
        <w:shd w:val="clear" w:color="auto" w:fill="FFFFFF"/>
        <w:spacing w:before="302" w:after="0" w:line="240" w:lineRule="auto"/>
        <w:ind w:right="11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2. Основные цели и задачи</w:t>
      </w:r>
    </w:p>
    <w:p w:rsidR="00146050" w:rsidRDefault="00146050">
      <w:pPr>
        <w:shd w:val="clear" w:color="auto" w:fill="FFFFFF"/>
        <w:spacing w:before="286"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050" w:rsidRDefault="00A267A5">
      <w:pPr>
        <w:shd w:val="clear" w:color="auto" w:fill="FFFFFF"/>
        <w:spacing w:before="286"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Деятельность Местной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осуществлении мероприятий совместно с администрацией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Выборгского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Санкт-Петербурга, направлена на достижение следующих целей:</w:t>
      </w:r>
    </w:p>
    <w:p w:rsidR="00146050" w:rsidRDefault="00A267A5">
      <w:pPr>
        <w:shd w:val="clear" w:color="auto" w:fill="FFFFFF"/>
        <w:spacing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- обеспечение материальной и социально-правовой защиты населения при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возникновении ЧС и ликвидации их последствий;</w:t>
      </w:r>
    </w:p>
    <w:p w:rsidR="00146050" w:rsidRDefault="00A267A5">
      <w:pPr>
        <w:shd w:val="clear" w:color="auto" w:fill="FFFFFF"/>
        <w:spacing w:before="10"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- снижение рисков и смягчение последствий аварий, катастроф и стихийных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бедствий;</w:t>
      </w:r>
    </w:p>
    <w:p w:rsidR="00146050" w:rsidRDefault="00A267A5">
      <w:pPr>
        <w:shd w:val="clear" w:color="auto" w:fill="FFFFFF"/>
        <w:spacing w:before="17"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повышение уровня защиты населения и территорий от чрезвычайных ситуаций;</w:t>
      </w:r>
    </w:p>
    <w:p w:rsidR="00146050" w:rsidRDefault="00A267A5">
      <w:pPr>
        <w:shd w:val="clear" w:color="auto" w:fill="FFFFFF"/>
        <w:spacing w:before="12" w:after="0" w:line="240" w:lineRule="auto"/>
        <w:ind w:right="1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развитие системы информационного обеспечения, систем связи и оповещения населения о чрезвычайных ситуациях и мероприятиях по гражданской обороне.</w:t>
      </w:r>
    </w:p>
    <w:p w:rsidR="00146050" w:rsidRDefault="00A26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2.2. Указанные в п. 2.1 цели реализуются путем решения следующей задачи:</w:t>
      </w:r>
    </w:p>
    <w:p w:rsidR="00146050" w:rsidRDefault="00A267A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осуществление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содействия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46050" w:rsidRDefault="00A267A5">
      <w:pPr>
        <w:shd w:val="clear" w:color="auto" w:fill="FFFFFF"/>
        <w:spacing w:before="307" w:after="0" w:line="240" w:lineRule="auto"/>
        <w:ind w:right="1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3. Содействие </w:t>
      </w:r>
      <w:proofErr w:type="gramStart"/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в  сборе</w:t>
      </w:r>
      <w:proofErr w:type="gramEnd"/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и обмене информацией в области защиты населения и территорий </w:t>
      </w:r>
      <w:r w:rsidR="00992BF8" w:rsidRPr="00992BF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МО </w:t>
      </w:r>
      <w:proofErr w:type="spellStart"/>
      <w:r w:rsidR="00992BF8" w:rsidRPr="00992BF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МО</w:t>
      </w:r>
      <w:proofErr w:type="spellEnd"/>
      <w:r w:rsidR="00992BF8" w:rsidRPr="00992BF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 xml:space="preserve"> Суздальское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от чрезвычайных ситуаций и обеспечении своевременного оповещения и информирования населения об угрозе возникновения или о возникновении чрезвычайной ситуации</w:t>
      </w:r>
    </w:p>
    <w:p w:rsidR="00146050" w:rsidRDefault="00A267A5">
      <w:pPr>
        <w:shd w:val="clear" w:color="auto" w:fill="FFFFFF"/>
        <w:tabs>
          <w:tab w:val="left" w:pos="718"/>
        </w:tabs>
        <w:spacing w:before="290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3.1.Информация в области защиты населения от чрезвычайных ситуаций природного и техногенного характера (далее - информация) должна содержать сведения о прогнозируемых и возникших чрезвычайных ситуациях природного и техногенного характера и их последствиях, о радиационной, химической, медико-биологической, взрывной, пожарной и экологической безопасности на территории </w:t>
      </w:r>
      <w:r w:rsidR="00D04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D0472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D04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сведения о деятельности в этой области предприятий, учреждений, и организаций независимо от их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организационно-правовых форм, расположенных на территории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050" w:rsidRDefault="00A267A5">
      <w:pPr>
        <w:shd w:val="clear" w:color="auto" w:fill="FFFFFF"/>
        <w:tabs>
          <w:tab w:val="left" w:pos="718"/>
          <w:tab w:val="left" w:pos="2734"/>
          <w:tab w:val="left" w:pos="5258"/>
          <w:tab w:val="left" w:pos="7320"/>
        </w:tabs>
        <w:spacing w:after="0" w:line="240" w:lineRule="auto"/>
        <w:ind w:right="14" w:firstLine="567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3.2. Содействие в сборе и обмене информацией осуществляется Местной Администрацией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участия в мероприятиях по принятию мер для предупреждения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 ликвидации чрезвычайных ситуаций природного и техногенного характера (далее -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чрезвычайные ситуации), а также участия по своевременному оповещению и информированию населения о прогнозируемых и возникших чрезвычайных ситуациях согласно информации, полученной от дежурной службы по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Выборгскому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району.</w:t>
      </w:r>
    </w:p>
    <w:p w:rsidR="00146050" w:rsidRDefault="00A267A5">
      <w:pPr>
        <w:shd w:val="clear" w:color="auto" w:fill="FFFFFF"/>
        <w:tabs>
          <w:tab w:val="left" w:pos="718"/>
          <w:tab w:val="left" w:pos="2662"/>
        </w:tabs>
        <w:spacing w:before="10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3.3. Содействие в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боре и обмене информацией на территории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Главой Местной Администрации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полномоченного на решение задач по обеспечению выполнения мероприятий в области защиты населения и территории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чрезвычайных ситуаций (далее - уполномоченный).</w:t>
      </w:r>
    </w:p>
    <w:p w:rsidR="00146050" w:rsidRDefault="00A267A5">
      <w:pPr>
        <w:shd w:val="clear" w:color="auto" w:fill="FFFFFF"/>
        <w:tabs>
          <w:tab w:val="left" w:pos="715"/>
        </w:tabs>
        <w:spacing w:after="0" w:line="240" w:lineRule="auto"/>
        <w:ind w:right="14" w:firstLine="567"/>
        <w:jc w:val="both"/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назначается Распоряжением Местной А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дминистрации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050" w:rsidRDefault="00A267A5">
      <w:pPr>
        <w:shd w:val="clear" w:color="auto" w:fill="FFFFFF"/>
        <w:tabs>
          <w:tab w:val="left" w:pos="715"/>
        </w:tabs>
        <w:spacing w:after="0" w:line="240" w:lineRule="auto"/>
        <w:ind w:right="14" w:firstLine="567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3.5.Уполномоченный осуществляет:</w:t>
      </w:r>
    </w:p>
    <w:p w:rsidR="00146050" w:rsidRDefault="00A267A5">
      <w:pPr>
        <w:shd w:val="clear" w:color="auto" w:fill="FFFFFF"/>
        <w:spacing w:before="29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прием информации от дежурной службы района о состоянии окружающей среды, обстановки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 потенциально опасных объектах и прилегающих к ним территориях;</w:t>
      </w:r>
    </w:p>
    <w:p w:rsidR="007F6AEB" w:rsidRDefault="00A267A5" w:rsidP="007F6AEB">
      <w:pPr>
        <w:shd w:val="clear" w:color="auto" w:fill="FFFFFF"/>
        <w:spacing w:before="2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представление полученной информации об угрозе, фактах возникновения чрезвычайной ситуации в </w:t>
      </w:r>
      <w:r w:rsidR="007F6AEB" w:rsidRPr="007F6AE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по Выборгскому району ГУ МЧС России по г. Санкт‑Петербургу</w:t>
      </w:r>
    </w:p>
    <w:p w:rsidR="00146050" w:rsidRDefault="00A267A5" w:rsidP="007F6AEB">
      <w:pPr>
        <w:shd w:val="clear" w:color="auto" w:fill="FFFFFF"/>
        <w:spacing w:before="2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участие в оповещении населения об угрозе возникновения или о возникновении чрезвычайных ситуаций на территории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имеющимся каналам связи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</w:p>
    <w:p w:rsidR="00146050" w:rsidRDefault="00A267A5">
      <w:pPr>
        <w:shd w:val="clear" w:color="auto" w:fill="FFFFFF"/>
        <w:tabs>
          <w:tab w:val="left" w:pos="715"/>
        </w:tabs>
        <w:spacing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3.6.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Информация включает в себя сведения:</w:t>
      </w:r>
    </w:p>
    <w:p w:rsidR="00146050" w:rsidRDefault="00A267A5">
      <w:pPr>
        <w:shd w:val="clear" w:color="auto" w:fill="FFFFFF"/>
        <w:spacing w:before="7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об угрозе (прогнозе) чрезвычайной ситуации и ее возможных последствиях;</w:t>
      </w:r>
    </w:p>
    <w:p w:rsidR="00146050" w:rsidRDefault="00A267A5">
      <w:pPr>
        <w:shd w:val="clear" w:color="auto" w:fill="FFFFFF"/>
        <w:spacing w:before="5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-  о фактах и основных параметрах чрезвычайной ситуации;</w:t>
      </w:r>
    </w:p>
    <w:p w:rsidR="00146050" w:rsidRDefault="00A267A5">
      <w:pPr>
        <w:shd w:val="clear" w:color="auto" w:fill="FFFFFF"/>
        <w:spacing w:before="2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мерах по защите населения и территории МО </w:t>
      </w:r>
      <w:proofErr w:type="spellStart"/>
      <w:r w:rsidR="00D0472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D04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ведении аварийно-спасательных и других неотложных работ в зоне чрезвычайной ситуации;</w:t>
      </w:r>
    </w:p>
    <w:p w:rsidR="00146050" w:rsidRDefault="00A267A5">
      <w:pPr>
        <w:shd w:val="clear" w:color="auto" w:fill="FFFFFF"/>
        <w:spacing w:before="31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 о силах и средствах, задействованных для ликвидации чрезвычайной ситуации;</w:t>
      </w:r>
    </w:p>
    <w:p w:rsidR="00146050" w:rsidRDefault="00A267A5">
      <w:pPr>
        <w:shd w:val="clear" w:color="auto" w:fill="FFFFFF"/>
        <w:spacing w:before="26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предлагаемых мерах по предупреждению возникновения и развития чрезвычайной ситуации;</w:t>
      </w:r>
    </w:p>
    <w:p w:rsidR="00146050" w:rsidRDefault="00A267A5">
      <w:pPr>
        <w:shd w:val="clear" w:color="auto" w:fill="FFFFFF"/>
        <w:spacing w:before="14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 состоянии радиационной, химической, медико-биологической, взрывной, пожарной и экологической безопасности;</w:t>
      </w:r>
    </w:p>
    <w:p w:rsidR="00146050" w:rsidRDefault="00A267A5">
      <w:pPr>
        <w:shd w:val="clear" w:color="auto" w:fill="FFFFFF"/>
        <w:spacing w:before="17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 характере деятельности организаций и ее потенциальной опасности.</w:t>
      </w:r>
    </w:p>
    <w:p w:rsidR="00146050" w:rsidRDefault="00A267A5">
      <w:pPr>
        <w:shd w:val="clear" w:color="auto" w:fill="FFFFFF"/>
        <w:tabs>
          <w:tab w:val="left" w:pos="715"/>
        </w:tabs>
        <w:spacing w:before="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3.7.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угрозе чрезвычайной ситуации, фактах возникновения и основных параметрах чрезвычайной ситуации передается немедленно по всем имеющимся  каналам и видам связи, в том числе с использованием электронной почты</w:t>
      </w:r>
      <w:r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  <w:t>.</w:t>
      </w:r>
    </w:p>
    <w:p w:rsidR="00146050" w:rsidRDefault="00A267A5">
      <w:pPr>
        <w:shd w:val="clear" w:color="auto" w:fill="FFFFFF"/>
        <w:tabs>
          <w:tab w:val="left" w:pos="715"/>
        </w:tabs>
        <w:spacing w:before="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3.8.  Сбор и обмен информацией осуществл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6050" w:rsidRDefault="00A267A5">
      <w:pPr>
        <w:shd w:val="clear" w:color="auto" w:fill="FFFFFF"/>
        <w:tabs>
          <w:tab w:val="left" w:pos="715"/>
        </w:tabs>
        <w:spacing w:before="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через стационарные средства связи осуществлять связь с дежурным помощником Главы администрации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Выборгского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с целью получения информации о сложившейся ситуации и получения указаний по действию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информированию населения;</w:t>
      </w:r>
    </w:p>
    <w:p w:rsidR="00146050" w:rsidRDefault="00A267A5">
      <w:pPr>
        <w:shd w:val="clear" w:color="auto" w:fill="FFFFFF"/>
        <w:tabs>
          <w:tab w:val="left" w:pos="715"/>
        </w:tabs>
        <w:spacing w:before="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возникновении ЧС организовать круглосуточное дежурство должностных лиц Местной Администрации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Суздальское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46050" w:rsidRDefault="00A267A5">
      <w:pPr>
        <w:shd w:val="clear" w:color="auto" w:fill="FFFFFF"/>
        <w:tabs>
          <w:tab w:val="left" w:pos="715"/>
        </w:tabs>
        <w:spacing w:before="2"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3.9. Информацию об угрозе ЧС, фактах возникновения и основных параметрах ЧС передавать немедленно по всем каналам и видам связи (телефон, мобильный телефон, электронная почта</w:t>
      </w:r>
      <w:r w:rsidR="00A20D40">
        <w:rPr>
          <w:rFonts w:ascii="Times New Roman" w:eastAsia="Times New Roman" w:hAnsi="Times New Roman" w:cs="Times New Roman"/>
          <w:sz w:val="24"/>
          <w:szCs w:val="24"/>
          <w:lang w:eastAsia="ru-RU"/>
        </w:rPr>
        <w:t>, факс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дежурному помощнику Главы администрации </w:t>
      </w:r>
      <w:r w:rsidR="00992B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Выборгского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A20D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6050" w:rsidRDefault="0014605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050" w:rsidRDefault="001460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46050" w:rsidSect="00CC44E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F0DD5"/>
    <w:multiLevelType w:val="hybridMultilevel"/>
    <w:tmpl w:val="D10E90F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90DB0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1E70AF2"/>
    <w:multiLevelType w:val="hybridMultilevel"/>
    <w:tmpl w:val="D708F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050"/>
    <w:rsid w:val="00086E8A"/>
    <w:rsid w:val="00146050"/>
    <w:rsid w:val="00296429"/>
    <w:rsid w:val="00681BFA"/>
    <w:rsid w:val="006E75E2"/>
    <w:rsid w:val="00765983"/>
    <w:rsid w:val="00784B2C"/>
    <w:rsid w:val="007F6AEB"/>
    <w:rsid w:val="00992BF8"/>
    <w:rsid w:val="009C2924"/>
    <w:rsid w:val="00A20D40"/>
    <w:rsid w:val="00A267A5"/>
    <w:rsid w:val="00CB2EB2"/>
    <w:rsid w:val="00CC44EC"/>
    <w:rsid w:val="00CC4E02"/>
    <w:rsid w:val="00D0472D"/>
    <w:rsid w:val="00FD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A2F8F"/>
  <w15:docId w15:val="{AAFFCC47-AF8D-43BE-B54C-E5E5E94B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6AEB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CC44EC"/>
    <w:pPr>
      <w:widowControl w:val="0"/>
      <w:autoSpaceDE w:val="0"/>
      <w:autoSpaceDN w:val="0"/>
      <w:spacing w:after="0" w:line="240" w:lineRule="auto"/>
      <w:ind w:left="116" w:right="137" w:firstLine="694"/>
      <w:jc w:val="both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20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0D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9F5F2-775D-4208-94C2-9FA245750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1551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Кабанова Анна Дмитриевна</cp:lastModifiedBy>
  <cp:revision>2</cp:revision>
  <cp:lastPrinted>2026-10-21T11:23:00Z</cp:lastPrinted>
  <dcterms:created xsi:type="dcterms:W3CDTF">2026-10-23T08:12:00Z</dcterms:created>
  <dcterms:modified xsi:type="dcterms:W3CDTF">2026-10-23T08:12:00Z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60fc4f1643b4422385cfac982a0f8ce2</vt:lpwstr>
  </property>
</Properties>
</file>