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0F5F84" w:rsidRPr="0019642B" w:rsidRDefault="000F5F84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0F5F84" w:rsidRPr="0019642B" w:rsidRDefault="000F5F84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776903">
        <w:rPr>
          <w:rFonts w:eastAsia="Times New Roman"/>
          <w:b/>
          <w:szCs w:val="24"/>
          <w:lang w:eastAsia="ru-RU"/>
        </w:rPr>
        <w:t>42</w:t>
      </w:r>
      <w:r w:rsidR="00F95913">
        <w:rPr>
          <w:rFonts w:eastAsia="Times New Roman"/>
          <w:b/>
          <w:szCs w:val="24"/>
          <w:lang w:eastAsia="ru-RU"/>
        </w:rPr>
        <w:t>.6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776903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483A3A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483A3A">
        <w:rPr>
          <w:rFonts w:eastAsia="Times New Roman"/>
          <w:b/>
          <w:szCs w:val="24"/>
          <w:lang w:eastAsia="ru-RU"/>
        </w:rPr>
        <w:t>.2015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</w:t>
      </w:r>
      <w:r w:rsidR="00483A3A">
        <w:rPr>
          <w:rFonts w:eastAsia="Times New Roman"/>
          <w:b/>
          <w:szCs w:val="24"/>
          <w:lang w:eastAsia="ru-RU"/>
        </w:rPr>
        <w:t>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0F5F84" w:rsidRPr="0019642B" w:rsidRDefault="000F5F84" w:rsidP="000F5F84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</w:rPr>
      </w:pPr>
    </w:p>
    <w:p w:rsidR="000F5F84" w:rsidRPr="00A20613" w:rsidRDefault="000F5F84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0F5F84" w:rsidRPr="00532B3C" w:rsidRDefault="000F5F84" w:rsidP="00012D33">
      <w:pPr>
        <w:numPr>
          <w:ilvl w:val="0"/>
          <w:numId w:val="10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b/>
          <w:szCs w:val="24"/>
          <w:lang w:eastAsia="ru-RU"/>
        </w:rPr>
      </w:pPr>
      <w:r w:rsidRPr="005A220E">
        <w:rPr>
          <w:rFonts w:eastAsia="Times New Roman"/>
          <w:szCs w:val="24"/>
          <w:lang w:eastAsia="ru-RU"/>
        </w:rPr>
        <w:t>Утвердить муниципальную программу Муниципального об</w:t>
      </w:r>
      <w:r>
        <w:rPr>
          <w:rFonts w:eastAsia="Times New Roman"/>
          <w:szCs w:val="24"/>
          <w:lang w:eastAsia="ru-RU"/>
        </w:rPr>
        <w:t>разования Муниципальный округ №</w:t>
      </w:r>
      <w:r w:rsidRPr="005A220E">
        <w:rPr>
          <w:rFonts w:eastAsia="Times New Roman"/>
          <w:szCs w:val="24"/>
          <w:lang w:eastAsia="ru-RU"/>
        </w:rPr>
        <w:t>15 «</w:t>
      </w:r>
      <w:r w:rsidRPr="000F5F84">
        <w:rPr>
          <w:rFonts w:eastAsia="Times New Roman"/>
          <w:szCs w:val="24"/>
          <w:lang w:eastAsia="ru-RU"/>
        </w:rPr>
        <w:t xml:space="preserve">Участие </w:t>
      </w:r>
      <w:r w:rsidRPr="000F5F84">
        <w:rPr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>
        <w:rPr>
          <w:bCs/>
          <w:szCs w:val="24"/>
          <w:lang w:eastAsia="ru-RU"/>
        </w:rPr>
        <w:t xml:space="preserve"> и</w:t>
      </w:r>
      <w:r w:rsidRPr="000F5F84">
        <w:rPr>
          <w:rFonts w:eastAsia="Times New Roman"/>
          <w:szCs w:val="24"/>
          <w:lang w:eastAsia="ru-RU"/>
        </w:rPr>
        <w:t xml:space="preserve"> </w:t>
      </w:r>
      <w:r w:rsidRPr="000F5F84">
        <w:rPr>
          <w:rFonts w:eastAsia="Times New Roman"/>
          <w:bCs/>
          <w:szCs w:val="24"/>
          <w:lang w:eastAsia="ru-RU"/>
        </w:rPr>
        <w:t xml:space="preserve">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 </w:t>
      </w:r>
      <w:r w:rsidRPr="000F5F84">
        <w:rPr>
          <w:bCs/>
          <w:szCs w:val="24"/>
          <w:lang w:eastAsia="ru-RU"/>
        </w:rPr>
        <w:t xml:space="preserve">на территории </w:t>
      </w:r>
      <w:r w:rsidRPr="000F5F84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483A3A">
        <w:rPr>
          <w:rFonts w:eastAsia="Times New Roman"/>
          <w:szCs w:val="24"/>
          <w:lang w:eastAsia="ru-RU"/>
        </w:rPr>
        <w:t>Муниципальный округ № 15 на 2016</w:t>
      </w:r>
      <w:r w:rsidRPr="000F5F84">
        <w:rPr>
          <w:rFonts w:eastAsia="Times New Roman"/>
          <w:szCs w:val="24"/>
          <w:lang w:eastAsia="ru-RU"/>
        </w:rPr>
        <w:t xml:space="preserve"> год</w:t>
      </w:r>
      <w:r w:rsidRPr="005E50BC">
        <w:rPr>
          <w:rFonts w:eastAsia="Times New Roman"/>
          <w:szCs w:val="24"/>
          <w:lang w:eastAsia="ru-RU"/>
        </w:rPr>
        <w:t>»</w:t>
      </w:r>
      <w:r w:rsidRPr="0019642B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в соответствии с Приложениями 1</w:t>
      </w:r>
      <w:r w:rsidRPr="0019642B">
        <w:rPr>
          <w:rFonts w:eastAsia="Times New Roman"/>
          <w:szCs w:val="24"/>
          <w:lang w:eastAsia="ru-RU"/>
        </w:rPr>
        <w:t>.</w:t>
      </w:r>
    </w:p>
    <w:p w:rsidR="000F5F84" w:rsidRPr="00483A3A" w:rsidRDefault="000F5F84" w:rsidP="00483A3A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012D33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Default="000F5F84" w:rsidP="00012D33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BA05A8" w:rsidRPr="00012D33" w:rsidRDefault="00012D33" w:rsidP="00C347C2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787F14" w:rsidRPr="00012D33">
        <w:rPr>
          <w:rFonts w:eastAsia="Times New Roman"/>
          <w:sz w:val="20"/>
          <w:szCs w:val="20"/>
          <w:lang w:eastAsia="ru-RU"/>
        </w:rPr>
        <w:t>П</w:t>
      </w:r>
      <w:r w:rsidR="00BA05A8" w:rsidRPr="00012D33">
        <w:rPr>
          <w:rFonts w:eastAsia="Times New Roman"/>
          <w:sz w:val="20"/>
          <w:szCs w:val="20"/>
          <w:lang w:eastAsia="ru-RU"/>
        </w:rPr>
        <w:t xml:space="preserve">риложение </w:t>
      </w:r>
      <w:r w:rsidR="005E50BC" w:rsidRPr="00012D33">
        <w:rPr>
          <w:rFonts w:eastAsia="Times New Roman"/>
          <w:sz w:val="20"/>
          <w:szCs w:val="20"/>
          <w:lang w:eastAsia="ru-RU"/>
        </w:rPr>
        <w:t>1</w:t>
      </w:r>
    </w:p>
    <w:p w:rsidR="009B1AF6" w:rsidRPr="00012D33" w:rsidRDefault="00787F14" w:rsidP="00C347C2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 w:rsidRPr="00012D33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87F14" w:rsidRPr="00012D33" w:rsidRDefault="009B1AF6" w:rsidP="00C347C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 w:rsidRPr="00012D33">
        <w:rPr>
          <w:rFonts w:eastAsia="Times New Roman"/>
          <w:sz w:val="20"/>
          <w:szCs w:val="20"/>
          <w:lang w:eastAsia="ru-RU"/>
        </w:rPr>
        <w:t xml:space="preserve">Главы </w:t>
      </w:r>
      <w:r w:rsidR="00787F14" w:rsidRPr="00012D33">
        <w:rPr>
          <w:rFonts w:eastAsia="Times New Roman"/>
          <w:sz w:val="20"/>
          <w:szCs w:val="20"/>
          <w:lang w:eastAsia="ru-RU"/>
        </w:rPr>
        <w:t>МА</w:t>
      </w:r>
      <w:r w:rsidRPr="00012D33">
        <w:rPr>
          <w:rFonts w:eastAsia="Times New Roman"/>
          <w:sz w:val="20"/>
          <w:szCs w:val="20"/>
          <w:lang w:eastAsia="ru-RU"/>
        </w:rPr>
        <w:t xml:space="preserve"> </w:t>
      </w:r>
      <w:r w:rsidR="00787F14" w:rsidRPr="00012D33">
        <w:rPr>
          <w:rFonts w:eastAsia="Times New Roman"/>
          <w:sz w:val="20"/>
          <w:szCs w:val="20"/>
          <w:lang w:eastAsia="ru-RU"/>
        </w:rPr>
        <w:t>М</w:t>
      </w:r>
      <w:r w:rsidRPr="00012D33">
        <w:rPr>
          <w:rFonts w:eastAsia="Times New Roman"/>
          <w:sz w:val="20"/>
          <w:szCs w:val="20"/>
          <w:lang w:eastAsia="ru-RU"/>
        </w:rPr>
        <w:t>О</w:t>
      </w:r>
      <w:r w:rsidR="005E069F" w:rsidRPr="00012D33">
        <w:rPr>
          <w:rFonts w:eastAsia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="00787F14" w:rsidRPr="00012D33">
        <w:rPr>
          <w:rFonts w:eastAsia="Times New Roman"/>
          <w:sz w:val="20"/>
          <w:szCs w:val="20"/>
          <w:lang w:eastAsia="ru-RU"/>
        </w:rPr>
        <w:t>М</w:t>
      </w:r>
      <w:r w:rsidRPr="00012D33">
        <w:rPr>
          <w:rFonts w:eastAsia="Times New Roman"/>
          <w:sz w:val="20"/>
          <w:szCs w:val="20"/>
          <w:lang w:eastAsia="ru-RU"/>
        </w:rPr>
        <w:t>О</w:t>
      </w:r>
      <w:proofErr w:type="spellEnd"/>
      <w:proofErr w:type="gramEnd"/>
      <w:r w:rsidR="00787F14" w:rsidRPr="00012D33">
        <w:rPr>
          <w:rFonts w:eastAsia="Times New Roman"/>
          <w:sz w:val="20"/>
          <w:szCs w:val="20"/>
          <w:lang w:eastAsia="ru-RU"/>
        </w:rPr>
        <w:t xml:space="preserve"> № 15</w:t>
      </w:r>
    </w:p>
    <w:p w:rsidR="00787F14" w:rsidRPr="00BA05A8" w:rsidRDefault="00787F14" w:rsidP="00C347C2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12D33">
        <w:rPr>
          <w:rFonts w:eastAsia="Times New Roman"/>
          <w:sz w:val="20"/>
          <w:szCs w:val="20"/>
          <w:lang w:eastAsia="ru-RU"/>
        </w:rPr>
        <w:t xml:space="preserve">от </w:t>
      </w:r>
      <w:r w:rsidR="00776903">
        <w:rPr>
          <w:rFonts w:eastAsia="Times New Roman"/>
          <w:sz w:val="20"/>
          <w:szCs w:val="20"/>
          <w:lang w:eastAsia="ru-RU"/>
        </w:rPr>
        <w:t>09</w:t>
      </w:r>
      <w:r w:rsidRPr="00012D33">
        <w:rPr>
          <w:rFonts w:eastAsia="Times New Roman"/>
          <w:sz w:val="20"/>
          <w:szCs w:val="20"/>
          <w:lang w:eastAsia="ru-RU"/>
        </w:rPr>
        <w:t>.</w:t>
      </w:r>
      <w:r w:rsidR="00776903">
        <w:rPr>
          <w:rFonts w:eastAsia="Times New Roman"/>
          <w:sz w:val="20"/>
          <w:szCs w:val="20"/>
          <w:lang w:eastAsia="ru-RU"/>
        </w:rPr>
        <w:t>11</w:t>
      </w:r>
      <w:r w:rsidRPr="00012D33">
        <w:rPr>
          <w:rFonts w:eastAsia="Times New Roman"/>
          <w:sz w:val="20"/>
          <w:szCs w:val="20"/>
          <w:lang w:eastAsia="ru-RU"/>
        </w:rPr>
        <w:t>.201</w:t>
      </w:r>
      <w:r w:rsidR="00483A3A">
        <w:rPr>
          <w:rFonts w:eastAsia="Times New Roman"/>
          <w:sz w:val="20"/>
          <w:szCs w:val="20"/>
          <w:lang w:eastAsia="ru-RU"/>
        </w:rPr>
        <w:t>5</w:t>
      </w:r>
      <w:r w:rsidRPr="00012D33">
        <w:rPr>
          <w:rFonts w:eastAsia="Times New Roman"/>
          <w:sz w:val="20"/>
          <w:szCs w:val="20"/>
          <w:lang w:eastAsia="ru-RU"/>
        </w:rPr>
        <w:t xml:space="preserve"> № </w:t>
      </w:r>
      <w:r w:rsidR="00776903">
        <w:rPr>
          <w:rFonts w:eastAsia="Times New Roman"/>
          <w:sz w:val="20"/>
          <w:szCs w:val="20"/>
          <w:lang w:eastAsia="ru-RU"/>
        </w:rPr>
        <w:t>42</w:t>
      </w:r>
      <w:r w:rsidR="00F95913">
        <w:rPr>
          <w:rFonts w:eastAsia="Times New Roman"/>
          <w:sz w:val="20"/>
          <w:szCs w:val="20"/>
          <w:lang w:eastAsia="ru-RU"/>
        </w:rPr>
        <w:t>.6</w:t>
      </w: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87F14" w:rsidRPr="00CF3C66" w:rsidRDefault="003A6480" w:rsidP="00532B3C">
      <w:pPr>
        <w:spacing w:after="0" w:line="240" w:lineRule="auto"/>
        <w:jc w:val="center"/>
        <w:rPr>
          <w:b/>
          <w:bCs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0F5F84">
        <w:rPr>
          <w:b/>
          <w:bCs/>
          <w:szCs w:val="24"/>
          <w:lang w:eastAsia="ru-RU"/>
        </w:rPr>
        <w:t xml:space="preserve"> и</w:t>
      </w:r>
      <w:r w:rsidR="00901537">
        <w:rPr>
          <w:rFonts w:eastAsia="Times New Roman"/>
          <w:szCs w:val="24"/>
          <w:lang w:eastAsia="ru-RU"/>
        </w:rPr>
        <w:t xml:space="preserve"> </w:t>
      </w:r>
      <w:r w:rsidR="00901537" w:rsidRPr="00901537">
        <w:rPr>
          <w:rFonts w:eastAsia="Times New Roman"/>
          <w:b/>
          <w:bCs/>
          <w:szCs w:val="24"/>
          <w:lang w:eastAsia="ru-RU"/>
        </w:rPr>
        <w:t>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</w:r>
      <w:r w:rsidR="005E71C8">
        <w:rPr>
          <w:rFonts w:eastAsia="Times New Roman"/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787F14" w:rsidRPr="008717B6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</w:t>
      </w:r>
      <w:r w:rsidR="00483A3A">
        <w:rPr>
          <w:rFonts w:eastAsia="Times New Roman"/>
          <w:b/>
          <w:szCs w:val="24"/>
          <w:lang w:eastAsia="ru-RU"/>
        </w:rPr>
        <w:t>6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787F14" w:rsidRPr="008717B6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3A6480" w:rsidTr="00420898">
        <w:trPr>
          <w:trHeight w:val="529"/>
        </w:trPr>
        <w:tc>
          <w:tcPr>
            <w:tcW w:w="4077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  <w:bookmarkStart w:id="0" w:name="_GoBack"/>
            <w:bookmarkEnd w:id="0"/>
          </w:p>
        </w:tc>
        <w:tc>
          <w:tcPr>
            <w:tcW w:w="6267" w:type="dxa"/>
          </w:tcPr>
          <w:p w:rsidR="003A6480" w:rsidRPr="009B1AF6" w:rsidRDefault="003A6480" w:rsidP="000F5F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A6480">
              <w:rPr>
                <w:rFonts w:eastAsia="Times New Roman"/>
                <w:szCs w:val="24"/>
                <w:lang w:eastAsia="ru-RU"/>
              </w:rPr>
              <w:t>«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="005E71C8" w:rsidRPr="005E71C8">
              <w:rPr>
                <w:bCs/>
                <w:szCs w:val="24"/>
                <w:lang w:eastAsia="ru-RU"/>
              </w:rPr>
              <w:t>в реализации мероприятий по охране здоровья граждан от воздействия окружающего табачного дыма и последствий потребления табака</w:t>
            </w:r>
            <w:r w:rsidR="000F5F84">
              <w:rPr>
                <w:bCs/>
                <w:szCs w:val="24"/>
                <w:lang w:eastAsia="ru-RU"/>
              </w:rPr>
              <w:t xml:space="preserve"> и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5E71C8" w:rsidRPr="00901537">
              <w:rPr>
                <w:rFonts w:eastAsia="Times New Roman"/>
                <w:bCs/>
                <w:szCs w:val="24"/>
                <w:lang w:eastAsia="ru-RU"/>
              </w:rPr>
              <w:t>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      </w:r>
            <w:r w:rsidR="005E71C8" w:rsidRPr="005E71C8">
              <w:rPr>
                <w:rFonts w:eastAsia="Times New Roman"/>
                <w:bCs/>
                <w:szCs w:val="24"/>
                <w:lang w:eastAsia="ru-RU"/>
              </w:rPr>
              <w:t xml:space="preserve"> </w:t>
            </w:r>
            <w:r w:rsidR="005E71C8" w:rsidRPr="005E71C8">
              <w:rPr>
                <w:bCs/>
                <w:szCs w:val="24"/>
                <w:lang w:eastAsia="ru-RU"/>
              </w:rPr>
              <w:t xml:space="preserve">на территории 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Муниципального образования </w:t>
            </w:r>
            <w:r w:rsidR="00483A3A">
              <w:rPr>
                <w:rFonts w:eastAsia="Times New Roman"/>
                <w:szCs w:val="24"/>
                <w:lang w:eastAsia="ru-RU"/>
              </w:rPr>
              <w:t>Муниципальный округ № 15 на 2016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Pr="005E71C8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3A6480" w:rsidTr="00420898">
        <w:trPr>
          <w:trHeight w:val="529"/>
        </w:trPr>
        <w:tc>
          <w:tcPr>
            <w:tcW w:w="4077" w:type="dxa"/>
          </w:tcPr>
          <w:p w:rsidR="003A6480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3A7564" w:rsidRDefault="003A6480" w:rsidP="00532B3C">
            <w:pPr>
              <w:spacing w:after="0" w:line="240" w:lineRule="auto"/>
              <w:jc w:val="both"/>
            </w:pPr>
            <w:r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3A7564" w:rsidRDefault="003A756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19.02.2014 N 46-13 "Об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>
              <w:rPr>
                <w:szCs w:val="24"/>
                <w:lang w:eastAsia="ru-RU"/>
              </w:rPr>
              <w:t xml:space="preserve"> воздействия окружающего табачного дыма и последствий потребления табака"</w:t>
            </w:r>
          </w:p>
          <w:p w:rsidR="00A23FF8" w:rsidRDefault="00A23FF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03.07.2012 N 367-63 (ред. от 02.07.2014) "Об основах организации охраны здоровья граждан в Санкт-Петербурге"</w:t>
            </w:r>
          </w:p>
          <w:p w:rsidR="003A6480" w:rsidRPr="00A675E6" w:rsidRDefault="003A6480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7035B8" w:rsidTr="00420898">
        <w:trPr>
          <w:trHeight w:val="529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7035B8" w:rsidRPr="00A675E6" w:rsidRDefault="007035B8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7035B8" w:rsidTr="00012D33">
        <w:trPr>
          <w:trHeight w:val="365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7035B8" w:rsidRDefault="007035B8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483A3A">
              <w:rPr>
                <w:szCs w:val="24"/>
              </w:rPr>
              <w:t>6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420898">
        <w:trPr>
          <w:trHeight w:val="71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9E4A78" w:rsidRDefault="005A4DC0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</w:t>
            </w:r>
            <w:r w:rsidR="009E4A78">
              <w:rPr>
                <w:szCs w:val="24"/>
                <w:lang w:eastAsia="ru-RU"/>
              </w:rPr>
              <w:t xml:space="preserve"> информирование населения о вреде потребления табака и вредном воздействии окружающего табачного дыма, в том числе посредством проведения информационных кампаний в местной газете.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формирование негативного отношения к потреблению </w:t>
            </w:r>
            <w:r w:rsidR="009E4A78">
              <w:rPr>
                <w:szCs w:val="24"/>
                <w:lang w:eastAsia="ru-RU"/>
              </w:rPr>
              <w:t>табака</w:t>
            </w:r>
            <w:r>
              <w:rPr>
                <w:szCs w:val="24"/>
                <w:lang w:eastAsia="ru-RU"/>
              </w:rPr>
              <w:t>, пропаганда преимуществ здорового образа жизни.</w:t>
            </w:r>
          </w:p>
        </w:tc>
      </w:tr>
      <w:tr w:rsidR="007035B8" w:rsidRPr="00833FCA" w:rsidTr="00420898">
        <w:trPr>
          <w:trHeight w:val="147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7035B8" w:rsidRPr="00A675E6" w:rsidRDefault="007035B8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035B8" w:rsidRPr="00833FCA" w:rsidTr="00420898">
        <w:trPr>
          <w:trHeight w:val="147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7035B8" w:rsidRDefault="007035B8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7035B8" w:rsidRPr="00833FCA" w:rsidTr="00420898">
        <w:trPr>
          <w:trHeight w:val="350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7035B8" w:rsidRPr="00A675E6" w:rsidRDefault="007035B8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Муниципального образования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483A3A">
              <w:rPr>
                <w:szCs w:val="24"/>
              </w:rPr>
              <w:t>6</w:t>
            </w:r>
            <w:r w:rsidRPr="00A675E6">
              <w:rPr>
                <w:szCs w:val="24"/>
              </w:rPr>
              <w:t xml:space="preserve"> г. в объеме</w:t>
            </w:r>
            <w:r>
              <w:rPr>
                <w:szCs w:val="24"/>
              </w:rPr>
              <w:t xml:space="preserve"> </w:t>
            </w:r>
            <w:r w:rsidR="00CF0EA0">
              <w:rPr>
                <w:szCs w:val="24"/>
              </w:rPr>
              <w:t>300</w:t>
            </w:r>
            <w:r>
              <w:rPr>
                <w:szCs w:val="24"/>
              </w:rPr>
              <w:t>,</w:t>
            </w:r>
            <w:r w:rsidR="009B1AF6">
              <w:rPr>
                <w:szCs w:val="24"/>
              </w:rPr>
              <w:t>0</w:t>
            </w:r>
            <w:r w:rsidRPr="00A675E6">
              <w:rPr>
                <w:szCs w:val="24"/>
              </w:rPr>
              <w:t xml:space="preserve"> тыс.</w:t>
            </w:r>
            <w:r w:rsidR="00483A3A"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7035B8" w:rsidRPr="00833FCA" w:rsidTr="005E71C8">
        <w:trPr>
          <w:trHeight w:val="902"/>
        </w:trPr>
        <w:tc>
          <w:tcPr>
            <w:tcW w:w="4077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  <w:r>
              <w:rPr>
                <w:szCs w:val="24"/>
                <w:lang w:eastAsia="ru-RU"/>
              </w:rPr>
              <w:t xml:space="preserve">, 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420898">
        <w:rPr>
          <w:b/>
          <w:szCs w:val="24"/>
        </w:rPr>
        <w:t xml:space="preserve"> </w:t>
      </w:r>
      <w:r w:rsidR="009F5B14" w:rsidRPr="00CD627A">
        <w:rPr>
          <w:b/>
          <w:szCs w:val="24"/>
        </w:rPr>
        <w:t>программы</w:t>
      </w:r>
    </w:p>
    <w:p w:rsidR="009F5B14" w:rsidRPr="008717B6" w:rsidRDefault="009F5B1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0F5F84">
        <w:rPr>
          <w:b/>
          <w:bCs/>
          <w:szCs w:val="24"/>
          <w:lang w:eastAsia="ru-RU"/>
        </w:rPr>
        <w:t xml:space="preserve"> и</w:t>
      </w:r>
      <w:r w:rsidR="005E71C8">
        <w:rPr>
          <w:rFonts w:eastAsia="Times New Roman"/>
          <w:szCs w:val="24"/>
          <w:lang w:eastAsia="ru-RU"/>
        </w:rPr>
        <w:t xml:space="preserve"> </w:t>
      </w:r>
      <w:r w:rsidR="005E71C8" w:rsidRPr="00901537">
        <w:rPr>
          <w:rFonts w:eastAsia="Times New Roman"/>
          <w:b/>
          <w:bCs/>
          <w:szCs w:val="24"/>
          <w:lang w:eastAsia="ru-RU"/>
        </w:rPr>
        <w:t>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</w:r>
      <w:r w:rsidR="005E71C8">
        <w:rPr>
          <w:rFonts w:eastAsia="Times New Roman"/>
          <w:b/>
          <w:bCs/>
          <w:szCs w:val="24"/>
          <w:lang w:eastAsia="ru-RU"/>
        </w:rPr>
        <w:t xml:space="preserve"> </w:t>
      </w:r>
      <w:r w:rsidR="005E71C8">
        <w:rPr>
          <w:b/>
          <w:bCs/>
          <w:szCs w:val="24"/>
          <w:lang w:eastAsia="ru-RU"/>
        </w:rPr>
        <w:t xml:space="preserve">на территории </w:t>
      </w:r>
      <w:r w:rsidR="005E71C8" w:rsidRPr="008717B6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</w:t>
      </w:r>
      <w:r w:rsidR="00483A3A">
        <w:rPr>
          <w:rFonts w:eastAsia="Times New Roman"/>
          <w:b/>
          <w:szCs w:val="24"/>
          <w:lang w:eastAsia="ru-RU"/>
        </w:rPr>
        <w:t>6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  <w:r w:rsidR="009E4A78" w:rsidRPr="009E4A78">
        <w:rPr>
          <w:rFonts w:eastAsia="Times New Roman"/>
          <w:b/>
          <w:szCs w:val="24"/>
          <w:lang w:eastAsia="ru-RU"/>
        </w:rPr>
        <w:t>»</w:t>
      </w:r>
      <w:r w:rsidR="005E71C8">
        <w:rPr>
          <w:rFonts w:eastAsia="Times New Roman"/>
          <w:b/>
          <w:szCs w:val="24"/>
          <w:lang w:eastAsia="ru-RU"/>
        </w:rPr>
        <w:t xml:space="preserve"> 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CD627A" w:rsidRDefault="00CD627A" w:rsidP="00532B3C">
      <w:pPr>
        <w:pStyle w:val="a4"/>
        <w:jc w:val="center"/>
        <w:rPr>
          <w:b/>
          <w:szCs w:val="24"/>
        </w:rPr>
      </w:pPr>
    </w:p>
    <w:tbl>
      <w:tblPr>
        <w:tblW w:w="10207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305"/>
        <w:gridCol w:w="1276"/>
      </w:tblGrid>
      <w:tr w:rsidR="00A376CE" w:rsidRPr="00F5134F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376CE" w:rsidRPr="00F5134F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483A3A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2016</w:t>
            </w:r>
            <w:r w:rsidR="00A376CE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A376CE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23259" w:rsidP="000F5F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696B69">
              <w:t>Организация и проведени</w:t>
            </w:r>
            <w:r w:rsidR="000F5F84">
              <w:t>е</w:t>
            </w:r>
            <w:r>
              <w:t xml:space="preserve"> мероприятия,</w:t>
            </w:r>
            <w:r w:rsidRPr="00B74AD2">
              <w:rPr>
                <w:szCs w:val="24"/>
              </w:rPr>
              <w:t xml:space="preserve"> посвященн</w:t>
            </w:r>
            <w:r>
              <w:rPr>
                <w:szCs w:val="24"/>
              </w:rPr>
              <w:t>ого</w:t>
            </w:r>
            <w:r w:rsidRPr="00B74AD2">
              <w:rPr>
                <w:szCs w:val="24"/>
              </w:rPr>
              <w:t xml:space="preserve"> </w:t>
            </w:r>
            <w:r>
              <w:rPr>
                <w:szCs w:val="24"/>
                <w:lang w:eastAsia="ru-RU"/>
              </w:rPr>
              <w:t>формированию негативного отношения к потреблению табака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Default="00483A3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  <w:r w:rsidR="005743E4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Default="00A9086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300</w:t>
            </w:r>
            <w:r w:rsidR="00A376CE" w:rsidRPr="00D57099">
              <w:rPr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Default="00CF0EA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300</w:t>
            </w:r>
            <w:r w:rsidR="00A376CE" w:rsidRPr="00D57099">
              <w:rPr>
                <w:szCs w:val="24"/>
              </w:rPr>
              <w:t>,0</w:t>
            </w:r>
          </w:p>
        </w:tc>
      </w:tr>
      <w:tr w:rsidR="001374DC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74DC" w:rsidRDefault="001374DC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74DC" w:rsidRDefault="001374DC" w:rsidP="00532B3C">
            <w:pPr>
              <w:spacing w:after="0" w:line="240" w:lineRule="auto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 в печатном издании – газете </w:t>
            </w:r>
            <w:r w:rsidRPr="000D2266">
              <w:t>«Северная перспектива</w:t>
            </w:r>
            <w:r>
              <w:t>.</w:t>
            </w:r>
            <w:r w:rsidRPr="000D2266">
              <w:t xml:space="preserve"> Наш округ </w:t>
            </w:r>
            <w:r>
              <w:t>Пятнадцатый</w:t>
            </w:r>
            <w:r w:rsidRPr="000D2266">
              <w:t>»</w:t>
            </w:r>
            <w:r>
              <w:t xml:space="preserve">  и официальном </w:t>
            </w:r>
            <w:proofErr w:type="gramStart"/>
            <w:r>
              <w:t>сайте</w:t>
            </w:r>
            <w:proofErr w:type="gramEnd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74DC" w:rsidRDefault="001374DC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74DC" w:rsidRDefault="001374DC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74DC" w:rsidRDefault="001374DC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74DC" w:rsidRDefault="001374DC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1374DC" w:rsidRPr="00A376CE" w:rsidRDefault="001374DC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A376CE" w:rsidRPr="00F5134F" w:rsidTr="008B3A4A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A23259" w:rsidRDefault="00A376CE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A23259">
              <w:rPr>
                <w:b/>
                <w:szCs w:val="24"/>
              </w:rPr>
              <w:t xml:space="preserve">ИТОГО: </w:t>
            </w:r>
          </w:p>
          <w:p w:rsidR="00A376CE" w:rsidRDefault="00A376CE" w:rsidP="00532B3C">
            <w:pPr>
              <w:spacing w:after="0" w:line="240" w:lineRule="auto"/>
            </w:pPr>
            <w:proofErr w:type="gramStart"/>
            <w:r w:rsidRPr="00A23259">
              <w:rPr>
                <w:szCs w:val="24"/>
              </w:rPr>
              <w:t>Раздел/подраздел</w:t>
            </w:r>
            <w:proofErr w:type="gramEnd"/>
            <w:r w:rsidRPr="00A23259">
              <w:rPr>
                <w:szCs w:val="24"/>
              </w:rPr>
              <w:t xml:space="preserve">, целевая статья  </w:t>
            </w:r>
            <w:r w:rsidRPr="00A23259">
              <w:rPr>
                <w:rFonts w:eastAsia="Times New Roman"/>
                <w:spacing w:val="-10"/>
                <w:szCs w:val="24"/>
                <w:lang w:eastAsia="ru-RU"/>
              </w:rPr>
              <w:t>01</w:t>
            </w:r>
            <w:r w:rsidR="00A23259" w:rsidRPr="00A23259">
              <w:rPr>
                <w:rFonts w:eastAsia="Times New Roman"/>
                <w:spacing w:val="-10"/>
                <w:szCs w:val="24"/>
                <w:lang w:eastAsia="ru-RU"/>
              </w:rPr>
              <w:t>13</w:t>
            </w:r>
            <w:r w:rsidRPr="00A23259">
              <w:rPr>
                <w:rFonts w:eastAsia="Times New Roman"/>
                <w:spacing w:val="-10"/>
                <w:szCs w:val="24"/>
                <w:lang w:eastAsia="ru-RU"/>
              </w:rPr>
              <w:t xml:space="preserve">, </w:t>
            </w:r>
            <w:r w:rsidR="00F4723C" w:rsidRPr="00F4723C">
              <w:rPr>
                <w:szCs w:val="24"/>
              </w:rPr>
              <w:t>79500 00540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Default="00A23259" w:rsidP="00532B3C">
            <w:pPr>
              <w:spacing w:after="0" w:line="240" w:lineRule="auto"/>
              <w:jc w:val="center"/>
            </w:pPr>
            <w:r>
              <w:t>чел./выпуск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Default="00483A3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  <w:r w:rsidR="005743E4">
              <w:rPr>
                <w:rFonts w:eastAsia="Times New Roman"/>
                <w:szCs w:val="24"/>
                <w:lang w:eastAsia="ru-RU"/>
              </w:rPr>
              <w:t>00/12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CF0EA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300</w:t>
            </w:r>
            <w:r w:rsidR="00A376CE">
              <w:rPr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CF0EA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300</w:t>
            </w:r>
            <w:r w:rsidR="00A376CE">
              <w:rPr>
                <w:szCs w:val="24"/>
              </w:rPr>
              <w:t>,0</w:t>
            </w:r>
          </w:p>
        </w:tc>
      </w:tr>
    </w:tbl>
    <w:p w:rsidR="00A376CE" w:rsidRDefault="00A376CE" w:rsidP="00532B3C">
      <w:pPr>
        <w:pStyle w:val="a4"/>
        <w:jc w:val="center"/>
        <w:rPr>
          <w:b/>
          <w:szCs w:val="24"/>
        </w:rPr>
      </w:pPr>
    </w:p>
    <w:sectPr w:rsidR="00A376CE" w:rsidSect="00C347C2">
      <w:footerReference w:type="default" r:id="rId9"/>
      <w:footerReference w:type="first" r:id="rId10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7C2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C5A70-6E2A-4E8E-9896-E35180D28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2016-02-04T11:19:00Z</dcterms:created>
  <dcterms:modified xsi:type="dcterms:W3CDTF">2016-02-04T11:19:00Z</dcterms:modified>
</cp:coreProperties>
</file>