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023B0" w:rsidRPr="0019642B" w:rsidRDefault="00F023B0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F023B0" w:rsidRPr="0019642B" w:rsidRDefault="00F023B0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89247E">
        <w:rPr>
          <w:rFonts w:eastAsia="Times New Roman"/>
          <w:b/>
          <w:szCs w:val="24"/>
          <w:lang w:eastAsia="ru-RU"/>
        </w:rPr>
        <w:t>42</w:t>
      </w:r>
      <w:r w:rsidR="00B13F48">
        <w:rPr>
          <w:rFonts w:eastAsia="Times New Roman"/>
          <w:b/>
          <w:szCs w:val="24"/>
          <w:lang w:eastAsia="ru-RU"/>
        </w:rPr>
        <w:t>.16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89247E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250C5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250C5B">
        <w:rPr>
          <w:rFonts w:eastAsia="Times New Roman"/>
          <w:b/>
          <w:szCs w:val="24"/>
          <w:lang w:eastAsia="ru-RU"/>
        </w:rPr>
        <w:t>.2015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250C5B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F023B0" w:rsidRPr="0019642B" w:rsidRDefault="00F023B0" w:rsidP="00F023B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</w:rPr>
      </w:pPr>
    </w:p>
    <w:p w:rsidR="00F023B0" w:rsidRPr="00A20613" w:rsidRDefault="00F023B0" w:rsidP="00E1334D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F023B0" w:rsidRPr="00E1334D" w:rsidRDefault="00F023B0" w:rsidP="00E1334D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bCs/>
          <w:szCs w:val="24"/>
          <w:lang w:eastAsia="ru-RU"/>
        </w:rPr>
      </w:pPr>
      <w:r w:rsidRPr="00E1334D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E1334D">
        <w:rPr>
          <w:szCs w:val="24"/>
        </w:rPr>
        <w:t>Опубликование муниципальных правовых актов и иной информации в средс</w:t>
      </w:r>
      <w:r w:rsidR="00250C5B">
        <w:rPr>
          <w:szCs w:val="24"/>
        </w:rPr>
        <w:t>твах массовой информации на 2016</w:t>
      </w:r>
      <w:r w:rsidRPr="00E1334D">
        <w:rPr>
          <w:szCs w:val="24"/>
        </w:rPr>
        <w:t xml:space="preserve"> год</w:t>
      </w:r>
      <w:r w:rsidRPr="00E1334D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F023B0" w:rsidRPr="00250C5B" w:rsidRDefault="00F023B0" w:rsidP="00250C5B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023B0" w:rsidRPr="00E1334D" w:rsidRDefault="00F023B0" w:rsidP="00E1334D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E1334D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707692" w:rsidRPr="00BC45AA" w:rsidRDefault="00E1334D" w:rsidP="00E1334D">
      <w:pPr>
        <w:tabs>
          <w:tab w:val="left" w:pos="7797"/>
        </w:tabs>
        <w:spacing w:after="0" w:line="240" w:lineRule="auto"/>
        <w:ind w:firstLine="778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707692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707692">
        <w:rPr>
          <w:rFonts w:eastAsia="Times New Roman"/>
          <w:sz w:val="20"/>
          <w:szCs w:val="20"/>
          <w:lang w:eastAsia="ru-RU"/>
        </w:rPr>
        <w:t xml:space="preserve"> № </w:t>
      </w:r>
      <w:r w:rsidR="00C369B3">
        <w:rPr>
          <w:rFonts w:eastAsia="Times New Roman"/>
          <w:sz w:val="20"/>
          <w:szCs w:val="20"/>
          <w:lang w:eastAsia="ru-RU"/>
        </w:rPr>
        <w:t>1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707692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07692" w:rsidRPr="00BC45AA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07692">
        <w:rPr>
          <w:rFonts w:eastAsia="Times New Roman"/>
          <w:sz w:val="20"/>
          <w:szCs w:val="20"/>
          <w:lang w:eastAsia="ru-RU"/>
        </w:rPr>
        <w:t xml:space="preserve">Главы </w:t>
      </w:r>
      <w:r w:rsidR="00707692" w:rsidRPr="00BC45AA">
        <w:rPr>
          <w:rFonts w:eastAsia="Times New Roman"/>
          <w:sz w:val="20"/>
          <w:szCs w:val="20"/>
          <w:lang w:eastAsia="ru-RU"/>
        </w:rPr>
        <w:t>МА</w:t>
      </w:r>
      <w:r w:rsidR="00707692">
        <w:rPr>
          <w:rFonts w:eastAsia="Times New Roman"/>
          <w:sz w:val="20"/>
          <w:szCs w:val="20"/>
          <w:lang w:eastAsia="ru-RU"/>
        </w:rPr>
        <w:t xml:space="preserve"> </w:t>
      </w:r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707692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707692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89247E">
        <w:rPr>
          <w:rFonts w:eastAsia="Times New Roman"/>
          <w:sz w:val="20"/>
          <w:szCs w:val="20"/>
          <w:lang w:eastAsia="ru-RU"/>
        </w:rPr>
        <w:t>09</w:t>
      </w:r>
      <w:r w:rsidR="00707692" w:rsidRPr="00BC45AA">
        <w:rPr>
          <w:rFonts w:eastAsia="Times New Roman"/>
          <w:sz w:val="20"/>
          <w:szCs w:val="20"/>
          <w:lang w:eastAsia="ru-RU"/>
        </w:rPr>
        <w:t>.</w:t>
      </w:r>
      <w:r w:rsidR="0089247E">
        <w:rPr>
          <w:rFonts w:eastAsia="Times New Roman"/>
          <w:sz w:val="20"/>
          <w:szCs w:val="20"/>
          <w:lang w:eastAsia="ru-RU"/>
        </w:rPr>
        <w:t>11</w:t>
      </w:r>
      <w:r w:rsidR="00707692" w:rsidRPr="00BC45AA">
        <w:rPr>
          <w:rFonts w:eastAsia="Times New Roman"/>
          <w:sz w:val="20"/>
          <w:szCs w:val="20"/>
          <w:lang w:eastAsia="ru-RU"/>
        </w:rPr>
        <w:t>.201</w:t>
      </w:r>
      <w:r w:rsidR="00250C5B">
        <w:rPr>
          <w:rFonts w:eastAsia="Times New Roman"/>
          <w:sz w:val="20"/>
          <w:szCs w:val="20"/>
          <w:lang w:eastAsia="ru-RU"/>
        </w:rPr>
        <w:t>5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89247E">
        <w:rPr>
          <w:rFonts w:eastAsia="Times New Roman"/>
          <w:sz w:val="20"/>
          <w:szCs w:val="20"/>
          <w:lang w:eastAsia="ru-RU"/>
        </w:rPr>
        <w:t xml:space="preserve"> 42</w:t>
      </w:r>
      <w:r w:rsidR="00B13F48">
        <w:rPr>
          <w:rFonts w:eastAsia="Times New Roman"/>
          <w:sz w:val="20"/>
          <w:szCs w:val="20"/>
          <w:lang w:eastAsia="ru-RU"/>
        </w:rPr>
        <w:t>.16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707692" w:rsidRDefault="00707692" w:rsidP="00532B3C">
      <w:pPr>
        <w:spacing w:after="0" w:line="240" w:lineRule="auto"/>
        <w:jc w:val="center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707692" w:rsidP="00532B3C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 xml:space="preserve"> «</w:t>
      </w:r>
      <w:r>
        <w:rPr>
          <w:b/>
          <w:szCs w:val="24"/>
        </w:rPr>
        <w:t xml:space="preserve">Опубликование муниципальных правовых актов и иной информации в средствах массовой информации </w:t>
      </w:r>
      <w:r w:rsidRPr="00F3323E">
        <w:rPr>
          <w:b/>
          <w:szCs w:val="24"/>
        </w:rPr>
        <w:t>на 201</w:t>
      </w:r>
      <w:r w:rsidR="00250C5B">
        <w:rPr>
          <w:b/>
          <w:szCs w:val="24"/>
        </w:rPr>
        <w:t>6</w:t>
      </w:r>
      <w:r w:rsidRPr="00F3323E">
        <w:rPr>
          <w:b/>
          <w:szCs w:val="24"/>
        </w:rPr>
        <w:t xml:space="preserve"> год</w:t>
      </w:r>
      <w:r>
        <w:rPr>
          <w:b/>
          <w:szCs w:val="24"/>
        </w:rPr>
        <w:t>»</w:t>
      </w:r>
      <w:r w:rsidRPr="00F3323E">
        <w:rPr>
          <w:b/>
          <w:szCs w:val="24"/>
        </w:rPr>
        <w:t>.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p w:rsidR="00707692" w:rsidRPr="003A1251" w:rsidRDefault="0070769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7540FD">
        <w:trPr>
          <w:trHeight w:hRule="exact" w:val="6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707692" w:rsidP="00532B3C">
            <w:pPr>
              <w:pStyle w:val="a4"/>
              <w:rPr>
                <w:color w:val="000000"/>
                <w:spacing w:val="1"/>
              </w:rPr>
            </w:pPr>
            <w:r w:rsidRPr="003A1251">
              <w:rPr>
                <w:szCs w:val="24"/>
              </w:rPr>
              <w:t>«</w:t>
            </w:r>
            <w:r w:rsidRPr="00223D4E">
              <w:rPr>
                <w:szCs w:val="24"/>
              </w:rPr>
              <w:t>Опубликование муниципальных правовых актов и иной информации в средствах массовой информации на 201</w:t>
            </w:r>
            <w:r w:rsidR="00250C5B">
              <w:rPr>
                <w:szCs w:val="24"/>
              </w:rPr>
              <w:t>6</w:t>
            </w:r>
            <w:r w:rsidRPr="00223D4E">
              <w:rPr>
                <w:szCs w:val="24"/>
              </w:rPr>
              <w:t xml:space="preserve"> год</w:t>
            </w:r>
            <w:r w:rsidRPr="003B6762">
              <w:rPr>
                <w:szCs w:val="24"/>
              </w:rPr>
              <w:t>»</w:t>
            </w:r>
          </w:p>
        </w:tc>
      </w:tr>
      <w:tr w:rsidR="00707692" w:rsidRPr="00912F4C" w:rsidTr="00B5751B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7540FD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707692" w:rsidRPr="00912F4C" w:rsidTr="00B5751B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250C5B" w:rsidP="00532B3C">
            <w:pPr>
              <w:shd w:val="clear" w:color="auto" w:fill="FFFFFF"/>
              <w:spacing w:after="0" w:line="240" w:lineRule="auto"/>
            </w:pPr>
            <w:r>
              <w:t>2016</w:t>
            </w:r>
            <w:r w:rsidR="00707692">
              <w:t xml:space="preserve"> год</w:t>
            </w:r>
          </w:p>
        </w:tc>
      </w:tr>
      <w:tr w:rsidR="00707692" w:rsidRPr="00FA21C1" w:rsidTr="00B5751B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A62B8" w:rsidRDefault="0070769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гражданина.</w:t>
            </w:r>
          </w:p>
        </w:tc>
      </w:tr>
      <w:tr w:rsidR="00707692" w:rsidRPr="00912F4C" w:rsidTr="00B5751B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707692" w:rsidRPr="00912F4C" w:rsidTr="00B5751B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912F4C" w:rsidTr="00B5751B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Муниципального образования </w:t>
            </w:r>
            <w:r w:rsidR="00250C5B">
              <w:t>Муниципальный округ № 15 на 2016</w:t>
            </w:r>
            <w:r>
              <w:t xml:space="preserve"> год в объеме</w:t>
            </w:r>
            <w:r w:rsidR="00250C5B">
              <w:rPr>
                <w:color w:val="000000"/>
              </w:rPr>
              <w:t xml:space="preserve"> – 5</w:t>
            </w:r>
            <w:r w:rsidR="00257646">
              <w:rPr>
                <w:color w:val="000000"/>
              </w:rPr>
              <w:t>00,3</w:t>
            </w:r>
            <w:r>
              <w:rPr>
                <w:color w:val="000000"/>
              </w:rPr>
              <w:t xml:space="preserve"> </w:t>
            </w:r>
            <w:r w:rsidRPr="00DC7EF8">
              <w:rPr>
                <w:color w:val="000000"/>
              </w:rPr>
              <w:t>тыс. руб.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707692" w:rsidRPr="00257646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707692" w:rsidRPr="00257646" w:rsidRDefault="00707692" w:rsidP="00532B3C">
      <w:pPr>
        <w:pStyle w:val="a4"/>
        <w:jc w:val="center"/>
        <w:rPr>
          <w:b/>
          <w:szCs w:val="24"/>
        </w:rPr>
      </w:pPr>
      <w:r w:rsidRPr="00257646">
        <w:rPr>
          <w:b/>
          <w:szCs w:val="24"/>
        </w:rPr>
        <w:t>«Опубликование муниципальных правовых актов и иной информации в средствах массовой информации на 201</w:t>
      </w:r>
      <w:r w:rsidR="00250C5B" w:rsidRPr="00257646">
        <w:rPr>
          <w:b/>
          <w:szCs w:val="24"/>
        </w:rPr>
        <w:t>6</w:t>
      </w:r>
      <w:r w:rsidRPr="00257646">
        <w:rPr>
          <w:b/>
          <w:szCs w:val="24"/>
        </w:rPr>
        <w:t xml:space="preserve"> год» и объемы их финансирования.</w:t>
      </w: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2007"/>
        <w:gridCol w:w="2584"/>
        <w:gridCol w:w="1270"/>
        <w:gridCol w:w="1674"/>
        <w:gridCol w:w="1125"/>
        <w:gridCol w:w="948"/>
      </w:tblGrid>
      <w:tr w:rsidR="004D7244" w:rsidRPr="00257646" w:rsidTr="00CB470F">
        <w:trPr>
          <w:trHeight w:val="398"/>
        </w:trPr>
        <w:tc>
          <w:tcPr>
            <w:tcW w:w="381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958" w:type="dxa"/>
            <w:vMerge w:val="restart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409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4D7244" w:rsidRPr="00257646" w:rsidTr="00ED4C30">
        <w:trPr>
          <w:trHeight w:val="397"/>
        </w:trPr>
        <w:tc>
          <w:tcPr>
            <w:tcW w:w="381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834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/формат/кол-во полос/цветность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958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D4C30" w:rsidRPr="00257646" w:rsidRDefault="00250C5B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2016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B144AE" w:rsidRPr="00257646" w:rsidTr="00ED4C30">
        <w:trPr>
          <w:trHeight w:val="888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1157" w:type="dxa"/>
            <w:tcBorders>
              <w:bottom w:val="single" w:sz="4" w:space="0" w:color="auto"/>
            </w:tcBorders>
          </w:tcPr>
          <w:p w:rsidR="00ED4C30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144AE" w:rsidRPr="00257646">
              <w:rPr>
                <w:szCs w:val="24"/>
              </w:rPr>
              <w:t>000/А3/4/</w:t>
            </w:r>
            <w:proofErr w:type="spellStart"/>
            <w:r w:rsidR="00B144AE" w:rsidRPr="00257646">
              <w:rPr>
                <w:szCs w:val="24"/>
              </w:rPr>
              <w:t>цв</w:t>
            </w:r>
            <w:proofErr w:type="spellEnd"/>
            <w:r w:rsidR="00B144AE" w:rsidRPr="00257646">
              <w:rPr>
                <w:szCs w:val="24"/>
              </w:rPr>
              <w:t>.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1000/А4/8</w:t>
            </w:r>
            <w:r w:rsidR="00B144AE" w:rsidRPr="00257646">
              <w:rPr>
                <w:szCs w:val="24"/>
              </w:rPr>
              <w:t>/ч/б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1000/А4/16</w:t>
            </w:r>
            <w:r w:rsidR="00B144AE" w:rsidRPr="00257646">
              <w:rPr>
                <w:szCs w:val="24"/>
              </w:rPr>
              <w:t>/ч/б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1000/А4/32</w:t>
            </w:r>
            <w:r w:rsidR="00B144AE" w:rsidRPr="00257646">
              <w:rPr>
                <w:szCs w:val="24"/>
              </w:rPr>
              <w:t>/ч/б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1000/А4/4</w:t>
            </w:r>
            <w:r w:rsidR="00B144AE" w:rsidRPr="00257646">
              <w:rPr>
                <w:szCs w:val="24"/>
              </w:rPr>
              <w:t>/ч/б</w:t>
            </w:r>
          </w:p>
          <w:p w:rsidR="00067E2B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</w:t>
            </w:r>
            <w:r w:rsidR="00067E2B" w:rsidRPr="00257646">
              <w:rPr>
                <w:szCs w:val="24"/>
              </w:rPr>
              <w:t>/</w:t>
            </w:r>
            <w:r>
              <w:rPr>
                <w:szCs w:val="24"/>
              </w:rPr>
              <w:t>72</w:t>
            </w:r>
            <w:r w:rsidR="00067E2B" w:rsidRPr="00257646">
              <w:rPr>
                <w:szCs w:val="24"/>
              </w:rPr>
              <w:t>/ч/б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ED4C30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  <w:p w:rsidR="00067E2B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958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4C30" w:rsidRPr="00257646" w:rsidRDefault="0039017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5</w:t>
            </w:r>
            <w:r w:rsidR="00257646">
              <w:rPr>
                <w:szCs w:val="24"/>
              </w:rPr>
              <w:t>00,3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D4C30" w:rsidRPr="00257646" w:rsidRDefault="0039017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5</w:t>
            </w:r>
            <w:r w:rsidR="00257646">
              <w:rPr>
                <w:szCs w:val="24"/>
              </w:rPr>
              <w:t>00,3</w:t>
            </w:r>
          </w:p>
        </w:tc>
      </w:tr>
      <w:tr w:rsidR="004D7244" w:rsidRPr="00683CAF" w:rsidTr="00ED4C30">
        <w:trPr>
          <w:trHeight w:val="436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834" w:type="dxa"/>
          </w:tcPr>
          <w:p w:rsidR="00ED4C30" w:rsidRPr="00257646" w:rsidRDefault="00ED4C30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ИТОГО по программе:</w:t>
            </w:r>
          </w:p>
          <w:p w:rsidR="00ED4C30" w:rsidRPr="00257646" w:rsidRDefault="00ED4C3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 w:rsidR="00F019D4">
              <w:rPr>
                <w:rFonts w:eastAsia="Times New Roman"/>
                <w:szCs w:val="24"/>
                <w:lang w:eastAsia="ru-RU"/>
              </w:rPr>
              <w:t xml:space="preserve">л 1202; целевая статья </w:t>
            </w:r>
            <w:r w:rsidR="00F019D4" w:rsidRPr="00F019D4">
              <w:rPr>
                <w:rFonts w:eastAsia="Times New Roman"/>
                <w:szCs w:val="24"/>
                <w:lang w:eastAsia="ru-RU"/>
              </w:rPr>
              <w:t>45700 00250</w:t>
            </w:r>
          </w:p>
        </w:tc>
        <w:tc>
          <w:tcPr>
            <w:tcW w:w="1157" w:type="dxa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08" w:type="dxa"/>
          </w:tcPr>
          <w:p w:rsidR="00ED4C30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4D7244" w:rsidRPr="00257646">
              <w:rPr>
                <w:szCs w:val="24"/>
              </w:rPr>
              <w:t>/</w:t>
            </w:r>
            <w:r>
              <w:rPr>
                <w:szCs w:val="24"/>
              </w:rPr>
              <w:t>7/7/5</w:t>
            </w:r>
            <w:r w:rsidR="004D7244" w:rsidRPr="00257646">
              <w:rPr>
                <w:szCs w:val="24"/>
              </w:rPr>
              <w:t>/</w:t>
            </w:r>
            <w:r>
              <w:rPr>
                <w:szCs w:val="24"/>
              </w:rPr>
              <w:t>7/4</w:t>
            </w:r>
          </w:p>
        </w:tc>
        <w:tc>
          <w:tcPr>
            <w:tcW w:w="1958" w:type="dxa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ED4C30" w:rsidRPr="00257646" w:rsidRDefault="0039017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5</w:t>
            </w:r>
            <w:r w:rsidR="00257646">
              <w:rPr>
                <w:szCs w:val="24"/>
              </w:rPr>
              <w:t>00,3</w:t>
            </w:r>
          </w:p>
        </w:tc>
        <w:tc>
          <w:tcPr>
            <w:tcW w:w="1275" w:type="dxa"/>
          </w:tcPr>
          <w:p w:rsidR="00ED4C30" w:rsidRPr="00006D47" w:rsidRDefault="0039017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5</w:t>
            </w:r>
            <w:r w:rsidR="00257646">
              <w:rPr>
                <w:szCs w:val="24"/>
              </w:rPr>
              <w:t>00,3</w:t>
            </w:r>
          </w:p>
        </w:tc>
      </w:tr>
    </w:tbl>
    <w:p w:rsidR="00E1334D" w:rsidRDefault="00E1334D" w:rsidP="00C839A4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p w:rsidR="00D854E9" w:rsidRPr="00713E4D" w:rsidRDefault="00D854E9" w:rsidP="00C839A4">
      <w:pPr>
        <w:widowControl w:val="0"/>
        <w:spacing w:after="0" w:line="240" w:lineRule="auto"/>
        <w:outlineLvl w:val="0"/>
        <w:rPr>
          <w:szCs w:val="24"/>
        </w:rPr>
      </w:pPr>
    </w:p>
    <w:sectPr w:rsidR="00D854E9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39A4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631FF-6397-4C6B-933C-EBAB839B6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2016-02-04T12:11:00Z</dcterms:created>
  <dcterms:modified xsi:type="dcterms:W3CDTF">2016-02-04T12:11:00Z</dcterms:modified>
</cp:coreProperties>
</file>