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838" w:rsidRPr="00B55640" w:rsidRDefault="0036756B" w:rsidP="00AE621F">
      <w:pPr>
        <w:pStyle w:val="a3"/>
        <w:contextualSpacing/>
        <w:jc w:val="center"/>
        <w:rPr>
          <w:b/>
        </w:rPr>
      </w:pPr>
      <w:bookmarkStart w:id="0" w:name="_GoBack"/>
      <w:r w:rsidRPr="00B55640">
        <w:rPr>
          <w:b/>
        </w:rPr>
        <w:t xml:space="preserve">Круглый стол </w:t>
      </w:r>
      <w:r w:rsidR="00193E6B" w:rsidRPr="00B55640">
        <w:rPr>
          <w:b/>
        </w:rPr>
        <w:t xml:space="preserve">22.05.14 в рамках </w:t>
      </w:r>
      <w:r w:rsidR="000C1E63">
        <w:rPr>
          <w:b/>
        </w:rPr>
        <w:t xml:space="preserve">Городского </w:t>
      </w:r>
      <w:r w:rsidR="00193E6B" w:rsidRPr="00B55640">
        <w:rPr>
          <w:b/>
        </w:rPr>
        <w:t xml:space="preserve">Антинаркотического месячника. </w:t>
      </w:r>
    </w:p>
    <w:p w:rsidR="00140347" w:rsidRPr="00250AE3" w:rsidRDefault="00140347" w:rsidP="00AE621F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0AE3">
        <w:rPr>
          <w:rFonts w:ascii="Times New Roman" w:hAnsi="Times New Roman" w:cs="Times New Roman"/>
          <w:sz w:val="24"/>
          <w:szCs w:val="24"/>
        </w:rPr>
        <w:t xml:space="preserve">Потребление детьми и подростками </w:t>
      </w:r>
      <w:proofErr w:type="spellStart"/>
      <w:r w:rsidRPr="00250AE3">
        <w:rPr>
          <w:rFonts w:ascii="Times New Roman" w:hAnsi="Times New Roman" w:cs="Times New Roman"/>
          <w:sz w:val="24"/>
          <w:szCs w:val="24"/>
        </w:rPr>
        <w:t>психоактивных</w:t>
      </w:r>
      <w:proofErr w:type="spellEnd"/>
      <w:r w:rsidRPr="00250AE3">
        <w:rPr>
          <w:rFonts w:ascii="Times New Roman" w:hAnsi="Times New Roman" w:cs="Times New Roman"/>
          <w:sz w:val="24"/>
          <w:szCs w:val="24"/>
        </w:rPr>
        <w:t xml:space="preserve"> веществ – острейшая проблема во всём мире. Российское общество так же не избежало этой участи. Достаточно много времени ушло на то, чтобы принять эту ситуацию и понять, что это проблема, к сожалению, уже не является  нетипичной и случайной. Глобальное увеличение уровня наркотизации молодежи в России, по мнению ряда исследователей, связано с приобщением к распространенным в мире модным </w:t>
      </w:r>
      <w:proofErr w:type="spellStart"/>
      <w:r w:rsidRPr="00250AE3">
        <w:rPr>
          <w:rFonts w:ascii="Times New Roman" w:hAnsi="Times New Roman" w:cs="Times New Roman"/>
          <w:sz w:val="24"/>
          <w:szCs w:val="24"/>
        </w:rPr>
        <w:t>культуральным</w:t>
      </w:r>
      <w:proofErr w:type="spellEnd"/>
      <w:r w:rsidRPr="00250AE3">
        <w:rPr>
          <w:rFonts w:ascii="Times New Roman" w:hAnsi="Times New Roman" w:cs="Times New Roman"/>
          <w:sz w:val="24"/>
          <w:szCs w:val="24"/>
        </w:rPr>
        <w:t xml:space="preserve"> течениям, </w:t>
      </w:r>
      <w:proofErr w:type="spellStart"/>
      <w:r w:rsidRPr="00250AE3">
        <w:rPr>
          <w:rFonts w:ascii="Times New Roman" w:hAnsi="Times New Roman" w:cs="Times New Roman"/>
          <w:sz w:val="24"/>
          <w:szCs w:val="24"/>
        </w:rPr>
        <w:t>стрессогенностью</w:t>
      </w:r>
      <w:proofErr w:type="spellEnd"/>
      <w:r w:rsidRPr="00250AE3">
        <w:rPr>
          <w:rFonts w:ascii="Times New Roman" w:hAnsi="Times New Roman" w:cs="Times New Roman"/>
          <w:sz w:val="24"/>
          <w:szCs w:val="24"/>
        </w:rPr>
        <w:t xml:space="preserve"> социальной, психологической и экономической ситуации в стране. </w:t>
      </w:r>
    </w:p>
    <w:p w:rsidR="00745FC1" w:rsidRPr="00250AE3" w:rsidRDefault="0099668F" w:rsidP="00AE621F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0AE3">
        <w:rPr>
          <w:rFonts w:ascii="Times New Roman" w:hAnsi="Times New Roman" w:cs="Times New Roman"/>
          <w:sz w:val="24"/>
          <w:szCs w:val="24"/>
        </w:rPr>
        <w:t xml:space="preserve">Дети группы риска (дети из неблагополучных семей, дети с различными </w:t>
      </w:r>
      <w:r w:rsidR="00745FC1" w:rsidRPr="00250AE3">
        <w:rPr>
          <w:rFonts w:ascii="Times New Roman" w:hAnsi="Times New Roman" w:cs="Times New Roman"/>
          <w:sz w:val="24"/>
          <w:szCs w:val="24"/>
        </w:rPr>
        <w:t xml:space="preserve">нарушениями, </w:t>
      </w:r>
      <w:r w:rsidRPr="00250AE3">
        <w:rPr>
          <w:rFonts w:ascii="Times New Roman" w:hAnsi="Times New Roman" w:cs="Times New Roman"/>
          <w:sz w:val="24"/>
          <w:szCs w:val="24"/>
        </w:rPr>
        <w:t>де</w:t>
      </w:r>
      <w:r w:rsidR="00421A03" w:rsidRPr="00250AE3">
        <w:rPr>
          <w:rFonts w:ascii="Times New Roman" w:hAnsi="Times New Roman" w:cs="Times New Roman"/>
          <w:sz w:val="24"/>
          <w:szCs w:val="24"/>
        </w:rPr>
        <w:t>ти-сироты) в первую очередь оказываются вовлечен</w:t>
      </w:r>
      <w:r w:rsidR="000C1E63">
        <w:rPr>
          <w:rFonts w:ascii="Times New Roman" w:hAnsi="Times New Roman" w:cs="Times New Roman"/>
          <w:sz w:val="24"/>
          <w:szCs w:val="24"/>
        </w:rPr>
        <w:t>ными</w:t>
      </w:r>
      <w:r w:rsidR="00421A03" w:rsidRPr="00250AE3">
        <w:rPr>
          <w:rFonts w:ascii="Times New Roman" w:hAnsi="Times New Roman" w:cs="Times New Roman"/>
          <w:sz w:val="24"/>
          <w:szCs w:val="24"/>
        </w:rPr>
        <w:t xml:space="preserve"> в ситуацию приобщения к употреблению различных </w:t>
      </w:r>
      <w:proofErr w:type="spellStart"/>
      <w:r w:rsidR="00421A03" w:rsidRPr="00250AE3">
        <w:rPr>
          <w:rFonts w:ascii="Times New Roman" w:hAnsi="Times New Roman" w:cs="Times New Roman"/>
          <w:sz w:val="24"/>
          <w:szCs w:val="24"/>
        </w:rPr>
        <w:t>психоактивных</w:t>
      </w:r>
      <w:proofErr w:type="spellEnd"/>
      <w:r w:rsidR="00421A03" w:rsidRPr="00250AE3">
        <w:rPr>
          <w:rFonts w:ascii="Times New Roman" w:hAnsi="Times New Roman" w:cs="Times New Roman"/>
          <w:sz w:val="24"/>
          <w:szCs w:val="24"/>
        </w:rPr>
        <w:t xml:space="preserve"> веществ. </w:t>
      </w:r>
      <w:r w:rsidR="00140347" w:rsidRPr="00250AE3">
        <w:rPr>
          <w:rFonts w:ascii="Times New Roman" w:hAnsi="Times New Roman" w:cs="Times New Roman"/>
          <w:sz w:val="24"/>
          <w:szCs w:val="24"/>
        </w:rPr>
        <w:t xml:space="preserve">Отсутствие сформированных жизненных целей, перспектив, неопределенность жизненных смыслов и ценностей, низкий </w:t>
      </w:r>
      <w:r w:rsidR="003C520B">
        <w:rPr>
          <w:rFonts w:ascii="Times New Roman" w:hAnsi="Times New Roman" w:cs="Times New Roman"/>
          <w:sz w:val="24"/>
          <w:szCs w:val="24"/>
        </w:rPr>
        <w:t xml:space="preserve">культурный </w:t>
      </w:r>
      <w:r w:rsidR="00140347" w:rsidRPr="00250AE3">
        <w:rPr>
          <w:rFonts w:ascii="Times New Roman" w:hAnsi="Times New Roman" w:cs="Times New Roman"/>
          <w:sz w:val="24"/>
          <w:szCs w:val="24"/>
        </w:rPr>
        <w:t xml:space="preserve">уровень, </w:t>
      </w:r>
      <w:proofErr w:type="spellStart"/>
      <w:r w:rsidR="00140347" w:rsidRPr="00250AE3">
        <w:rPr>
          <w:rFonts w:ascii="Times New Roman" w:hAnsi="Times New Roman" w:cs="Times New Roman"/>
          <w:sz w:val="24"/>
          <w:szCs w:val="24"/>
        </w:rPr>
        <w:t>несформированность</w:t>
      </w:r>
      <w:proofErr w:type="spellEnd"/>
      <w:r w:rsidR="00140347" w:rsidRPr="00250AE3">
        <w:rPr>
          <w:rFonts w:ascii="Times New Roman" w:hAnsi="Times New Roman" w:cs="Times New Roman"/>
          <w:sz w:val="24"/>
          <w:szCs w:val="24"/>
        </w:rPr>
        <w:t xml:space="preserve"> жизненно важных навыков прив</w:t>
      </w:r>
      <w:r w:rsidR="00421A03" w:rsidRPr="00250AE3">
        <w:rPr>
          <w:rFonts w:ascii="Times New Roman" w:hAnsi="Times New Roman" w:cs="Times New Roman"/>
          <w:sz w:val="24"/>
          <w:szCs w:val="24"/>
        </w:rPr>
        <w:t xml:space="preserve">ели к тому, что употребление наркотиков </w:t>
      </w:r>
      <w:r w:rsidR="00140347" w:rsidRPr="00250AE3">
        <w:rPr>
          <w:rFonts w:ascii="Times New Roman" w:hAnsi="Times New Roman" w:cs="Times New Roman"/>
          <w:sz w:val="24"/>
          <w:szCs w:val="24"/>
        </w:rPr>
        <w:t xml:space="preserve">превратилось у подростков в способ решения проблем. </w:t>
      </w:r>
      <w:proofErr w:type="gramStart"/>
      <w:r w:rsidR="00745FC1" w:rsidRPr="00250AE3">
        <w:rPr>
          <w:rFonts w:ascii="Times New Roman" w:hAnsi="Times New Roman" w:cs="Times New Roman"/>
          <w:sz w:val="24"/>
          <w:szCs w:val="24"/>
        </w:rPr>
        <w:t>Работа по первичн</w:t>
      </w:r>
      <w:r w:rsidR="003C520B">
        <w:rPr>
          <w:rFonts w:ascii="Times New Roman" w:hAnsi="Times New Roman" w:cs="Times New Roman"/>
          <w:sz w:val="24"/>
          <w:szCs w:val="24"/>
        </w:rPr>
        <w:t>о</w:t>
      </w:r>
      <w:r w:rsidR="00745FC1" w:rsidRPr="00250AE3">
        <w:rPr>
          <w:rFonts w:ascii="Times New Roman" w:hAnsi="Times New Roman" w:cs="Times New Roman"/>
          <w:sz w:val="24"/>
          <w:szCs w:val="24"/>
        </w:rPr>
        <w:t xml:space="preserve">й и вторичной профилактики наркозависимости с таким детьми, по возможности, должна проводиться на регулярной основе и включать в себя как информационные, так и практические занятия, направленные на освоение необходимых жизненных навыков. </w:t>
      </w:r>
      <w:proofErr w:type="gramEnd"/>
    </w:p>
    <w:p w:rsidR="00AB4A9F" w:rsidRPr="00250AE3" w:rsidRDefault="00745FC1" w:rsidP="00AE621F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0AE3">
        <w:rPr>
          <w:rFonts w:ascii="Times New Roman" w:hAnsi="Times New Roman" w:cs="Times New Roman"/>
          <w:sz w:val="24"/>
          <w:szCs w:val="24"/>
        </w:rPr>
        <w:t xml:space="preserve">Именно поэтому </w:t>
      </w:r>
      <w:r w:rsidR="0036756B" w:rsidRPr="00250AE3">
        <w:rPr>
          <w:rFonts w:ascii="Times New Roman" w:hAnsi="Times New Roman" w:cs="Times New Roman"/>
          <w:sz w:val="24"/>
          <w:szCs w:val="24"/>
        </w:rPr>
        <w:t>22</w:t>
      </w:r>
      <w:r w:rsidR="00DA5838" w:rsidRPr="00250AE3">
        <w:rPr>
          <w:rFonts w:ascii="Times New Roman" w:hAnsi="Times New Roman" w:cs="Times New Roman"/>
          <w:sz w:val="24"/>
          <w:szCs w:val="24"/>
        </w:rPr>
        <w:t xml:space="preserve"> ноября 201</w:t>
      </w:r>
      <w:r w:rsidR="0036756B" w:rsidRPr="00250AE3">
        <w:rPr>
          <w:rFonts w:ascii="Times New Roman" w:hAnsi="Times New Roman" w:cs="Times New Roman"/>
          <w:sz w:val="24"/>
          <w:szCs w:val="24"/>
        </w:rPr>
        <w:t>4</w:t>
      </w:r>
      <w:r w:rsidR="00DA5838" w:rsidRPr="00250AE3">
        <w:rPr>
          <w:rFonts w:ascii="Times New Roman" w:hAnsi="Times New Roman" w:cs="Times New Roman"/>
          <w:sz w:val="24"/>
          <w:szCs w:val="24"/>
        </w:rPr>
        <w:t xml:space="preserve"> года в </w:t>
      </w:r>
      <w:r w:rsidR="0036756B" w:rsidRPr="00250AE3">
        <w:rPr>
          <w:rFonts w:ascii="Times New Roman" w:hAnsi="Times New Roman" w:cs="Times New Roman"/>
          <w:sz w:val="24"/>
          <w:szCs w:val="24"/>
        </w:rPr>
        <w:t xml:space="preserve">рамках городского Антинаркотического месячника психологами отдела профилактики наркозависимости дома детского творчества «Олимп» </w:t>
      </w:r>
      <w:r w:rsidR="00DA5838" w:rsidRPr="00250AE3">
        <w:rPr>
          <w:rFonts w:ascii="Times New Roman" w:hAnsi="Times New Roman" w:cs="Times New Roman"/>
          <w:sz w:val="24"/>
          <w:szCs w:val="24"/>
        </w:rPr>
        <w:t xml:space="preserve">Выборгского района </w:t>
      </w:r>
      <w:r w:rsidR="0036756B" w:rsidRPr="00250AE3">
        <w:rPr>
          <w:rFonts w:ascii="Times New Roman" w:hAnsi="Times New Roman" w:cs="Times New Roman"/>
          <w:sz w:val="24"/>
          <w:szCs w:val="24"/>
        </w:rPr>
        <w:t>совместно с сотрудниками 15 муниципального образования был организован круглый стол для подростков, находящихся под опекой</w:t>
      </w:r>
      <w:r w:rsidR="00C34008" w:rsidRPr="00250AE3">
        <w:rPr>
          <w:rFonts w:ascii="Times New Roman" w:hAnsi="Times New Roman" w:cs="Times New Roman"/>
          <w:sz w:val="24"/>
          <w:szCs w:val="24"/>
        </w:rPr>
        <w:t xml:space="preserve">, посвящённый </w:t>
      </w:r>
      <w:r w:rsidR="0036756B" w:rsidRPr="00250AE3">
        <w:rPr>
          <w:rFonts w:ascii="Times New Roman" w:hAnsi="Times New Roman" w:cs="Times New Roman"/>
          <w:sz w:val="24"/>
          <w:szCs w:val="24"/>
        </w:rPr>
        <w:t xml:space="preserve">вопросам </w:t>
      </w:r>
      <w:r w:rsidR="00DB1177" w:rsidRPr="00250AE3">
        <w:rPr>
          <w:rFonts w:ascii="Times New Roman" w:hAnsi="Times New Roman" w:cs="Times New Roman"/>
          <w:sz w:val="24"/>
          <w:szCs w:val="24"/>
        </w:rPr>
        <w:t xml:space="preserve">профилактики зависимого поведения. </w:t>
      </w:r>
    </w:p>
    <w:p w:rsidR="00043547" w:rsidRDefault="00043547" w:rsidP="00AE621F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760E0C">
        <w:rPr>
          <w:rFonts w:ascii="Times New Roman" w:hAnsi="Times New Roman" w:cs="Times New Roman"/>
          <w:sz w:val="24"/>
          <w:szCs w:val="24"/>
        </w:rPr>
        <w:t xml:space="preserve">ходе работы </w:t>
      </w:r>
      <w:r>
        <w:rPr>
          <w:rFonts w:ascii="Times New Roman" w:hAnsi="Times New Roman" w:cs="Times New Roman"/>
          <w:sz w:val="24"/>
          <w:szCs w:val="24"/>
        </w:rPr>
        <w:t xml:space="preserve">были </w:t>
      </w:r>
      <w:r w:rsidR="003C520B">
        <w:rPr>
          <w:rFonts w:ascii="Times New Roman" w:hAnsi="Times New Roman" w:cs="Times New Roman"/>
          <w:sz w:val="24"/>
          <w:szCs w:val="24"/>
        </w:rPr>
        <w:t>обсуждены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520B">
        <w:rPr>
          <w:rFonts w:ascii="Times New Roman" w:hAnsi="Times New Roman" w:cs="Times New Roman"/>
          <w:sz w:val="24"/>
          <w:szCs w:val="24"/>
        </w:rPr>
        <w:t xml:space="preserve">такие важные вопросы как: причины употребления </w:t>
      </w:r>
      <w:proofErr w:type="spellStart"/>
      <w:r w:rsidR="003C520B">
        <w:rPr>
          <w:rFonts w:ascii="Times New Roman" w:hAnsi="Times New Roman" w:cs="Times New Roman"/>
          <w:sz w:val="24"/>
          <w:szCs w:val="24"/>
        </w:rPr>
        <w:t>психоактивных</w:t>
      </w:r>
      <w:proofErr w:type="spellEnd"/>
      <w:r w:rsidR="003C520B">
        <w:rPr>
          <w:rFonts w:ascii="Times New Roman" w:hAnsi="Times New Roman" w:cs="Times New Roman"/>
          <w:sz w:val="24"/>
          <w:szCs w:val="24"/>
        </w:rPr>
        <w:t xml:space="preserve"> веществ, какие внешние и внутренние факторы способствуют наркотизации, что происходит на физическом, психическом и социальном уровне в результате употребления наркотиков, что помогает сопротивляться чужому влиянию и не оказаться зависимым от </w:t>
      </w:r>
      <w:proofErr w:type="spellStart"/>
      <w:r w:rsidR="003C520B">
        <w:rPr>
          <w:rFonts w:ascii="Times New Roman" w:hAnsi="Times New Roman" w:cs="Times New Roman"/>
          <w:sz w:val="24"/>
          <w:szCs w:val="24"/>
        </w:rPr>
        <w:t>психоактивных</w:t>
      </w:r>
      <w:proofErr w:type="spellEnd"/>
      <w:r w:rsidR="003C520B">
        <w:rPr>
          <w:rFonts w:ascii="Times New Roman" w:hAnsi="Times New Roman" w:cs="Times New Roman"/>
          <w:sz w:val="24"/>
          <w:szCs w:val="24"/>
        </w:rPr>
        <w:t xml:space="preserve"> веществ. </w:t>
      </w:r>
      <w:r>
        <w:rPr>
          <w:rFonts w:ascii="Times New Roman" w:hAnsi="Times New Roman" w:cs="Times New Roman"/>
          <w:sz w:val="24"/>
          <w:szCs w:val="24"/>
        </w:rPr>
        <w:t>Участники круглого стола</w:t>
      </w:r>
      <w:r w:rsidR="009F4388">
        <w:rPr>
          <w:rFonts w:ascii="Times New Roman" w:hAnsi="Times New Roman" w:cs="Times New Roman"/>
          <w:sz w:val="24"/>
          <w:szCs w:val="24"/>
        </w:rPr>
        <w:t xml:space="preserve"> поделились своими </w:t>
      </w:r>
      <w:r w:rsidR="003C520B">
        <w:rPr>
          <w:rFonts w:ascii="Times New Roman" w:hAnsi="Times New Roman" w:cs="Times New Roman"/>
          <w:sz w:val="24"/>
          <w:szCs w:val="24"/>
        </w:rPr>
        <w:t>мнениями</w:t>
      </w:r>
      <w:r w:rsidR="009E22EC">
        <w:rPr>
          <w:rFonts w:ascii="Times New Roman" w:hAnsi="Times New Roman" w:cs="Times New Roman"/>
          <w:sz w:val="24"/>
          <w:szCs w:val="24"/>
        </w:rPr>
        <w:t xml:space="preserve"> и </w:t>
      </w:r>
      <w:r w:rsidR="009F4388">
        <w:rPr>
          <w:rFonts w:ascii="Times New Roman" w:hAnsi="Times New Roman" w:cs="Times New Roman"/>
          <w:sz w:val="24"/>
          <w:szCs w:val="24"/>
        </w:rPr>
        <w:t xml:space="preserve">наблюдениями. </w:t>
      </w:r>
    </w:p>
    <w:p w:rsidR="00635D04" w:rsidRDefault="00635D04" w:rsidP="00AE621F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Подобные мероприятия совместными </w:t>
      </w:r>
      <w:r w:rsidR="00547605">
        <w:rPr>
          <w:rFonts w:ascii="Times New Roman" w:hAnsi="Times New Roman" w:cs="Times New Roman"/>
          <w:sz w:val="24"/>
          <w:szCs w:val="24"/>
        </w:rPr>
        <w:t>силами</w:t>
      </w:r>
      <w:r>
        <w:rPr>
          <w:rFonts w:ascii="Times New Roman" w:hAnsi="Times New Roman" w:cs="Times New Roman"/>
          <w:sz w:val="24"/>
          <w:szCs w:val="24"/>
        </w:rPr>
        <w:t xml:space="preserve"> сотрудников </w:t>
      </w:r>
      <w:r w:rsidR="00547605">
        <w:rPr>
          <w:rFonts w:ascii="Times New Roman" w:hAnsi="Times New Roman" w:cs="Times New Roman"/>
          <w:sz w:val="24"/>
          <w:szCs w:val="24"/>
        </w:rPr>
        <w:t xml:space="preserve">дома детского творчества «Олимп» и 15 муниципального образования проводятся регулярно. Вопросы, обсуждаемые на круглых столах, охватывают разные социальные проблемы, но их объединяет одно </w:t>
      </w:r>
      <w:r w:rsidR="00732A6F">
        <w:rPr>
          <w:rFonts w:ascii="Times New Roman" w:hAnsi="Times New Roman" w:cs="Times New Roman"/>
          <w:sz w:val="24"/>
          <w:szCs w:val="24"/>
        </w:rPr>
        <w:t xml:space="preserve">- </w:t>
      </w:r>
      <w:r w:rsidR="00547605">
        <w:rPr>
          <w:rFonts w:ascii="Times New Roman" w:hAnsi="Times New Roman" w:cs="Times New Roman"/>
          <w:sz w:val="24"/>
          <w:szCs w:val="24"/>
        </w:rPr>
        <w:t xml:space="preserve">«острота» и актуальность для современного общества. Участниками становятся как специалисты различных социальных и образовательных учреждений, так и сами дети, их родители, ближайшие родственники, опекуны. Такие, порой, межведомственные встречи </w:t>
      </w:r>
      <w:r w:rsidR="00732A6F">
        <w:rPr>
          <w:rFonts w:ascii="Times New Roman" w:hAnsi="Times New Roman" w:cs="Times New Roman"/>
          <w:sz w:val="24"/>
          <w:szCs w:val="24"/>
        </w:rPr>
        <w:t xml:space="preserve">способствуют повышению информированности участников, возможности услышать мнение других участников социального взаимодействия, выразить своё отношение к обсуждаемой проблеме. </w:t>
      </w:r>
    </w:p>
    <w:p w:rsidR="00EF3142" w:rsidRPr="00EF3142" w:rsidRDefault="00EF3142" w:rsidP="00EF3142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EF3142">
        <w:rPr>
          <w:rFonts w:ascii="Times New Roman" w:hAnsi="Times New Roman" w:cs="Times New Roman"/>
          <w:i/>
          <w:sz w:val="24"/>
          <w:szCs w:val="24"/>
        </w:rPr>
        <w:t xml:space="preserve">Педагог-психолог </w:t>
      </w:r>
    </w:p>
    <w:p w:rsidR="00EF3142" w:rsidRPr="00EF3142" w:rsidRDefault="00EF3142" w:rsidP="00EF3142">
      <w:pPr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F3142">
        <w:rPr>
          <w:rFonts w:ascii="Times New Roman" w:hAnsi="Times New Roman" w:cs="Times New Roman"/>
          <w:i/>
          <w:sz w:val="24"/>
          <w:szCs w:val="24"/>
        </w:rPr>
        <w:t>Стравчинская</w:t>
      </w:r>
      <w:proofErr w:type="spellEnd"/>
      <w:r w:rsidRPr="00EF3142">
        <w:rPr>
          <w:rFonts w:ascii="Times New Roman" w:hAnsi="Times New Roman" w:cs="Times New Roman"/>
          <w:i/>
          <w:sz w:val="24"/>
          <w:szCs w:val="24"/>
        </w:rPr>
        <w:t xml:space="preserve"> Т.В.</w:t>
      </w:r>
      <w:bookmarkEnd w:id="0"/>
    </w:p>
    <w:sectPr w:rsidR="00EF3142" w:rsidRPr="00EF3142" w:rsidSect="00633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A5838"/>
    <w:rsid w:val="00043547"/>
    <w:rsid w:val="000C1E63"/>
    <w:rsid w:val="000C5879"/>
    <w:rsid w:val="00140347"/>
    <w:rsid w:val="001767FB"/>
    <w:rsid w:val="00193E6B"/>
    <w:rsid w:val="00250AE3"/>
    <w:rsid w:val="002727F4"/>
    <w:rsid w:val="00344354"/>
    <w:rsid w:val="0036756B"/>
    <w:rsid w:val="003C520B"/>
    <w:rsid w:val="0041069F"/>
    <w:rsid w:val="004210EA"/>
    <w:rsid w:val="00421A03"/>
    <w:rsid w:val="00495BC4"/>
    <w:rsid w:val="00520C17"/>
    <w:rsid w:val="00547605"/>
    <w:rsid w:val="00633569"/>
    <w:rsid w:val="00635D04"/>
    <w:rsid w:val="00732A6F"/>
    <w:rsid w:val="00745FC1"/>
    <w:rsid w:val="00760E0C"/>
    <w:rsid w:val="008002C7"/>
    <w:rsid w:val="0099668F"/>
    <w:rsid w:val="009E22EC"/>
    <w:rsid w:val="009F4388"/>
    <w:rsid w:val="00AE621F"/>
    <w:rsid w:val="00B55640"/>
    <w:rsid w:val="00C34008"/>
    <w:rsid w:val="00DA5838"/>
    <w:rsid w:val="00DB1177"/>
    <w:rsid w:val="00EF3142"/>
    <w:rsid w:val="00F52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5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2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07E5F5-8868-4347-B143-75F0B9AF3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Елена Владимировна Василькова</cp:lastModifiedBy>
  <cp:revision>2</cp:revision>
  <dcterms:created xsi:type="dcterms:W3CDTF">2014-05-26T05:56:00Z</dcterms:created>
  <dcterms:modified xsi:type="dcterms:W3CDTF">2014-05-26T05:56:00Z</dcterms:modified>
</cp:coreProperties>
</file>