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Муниципального образования Муниципальный округ № 15</w:t>
      </w:r>
    </w:p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Санкт-Петербург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566E65" w:rsidRPr="00566E65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ПОСТАНОВЛЕНИЕ  № 6.5</w:t>
      </w:r>
    </w:p>
    <w:p w:rsidR="00566E65" w:rsidRPr="00566E65" w:rsidRDefault="00566E65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566E65" w:rsidRPr="00566E65" w:rsidRDefault="00C11ABC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b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11.03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ru-RU"/>
        </w:rPr>
        <w:t>.2014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Об утверждении административного регламента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предоставлению муниципальной услуги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Муниципального образования Муниципальный округ № 15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вопросам создания товариществ собственников жилья,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формирования земельных участков, 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ja-JP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на </w:t>
      </w:r>
      <w:proofErr w:type="gramStart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которых</w:t>
      </w:r>
      <w:proofErr w:type="gramEnd"/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расположены многоквартирные дома»</w:t>
      </w:r>
    </w:p>
    <w:p w:rsidR="00566E65" w:rsidRPr="00566E65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соответствии с Федеральным законом от 27 июля 2010 года № 210-ФЗ 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организации предоставления государственных и муниципальных услуг», Местная Администрация Муниципального образования Муниципальный округ № 15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Административный регламент Местной Администрации Муниципального образования Муниципальный округ № 15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 в соответствии с Приложением.</w:t>
      </w: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Местной Администрации Муниципального образования Муниципальный округ № 15 от 28.02.2013 № 16.2 «Об утверждении административного регламента по предоставлению муниципальной услуги «Предоставление консультаций жителям Муниципального образования Муниципальный округ № 15 по вопросам создания товариществ собственников жилья, формирования земельных участков, на которых расположены многоквартирные дома» считать утратившим силу.</w:t>
      </w: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566E65" w:rsidRPr="00566E65" w:rsidRDefault="00566E65" w:rsidP="00566E65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И. о. Главы местной администрации</w:t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  <w:t>Ю.А. Шурбаева</w:t>
      </w: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bookmarkStart w:id="0" w:name="_GoBack"/>
      <w:bookmarkEnd w:id="0"/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Местной Администрации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11.03</w:t>
      </w:r>
      <w:r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.2014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C11ABC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6.5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МЕСТНОЙ АДМИНИСТРАЦИИ МУНИЦИПАЛЬНОГО ОБРАЗОВАНИЯ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407E90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администрация) </w:t>
      </w:r>
      <w:r w:rsidR="005D1B75">
        <w:rPr>
          <w:rFonts w:ascii="Times New Roman" w:hAnsi="Times New Roman" w:cs="Times New Roman"/>
          <w:sz w:val="26"/>
          <w:szCs w:val="26"/>
        </w:rPr>
        <w:br/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</w:p>
    <w:p w:rsidR="00ED1369" w:rsidRPr="008B3D90" w:rsidRDefault="00572357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7527E8">
      <w:pPr>
        <w:autoSpaceDE w:val="0"/>
        <w:autoSpaceDN w:val="0"/>
        <w:adjustRightInd w:val="0"/>
        <w:spacing w:after="0" w:line="240" w:lineRule="auto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жители муниципального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администрацию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2711F" w:rsidP="0002711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02711F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br/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указанных в пункте 1.3 настоящего Административного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Pr="00C617C5">
        <w:rPr>
          <w:rFonts w:ascii="Times New Roman" w:hAnsi="Times New Roman" w:cs="Times New Roman"/>
          <w:sz w:val="26"/>
          <w:szCs w:val="26"/>
        </w:rPr>
        <w:t>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инфокиоскам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8C45A9"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том числе получаемых Местной администрацией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услуги выдается заявителю 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 w:cs="Times New Roman"/>
          <w:sz w:val="26"/>
          <w:szCs w:val="26"/>
        </w:rPr>
        <w:t>а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администрацией внутригородского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</w:t>
      </w:r>
      <w:proofErr w:type="gramEnd"/>
      <w:r w:rsidR="00AB5BF4" w:rsidRPr="008B3D90">
        <w:rPr>
          <w:rFonts w:ascii="Times New Roman" w:hAnsi="Times New Roman" w:cs="Times New Roman"/>
          <w:sz w:val="26"/>
          <w:szCs w:val="26"/>
        </w:rPr>
        <w:t xml:space="preserve"> законодательством не </w:t>
      </w:r>
      <w:proofErr w:type="gramStart"/>
      <w:r w:rsidR="00AB5BF4" w:rsidRPr="008B3D90">
        <w:rPr>
          <w:rFonts w:ascii="Times New Roman" w:hAnsi="Times New Roman" w:cs="Times New Roman"/>
          <w:sz w:val="26"/>
          <w:szCs w:val="26"/>
        </w:rPr>
        <w:t>предусмотрен</w:t>
      </w:r>
      <w:proofErr w:type="gramEnd"/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  <w:proofErr w:type="gramEnd"/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2.10.2. Основанием для отказа в предоставлении муниципальной услуги является непредставление в Местную администрацию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>в соответствии с пунктом 2.6 настоящего Административного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Местной администрации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осуществляется Местной администрацией в течение одного рабочего дня с момента получения Местной админ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>омещениях Местной администрации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B3D90">
        <w:rPr>
          <w:rFonts w:ascii="Times New Roman" w:hAnsi="Times New Roman" w:cs="Times New Roman"/>
          <w:sz w:val="26"/>
          <w:szCs w:val="26"/>
        </w:rPr>
        <w:t xml:space="preserve">администрацией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Pr="008B3D90">
        <w:rPr>
          <w:sz w:val="26"/>
          <w:szCs w:val="26"/>
        </w:rPr>
        <w:t>Местной администрации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администрацией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</w:t>
      </w:r>
      <w:proofErr w:type="spellStart"/>
      <w:r w:rsidR="00B66F67" w:rsidRPr="008B3D9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8B3D9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8B3D90">
        <w:rPr>
          <w:rFonts w:ascii="Times New Roman" w:hAnsi="Times New Roman" w:cs="Times New Roman"/>
          <w:sz w:val="26"/>
          <w:szCs w:val="26"/>
        </w:rPr>
        <w:t xml:space="preserve">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случае подачи документов в Местную администрацию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документов в Местную администрацию: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Pr="00324752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136346">
        <w:rPr>
          <w:rFonts w:ascii="Times New Roman" w:hAnsi="Times New Roman" w:cs="Times New Roman"/>
          <w:sz w:val="26"/>
          <w:szCs w:val="26"/>
        </w:rPr>
        <w:br/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подписания Главой Местной администрации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651B7" w:rsidRPr="005F7112">
        <w:rPr>
          <w:rFonts w:ascii="Times New Roman" w:hAnsi="Times New Roman" w:cs="Times New Roman"/>
          <w:sz w:val="26"/>
          <w:szCs w:val="26"/>
        </w:rPr>
        <w:t>подписания Главой Местной администрации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документов, полученных от Местной администрации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>не позднее двух рабочих дней 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8B3D90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26"/>
          <w:szCs w:val="2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администрацию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2DA2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B3D90">
        <w:rPr>
          <w:rFonts w:ascii="Times New Roman" w:hAnsi="Times New Roman" w:cs="Times New Roman"/>
          <w:sz w:val="26"/>
          <w:szCs w:val="26"/>
        </w:rPr>
        <w:t xml:space="preserve">в Местную администрацию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A65CC9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может быть оформлено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ом Местной администрации,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7B74EF" w:rsidRPr="008B3D90">
        <w:rPr>
          <w:rFonts w:ascii="Times New Roman" w:hAnsi="Times New Roman" w:cs="Times New Roman"/>
          <w:sz w:val="26"/>
          <w:szCs w:val="26"/>
        </w:rPr>
        <w:t>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за прием документов, с указанием его должности, фамилии и инициалов, а также даты </w:t>
      </w:r>
      <w:proofErr w:type="gramStart"/>
      <w:r w:rsidRPr="008B3D90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C1B5E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C1B5E">
        <w:rPr>
          <w:rFonts w:ascii="Times New Roman" w:hAnsi="Times New Roman"/>
          <w:sz w:val="26"/>
          <w:szCs w:val="26"/>
        </w:rPr>
        <w:t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у Местной администрации,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с даты поступления комплекта документов в Местную администрацию.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920323">
        <w:rPr>
          <w:rFonts w:ascii="Times New Roman" w:hAnsi="Times New Roman"/>
          <w:sz w:val="26"/>
          <w:szCs w:val="26"/>
        </w:rPr>
        <w:t xml:space="preserve"> Местной администрации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администрации,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>у Местной администра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>т решения Местной администрации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Pr="00E03B36">
        <w:rPr>
          <w:rFonts w:ascii="Times New Roman" w:hAnsi="Times New Roman" w:cs="Times New Roman"/>
          <w:sz w:val="26"/>
          <w:szCs w:val="26"/>
        </w:rPr>
        <w:t>4 к настоящему Административному регламенту);</w:t>
      </w:r>
      <w:proofErr w:type="gramEnd"/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>Главе Местной администрации.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й Местной администрации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ой администрации,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5002CB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направляет решение Местной администрации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5F626D" w:rsidRPr="008B3D90">
        <w:rPr>
          <w:rFonts w:ascii="Times New Roman" w:hAnsi="Times New Roman" w:cs="Times New Roman"/>
          <w:sz w:val="26"/>
          <w:szCs w:val="26"/>
        </w:rPr>
        <w:t xml:space="preserve"> Местной администрации.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2.10.2 настоящего Административного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администрации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8B3D90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8B3D90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осуществляет контроль </w:t>
      </w:r>
      <w:proofErr w:type="gramStart"/>
      <w:r w:rsidR="004411B2" w:rsidRPr="008B3D90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CA602E" w:rsidRPr="008B3D90">
        <w:rPr>
          <w:rFonts w:ascii="Times New Roman" w:hAnsi="Times New Roman" w:cs="Times New Roman"/>
          <w:sz w:val="26"/>
          <w:szCs w:val="26"/>
        </w:rPr>
        <w:t>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 администрации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за соблюдение сроков и порядка выдачи документов.</w:t>
      </w:r>
      <w:proofErr w:type="gramEnd"/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настоящим Административным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AF50D7" w:rsidRPr="008B3D90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>Местную администрацию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администрацию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4C3298" w:rsidRPr="008B3D90">
        <w:rPr>
          <w:rFonts w:ascii="Times New Roman" w:hAnsi="Times New Roman" w:cs="Times New Roman"/>
          <w:sz w:val="26"/>
          <w:szCs w:val="26"/>
        </w:rPr>
        <w:t>Местной администрацией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>настоящем Административном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и действий (бездействия) Местной админис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, муниципальных служащих Местной 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1A3375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администрации </w:t>
      </w:r>
      <w:r w:rsidR="00630993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5.6. Жалоба рассматривается Местной администрацией.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Местную администрацию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порядке и сроки, которые установлены соглашением о взаимодействии между МФЦ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и Местной администрацией, но не позднее следующего рабочего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дня со дня поступления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Местной администрацией. При этом срок рассмотрения жалобы исчисляется со дня регистрации жалобы в Местной администрации.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5.7.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администрации, должностного лица Местной администрации либо муниципального служащего Местной администрации,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5.8.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5.9. Жалоба, поступившая в Местную администрацию, подлежит регистрации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5.10. По результатам рассмотрения жалобы Местная администрация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A3375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1A3375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5.11.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5.12. Местная администрация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5.13. Местная администрация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12pt" o:ole="">
            <v:imagedata r:id="rId16" o:title=""/>
          </v:shape>
          <o:OLEObject Type="Embed" ProgID="Visio.Drawing.11" ShapeID="_x0000_i1025" DrawAspect="Content" ObjectID="_1456124273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 w:rsidRP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proofErr w:type="gramStart"/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proofErr w:type="gramStart"/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Петергоф, ул. Братьев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proofErr w:type="gramStart"/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7527E8">
      <w:pPr>
        <w:tabs>
          <w:tab w:val="left" w:pos="9639"/>
        </w:tabs>
        <w:spacing w:after="0" w:line="240" w:lineRule="auto"/>
        <w:ind w:left="5103"/>
        <w:jc w:val="both"/>
        <w:rPr>
          <w:rFonts w:ascii="Times New Roman" w:hAnsi="Times New Roman"/>
          <w:sz w:val="26"/>
          <w:szCs w:val="26"/>
        </w:rPr>
      </w:pPr>
    </w:p>
    <w:p w:rsidR="00054FD2" w:rsidRDefault="00054FD2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администрацию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администрации </w:t>
      </w:r>
      <w:r w:rsidR="002B6B0C" w:rsidRPr="00393894">
        <w:rPr>
          <w:rFonts w:ascii="Times New Roman" w:eastAsia="Calibri" w:hAnsi="Times New Roman" w:cs="Times New Roman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647FFD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 w:cs="Times New Roman"/>
          <w:sz w:val="24"/>
          <w:szCs w:val="24"/>
          <w:highlight w:val="red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455837" w:rsidRDefault="00455837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администрация Муниципального образования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  <w:proofErr w:type="gramEnd"/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7527E8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</w:t>
      </w:r>
      <w:proofErr w:type="gramStart"/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)</w:t>
      </w:r>
      <w:proofErr w:type="gramEnd"/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Административному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администрации муниципального образования </w:t>
      </w:r>
      <w:r w:rsidR="00347FB7">
        <w:rPr>
          <w:rFonts w:ascii="Times New Roman" w:hAnsi="Times New Roman"/>
          <w:sz w:val="20"/>
          <w:szCs w:val="20"/>
        </w:rPr>
        <w:t>муниципальный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настоящим</w:t>
      </w:r>
      <w:proofErr w:type="gramEnd"/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сообщает Вам </w:t>
      </w:r>
      <w:r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</w:t>
      </w:r>
      <w:proofErr w:type="gramStart"/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1F" w:rsidRDefault="0002711F" w:rsidP="00D02A9F">
      <w:pPr>
        <w:spacing w:after="0" w:line="240" w:lineRule="auto"/>
      </w:pPr>
      <w:r>
        <w:separator/>
      </w:r>
    </w:p>
  </w:endnote>
  <w:end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1F" w:rsidRDefault="0002711F" w:rsidP="00D02A9F">
      <w:pPr>
        <w:spacing w:after="0" w:line="240" w:lineRule="auto"/>
      </w:pPr>
      <w:r>
        <w:separator/>
      </w:r>
    </w:p>
  </w:footnote>
  <w:footnote w:type="continuationSeparator" w:id="0">
    <w:p w:rsidR="0002711F" w:rsidRDefault="0002711F" w:rsidP="00D02A9F">
      <w:pPr>
        <w:spacing w:after="0" w:line="240" w:lineRule="auto"/>
      </w:pPr>
      <w:r>
        <w:continuationSeparator/>
      </w:r>
    </w:p>
  </w:footnote>
  <w:footnote w:id="1">
    <w:p w:rsidR="0002711F" w:rsidRPr="00E50DAD" w:rsidRDefault="0002711F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02711F" w:rsidRPr="00E50DAD" w:rsidRDefault="0002711F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02711F" w:rsidRDefault="0002711F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02711F" w:rsidRPr="00E50DAD" w:rsidRDefault="0002711F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02711F" w:rsidRPr="004F43E7" w:rsidRDefault="0002711F" w:rsidP="004F43E7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</w:t>
      </w:r>
      <w:proofErr w:type="gramEnd"/>
      <w:r w:rsidRPr="004F43E7">
        <w:rPr>
          <w:sz w:val="18"/>
          <w:szCs w:val="18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02711F" w:rsidRPr="00E50DAD" w:rsidRDefault="0002711F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02711F" w:rsidRDefault="0002711F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02711F" w:rsidRDefault="0002711F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02711F" w:rsidRDefault="0002711F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72357">
      <w:rPr>
        <w:rStyle w:val="af9"/>
        <w:noProof/>
      </w:rPr>
      <w:t>17</w:t>
    </w:r>
    <w:r>
      <w:rPr>
        <w:rStyle w:val="af9"/>
      </w:rPr>
      <w:fldChar w:fldCharType="end"/>
    </w:r>
  </w:p>
  <w:p w:rsidR="0002711F" w:rsidRDefault="0002711F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11F" w:rsidRDefault="0002711F">
    <w:pPr>
      <w:pStyle w:val="ad"/>
      <w:jc w:val="center"/>
    </w:pPr>
  </w:p>
  <w:p w:rsidR="0002711F" w:rsidRDefault="0002711F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02711F" w:rsidRDefault="0002711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357">
          <w:rPr>
            <w:noProof/>
          </w:rPr>
          <w:t>4</w:t>
        </w:r>
        <w:r>
          <w:fldChar w:fldCharType="end"/>
        </w:r>
      </w:p>
    </w:sdtContent>
  </w:sdt>
  <w:p w:rsidR="0002711F" w:rsidRDefault="0002711F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9"/>
  </w:num>
  <w:num w:numId="9">
    <w:abstractNumId w:val="17"/>
  </w:num>
  <w:num w:numId="10">
    <w:abstractNumId w:val="3"/>
  </w:num>
  <w:num w:numId="11">
    <w:abstractNumId w:val="27"/>
  </w:num>
  <w:num w:numId="12">
    <w:abstractNumId w:val="19"/>
  </w:num>
  <w:num w:numId="13">
    <w:abstractNumId w:val="31"/>
  </w:num>
  <w:num w:numId="14">
    <w:abstractNumId w:val="30"/>
  </w:num>
  <w:num w:numId="15">
    <w:abstractNumId w:val="14"/>
  </w:num>
  <w:num w:numId="16">
    <w:abstractNumId w:val="1"/>
  </w:num>
  <w:num w:numId="17">
    <w:abstractNumId w:val="26"/>
  </w:num>
  <w:num w:numId="18">
    <w:abstractNumId w:val="2"/>
  </w:num>
  <w:num w:numId="19">
    <w:abstractNumId w:val="6"/>
  </w:num>
  <w:num w:numId="20">
    <w:abstractNumId w:val="18"/>
  </w:num>
  <w:num w:numId="21">
    <w:abstractNumId w:val="13"/>
  </w:num>
  <w:num w:numId="22">
    <w:abstractNumId w:val="25"/>
  </w:num>
  <w:num w:numId="23">
    <w:abstractNumId w:val="15"/>
  </w:num>
  <w:num w:numId="24">
    <w:abstractNumId w:val="4"/>
  </w:num>
  <w:num w:numId="25">
    <w:abstractNumId w:val="21"/>
  </w:num>
  <w:num w:numId="26">
    <w:abstractNumId w:val="23"/>
  </w:num>
  <w:num w:numId="27">
    <w:abstractNumId w:val="9"/>
  </w:num>
  <w:num w:numId="28">
    <w:abstractNumId w:val="28"/>
  </w:num>
  <w:num w:numId="29">
    <w:abstractNumId w:val="22"/>
  </w:num>
  <w:num w:numId="30">
    <w:abstractNumId w:val="20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10BA"/>
    <w:rsid w:val="00031398"/>
    <w:rsid w:val="0003197E"/>
    <w:rsid w:val="00031AB4"/>
    <w:rsid w:val="000323B0"/>
    <w:rsid w:val="000323FB"/>
    <w:rsid w:val="0003468D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888"/>
    <w:rsid w:val="009B4BA4"/>
    <w:rsid w:val="009B685F"/>
    <w:rsid w:val="009C0868"/>
    <w:rsid w:val="009C2F9B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81AEB"/>
    <w:rsid w:val="00A834C5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6919"/>
    <w:rsid w:val="00CF150C"/>
    <w:rsid w:val="00CF29C7"/>
    <w:rsid w:val="00CF4111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A245B"/>
    <w:rsid w:val="00EA4899"/>
    <w:rsid w:val="00EA4CE7"/>
    <w:rsid w:val="00EA62CD"/>
    <w:rsid w:val="00EA6923"/>
    <w:rsid w:val="00EA6CC6"/>
    <w:rsid w:val="00EA7DDE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42B0"/>
    <w:rsid w:val="00F5730C"/>
    <w:rsid w:val="00F60109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D2F"/>
    <w:rsid w:val="00FA5FD6"/>
    <w:rsid w:val="00FA73CC"/>
    <w:rsid w:val="00FB2927"/>
    <w:rsid w:val="00FB61F2"/>
    <w:rsid w:val="00FB62E3"/>
    <w:rsid w:val="00FB637A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D6D52-86A2-4487-8681-B3094FFE0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8330</Words>
  <Characters>47484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4</cp:revision>
  <cp:lastPrinted>2014-03-12T06:11:00Z</cp:lastPrinted>
  <dcterms:created xsi:type="dcterms:W3CDTF">2014-03-11T11:09:00Z</dcterms:created>
  <dcterms:modified xsi:type="dcterms:W3CDTF">2014-03-12T06:11:00Z</dcterms:modified>
</cp:coreProperties>
</file>