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223" w:rsidRPr="009B2A20" w:rsidRDefault="00D04223" w:rsidP="00D04223">
      <w:pPr>
        <w:pStyle w:val="1"/>
        <w:jc w:val="center"/>
        <w:rPr>
          <w:szCs w:val="24"/>
        </w:rPr>
      </w:pPr>
      <w:r w:rsidRPr="009B2A20">
        <w:rPr>
          <w:szCs w:val="24"/>
        </w:rPr>
        <w:t>МУНИЦИПАЛЬНЫЙ СОВЕТ</w:t>
      </w:r>
    </w:p>
    <w:p w:rsidR="00D04223" w:rsidRDefault="00D04223" w:rsidP="00D04223">
      <w:pPr>
        <w:pBdr>
          <w:bottom w:val="single" w:sz="4" w:space="1" w:color="auto"/>
        </w:pBdr>
        <w:jc w:val="center"/>
        <w:rPr>
          <w:b/>
        </w:rPr>
      </w:pPr>
      <w:r w:rsidRPr="009B2A20">
        <w:rPr>
          <w:b/>
        </w:rPr>
        <w:t>Муниципального образования Муниципальный округ № 15</w:t>
      </w:r>
      <w:r>
        <w:rPr>
          <w:b/>
        </w:rPr>
        <w:t xml:space="preserve"> </w:t>
      </w:r>
    </w:p>
    <w:p w:rsidR="00FC32E3" w:rsidRPr="00D04223" w:rsidRDefault="00D04223" w:rsidP="00D04223">
      <w:pPr>
        <w:pBdr>
          <w:bottom w:val="single" w:sz="4" w:space="1" w:color="auto"/>
        </w:pBdr>
        <w:jc w:val="center"/>
        <w:rPr>
          <w:b/>
        </w:rPr>
      </w:pPr>
      <w:r w:rsidRPr="009B2A20">
        <w:rPr>
          <w:b/>
        </w:rPr>
        <w:t>Санкт-Петербург</w:t>
      </w:r>
    </w:p>
    <w:p w:rsidR="00D965D6" w:rsidRDefault="00D965D6"/>
    <w:p w:rsidR="00D965D6" w:rsidRDefault="00D965D6"/>
    <w:p w:rsidR="00D965D6" w:rsidRPr="00D04223" w:rsidRDefault="00D965D6" w:rsidP="00D965D6">
      <w:pPr>
        <w:jc w:val="center"/>
        <w:rPr>
          <w:b/>
        </w:rPr>
      </w:pPr>
      <w:r w:rsidRPr="00D04223">
        <w:rPr>
          <w:b/>
        </w:rPr>
        <w:t>РЕШЕНИЕ</w:t>
      </w:r>
      <w:r w:rsidR="00D04223" w:rsidRPr="00D04223">
        <w:rPr>
          <w:b/>
        </w:rPr>
        <w:t xml:space="preserve"> № 72.1/4</w:t>
      </w:r>
    </w:p>
    <w:p w:rsidR="00D04223" w:rsidRDefault="00D04223" w:rsidP="00D965D6">
      <w:pPr>
        <w:jc w:val="both"/>
        <w:rPr>
          <w:b/>
          <w:i/>
        </w:rPr>
      </w:pPr>
    </w:p>
    <w:p w:rsidR="00D04223" w:rsidRPr="00362F27" w:rsidRDefault="00D04223" w:rsidP="00D965D6">
      <w:pPr>
        <w:jc w:val="both"/>
        <w:rPr>
          <w:b/>
        </w:rPr>
      </w:pPr>
      <w:r w:rsidRPr="00362F27">
        <w:rPr>
          <w:b/>
        </w:rPr>
        <w:t>26.08.2013</w:t>
      </w:r>
    </w:p>
    <w:p w:rsidR="00D04223" w:rsidRDefault="00D04223" w:rsidP="00D965D6">
      <w:pPr>
        <w:jc w:val="both"/>
        <w:rPr>
          <w:b/>
          <w:i/>
        </w:rPr>
      </w:pPr>
    </w:p>
    <w:p w:rsidR="00D04223" w:rsidRPr="00D04223" w:rsidRDefault="00D04223" w:rsidP="00D965D6">
      <w:pPr>
        <w:jc w:val="both"/>
        <w:rPr>
          <w:b/>
          <w:i/>
        </w:rPr>
      </w:pPr>
    </w:p>
    <w:p w:rsidR="00D965D6" w:rsidRPr="00D965D6" w:rsidRDefault="00D965D6" w:rsidP="00D965D6">
      <w:pPr>
        <w:jc w:val="both"/>
        <w:rPr>
          <w:b/>
          <w:i/>
        </w:rPr>
      </w:pPr>
      <w:r w:rsidRPr="00D965D6">
        <w:rPr>
          <w:b/>
          <w:i/>
        </w:rPr>
        <w:t xml:space="preserve">О внесении изменения </w:t>
      </w:r>
    </w:p>
    <w:p w:rsidR="00D965D6" w:rsidRPr="00D965D6" w:rsidRDefault="00D965D6" w:rsidP="00D965D6">
      <w:pPr>
        <w:jc w:val="both"/>
        <w:rPr>
          <w:b/>
          <w:i/>
        </w:rPr>
      </w:pPr>
      <w:r w:rsidRPr="00D965D6">
        <w:rPr>
          <w:b/>
          <w:i/>
        </w:rPr>
        <w:t>в Перечень муниципальных услуг,</w:t>
      </w:r>
    </w:p>
    <w:p w:rsidR="00D965D6" w:rsidRPr="00D965D6" w:rsidRDefault="00D965D6" w:rsidP="00D965D6">
      <w:pPr>
        <w:jc w:val="both"/>
        <w:rPr>
          <w:b/>
          <w:i/>
        </w:rPr>
      </w:pPr>
      <w:proofErr w:type="gramStart"/>
      <w:r w:rsidRPr="00D965D6">
        <w:rPr>
          <w:b/>
          <w:i/>
        </w:rPr>
        <w:t>предоставляемых</w:t>
      </w:r>
      <w:proofErr w:type="gramEnd"/>
      <w:r w:rsidRPr="00D965D6">
        <w:rPr>
          <w:b/>
          <w:i/>
        </w:rPr>
        <w:t xml:space="preserve"> по принципу одного окна</w:t>
      </w:r>
    </w:p>
    <w:p w:rsidR="00D965D6" w:rsidRPr="00D965D6" w:rsidRDefault="00D965D6" w:rsidP="00D965D6">
      <w:pPr>
        <w:jc w:val="both"/>
        <w:rPr>
          <w:b/>
          <w:i/>
        </w:rPr>
      </w:pPr>
      <w:r w:rsidRPr="00D965D6">
        <w:rPr>
          <w:b/>
          <w:i/>
        </w:rPr>
        <w:t>в многофункциональных центрах</w:t>
      </w:r>
    </w:p>
    <w:p w:rsidR="00D965D6" w:rsidRPr="00D965D6" w:rsidRDefault="00D965D6" w:rsidP="00D965D6">
      <w:pPr>
        <w:jc w:val="both"/>
        <w:rPr>
          <w:b/>
          <w:i/>
        </w:rPr>
      </w:pPr>
      <w:r w:rsidRPr="00D965D6">
        <w:rPr>
          <w:b/>
          <w:i/>
        </w:rPr>
        <w:t xml:space="preserve">предоставления </w:t>
      </w:r>
      <w:proofErr w:type="gramStart"/>
      <w:r w:rsidRPr="00D965D6">
        <w:rPr>
          <w:b/>
          <w:i/>
        </w:rPr>
        <w:t>государственных</w:t>
      </w:r>
      <w:proofErr w:type="gramEnd"/>
      <w:r w:rsidRPr="00D965D6">
        <w:rPr>
          <w:b/>
          <w:i/>
        </w:rPr>
        <w:t xml:space="preserve"> </w:t>
      </w:r>
    </w:p>
    <w:p w:rsidR="00D965D6" w:rsidRPr="00D965D6" w:rsidRDefault="00D965D6" w:rsidP="00D965D6">
      <w:pPr>
        <w:jc w:val="both"/>
        <w:rPr>
          <w:b/>
          <w:i/>
        </w:rPr>
      </w:pPr>
      <w:r w:rsidRPr="00D965D6">
        <w:rPr>
          <w:b/>
          <w:i/>
        </w:rPr>
        <w:t>(муниципальных) услуг в Санкт-Петербурге</w:t>
      </w:r>
    </w:p>
    <w:p w:rsidR="00D965D6" w:rsidRDefault="00D965D6" w:rsidP="00D965D6">
      <w:pPr>
        <w:jc w:val="both"/>
      </w:pPr>
    </w:p>
    <w:p w:rsidR="00D965D6" w:rsidRDefault="00D965D6" w:rsidP="00D965D6">
      <w:pPr>
        <w:jc w:val="both"/>
      </w:pPr>
      <w:r>
        <w:tab/>
      </w:r>
    </w:p>
    <w:p w:rsidR="00D965D6" w:rsidRDefault="00D965D6" w:rsidP="00E86866">
      <w:pPr>
        <w:pStyle w:val="a3"/>
        <w:ind w:left="0" w:firstLine="709"/>
        <w:jc w:val="both"/>
      </w:pPr>
      <w:r>
        <w:t xml:space="preserve">В соответствии с Законом Санкт-Петербурга от 23.01.2013 № 15-13 «О внесении изменения в Закон Санкт-Петербурга «Об организации </w:t>
      </w:r>
      <w:r w:rsidR="00E86866">
        <w:t>местного самоуправления в Санкт-</w:t>
      </w:r>
      <w:r>
        <w:t>Петербурге», Постановлением Правительства Санкт-Петербурга от 18.06.2013 № 419</w:t>
      </w:r>
      <w:r w:rsidR="00E86866">
        <w:t xml:space="preserve"> «О внесении изменений в постановления Правительства Санкт-Петербурга от 30.12.2009 № 1593, от 24.12.2012 № 1366», Муниципальный Совет </w:t>
      </w:r>
    </w:p>
    <w:p w:rsidR="00E86866" w:rsidRDefault="00E86866" w:rsidP="00E86866">
      <w:pPr>
        <w:jc w:val="both"/>
      </w:pPr>
    </w:p>
    <w:p w:rsidR="00E86866" w:rsidRDefault="00E86866" w:rsidP="00E86866">
      <w:pPr>
        <w:jc w:val="center"/>
      </w:pPr>
      <w:r>
        <w:t>РЕШИЛ:</w:t>
      </w:r>
    </w:p>
    <w:p w:rsidR="00E86866" w:rsidRDefault="00E86866" w:rsidP="00E86866">
      <w:pPr>
        <w:pStyle w:val="a3"/>
        <w:ind w:left="0" w:firstLine="709"/>
        <w:jc w:val="both"/>
      </w:pPr>
    </w:p>
    <w:p w:rsidR="00E86866" w:rsidRDefault="00E86866" w:rsidP="00E86866">
      <w:pPr>
        <w:pStyle w:val="a3"/>
        <w:numPr>
          <w:ilvl w:val="0"/>
          <w:numId w:val="2"/>
        </w:numPr>
        <w:jc w:val="both"/>
      </w:pPr>
      <w:r>
        <w:t xml:space="preserve">Признать утратившим силу Решение Муниципального Совета 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от 28.01.2013 № 63.3/4 «Об утверждении перечня 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</w:t>
      </w:r>
      <w:r w:rsidR="00C761EA">
        <w:t>»</w:t>
      </w:r>
      <w:r>
        <w:t>.</w:t>
      </w:r>
    </w:p>
    <w:p w:rsidR="00E86866" w:rsidRDefault="00E86866" w:rsidP="00E86866">
      <w:pPr>
        <w:pStyle w:val="a3"/>
        <w:numPr>
          <w:ilvl w:val="0"/>
          <w:numId w:val="2"/>
        </w:numPr>
        <w:jc w:val="both"/>
      </w:pPr>
      <w:r>
        <w:t xml:space="preserve">Утвердить перечень муниципальных услуг, предоставляемых </w:t>
      </w:r>
      <w:r w:rsidR="00DC6D8E">
        <w:t xml:space="preserve">Местной Администрацией Муниципального образования Муниципальный округ № 15 </w:t>
      </w:r>
      <w:r>
        <w:t>по принципу одного окна в многофункциональных центрах предоставления государственных (муниципальных) услуг в Сан</w:t>
      </w:r>
      <w:r w:rsidR="00DC6D8E">
        <w:t>кт-Петербурге в соответствии с Приложением к настоящему Решению.</w:t>
      </w:r>
    </w:p>
    <w:p w:rsidR="00DC6D8E" w:rsidRDefault="00DC6D8E" w:rsidP="00E86866">
      <w:pPr>
        <w:pStyle w:val="a3"/>
        <w:numPr>
          <w:ilvl w:val="0"/>
          <w:numId w:val="2"/>
        </w:numPr>
        <w:jc w:val="both"/>
      </w:pPr>
      <w:r>
        <w:t>Опубликовать данное решение в средствах массовой информации.</w:t>
      </w:r>
    </w:p>
    <w:p w:rsidR="00DC6D8E" w:rsidRDefault="00DC6D8E" w:rsidP="00DC6D8E">
      <w:pPr>
        <w:pStyle w:val="a3"/>
        <w:numPr>
          <w:ilvl w:val="0"/>
          <w:numId w:val="2"/>
        </w:numPr>
        <w:jc w:val="both"/>
      </w:pPr>
      <w:proofErr w:type="gramStart"/>
      <w:r>
        <w:t>Контроль за</w:t>
      </w:r>
      <w:proofErr w:type="gramEnd"/>
      <w:r>
        <w:t xml:space="preserve"> исполнением настоящего решения возложить на Заместителя председателя Муниципального Совета Ю.А. </w:t>
      </w:r>
      <w:proofErr w:type="spellStart"/>
      <w:r>
        <w:t>Шурбаеву</w:t>
      </w:r>
      <w:proofErr w:type="spellEnd"/>
      <w:r>
        <w:t>.</w:t>
      </w:r>
    </w:p>
    <w:p w:rsidR="00DC6D8E" w:rsidRDefault="00DC6D8E" w:rsidP="00DC6D8E">
      <w:pPr>
        <w:pStyle w:val="a3"/>
        <w:numPr>
          <w:ilvl w:val="0"/>
          <w:numId w:val="2"/>
        </w:numPr>
        <w:jc w:val="both"/>
      </w:pPr>
      <w:r>
        <w:t>Решение вступает в силу со дня его официального опубликования.</w:t>
      </w:r>
    </w:p>
    <w:p w:rsidR="00DC6D8E" w:rsidRDefault="00DC6D8E" w:rsidP="00DC6D8E">
      <w:pPr>
        <w:jc w:val="both"/>
      </w:pPr>
    </w:p>
    <w:p w:rsidR="00DC6D8E" w:rsidRDefault="00DC6D8E" w:rsidP="00DC6D8E">
      <w:pPr>
        <w:jc w:val="both"/>
      </w:pPr>
    </w:p>
    <w:p w:rsidR="00DC6D8E" w:rsidRDefault="00DC6D8E" w:rsidP="00DC6D8E">
      <w:pPr>
        <w:jc w:val="both"/>
      </w:pPr>
    </w:p>
    <w:p w:rsidR="00DC6D8E" w:rsidRDefault="00DC6D8E" w:rsidP="00DC6D8E">
      <w:pPr>
        <w:jc w:val="both"/>
      </w:pPr>
    </w:p>
    <w:p w:rsidR="00DC6D8E" w:rsidRDefault="00DC6D8E" w:rsidP="00DC6D8E">
      <w:pPr>
        <w:jc w:val="both"/>
      </w:pPr>
      <w:r>
        <w:t>Председатель муниципального совета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Т.Г. Буянова</w:t>
      </w:r>
    </w:p>
    <w:p w:rsidR="00B87EC5" w:rsidRDefault="00B87EC5" w:rsidP="00DC6D8E">
      <w:pPr>
        <w:jc w:val="both"/>
      </w:pPr>
    </w:p>
    <w:p w:rsidR="00B87EC5" w:rsidRDefault="00B87EC5" w:rsidP="00DC6D8E">
      <w:pPr>
        <w:jc w:val="both"/>
      </w:pPr>
    </w:p>
    <w:p w:rsidR="00B87EC5" w:rsidRDefault="00B87EC5" w:rsidP="00DC6D8E">
      <w:pPr>
        <w:jc w:val="both"/>
      </w:pPr>
    </w:p>
    <w:p w:rsidR="00B87EC5" w:rsidRDefault="00B87EC5" w:rsidP="00DC6D8E">
      <w:pPr>
        <w:jc w:val="both"/>
      </w:pPr>
    </w:p>
    <w:p w:rsidR="00B87EC5" w:rsidRDefault="00B87EC5" w:rsidP="00DC6D8E">
      <w:pPr>
        <w:jc w:val="both"/>
      </w:pPr>
    </w:p>
    <w:p w:rsidR="00B87EC5" w:rsidRDefault="00B87EC5" w:rsidP="00DC6D8E">
      <w:pPr>
        <w:jc w:val="both"/>
      </w:pPr>
    </w:p>
    <w:p w:rsidR="00D04223" w:rsidRDefault="00D04223" w:rsidP="00DC6D8E">
      <w:pPr>
        <w:jc w:val="both"/>
      </w:pPr>
    </w:p>
    <w:p w:rsidR="00B87EC5" w:rsidRDefault="00B87EC5" w:rsidP="00DC6D8E">
      <w:pPr>
        <w:jc w:val="both"/>
      </w:pPr>
    </w:p>
    <w:p w:rsidR="00B87EC5" w:rsidRPr="00D04223" w:rsidRDefault="00B87EC5" w:rsidP="00B87EC5">
      <w:pPr>
        <w:rPr>
          <w:sz w:val="20"/>
        </w:rPr>
      </w:pPr>
      <w:r w:rsidRPr="00D04223">
        <w:rPr>
          <w:sz w:val="20"/>
        </w:rPr>
        <w:lastRenderedPageBreak/>
        <w:t>Приложение</w:t>
      </w:r>
    </w:p>
    <w:p w:rsidR="00B87EC5" w:rsidRPr="00D04223" w:rsidRDefault="00B87EC5" w:rsidP="00B87EC5">
      <w:pPr>
        <w:rPr>
          <w:sz w:val="20"/>
        </w:rPr>
      </w:pPr>
      <w:r w:rsidRPr="00D04223">
        <w:rPr>
          <w:sz w:val="20"/>
        </w:rPr>
        <w:t xml:space="preserve">к Решению Муниципального Совета </w:t>
      </w:r>
    </w:p>
    <w:p w:rsidR="00B87EC5" w:rsidRPr="00D04223" w:rsidRDefault="00B87EC5" w:rsidP="00B87EC5">
      <w:pPr>
        <w:rPr>
          <w:sz w:val="20"/>
        </w:rPr>
      </w:pPr>
      <w:r w:rsidRPr="00D04223">
        <w:rPr>
          <w:sz w:val="20"/>
        </w:rPr>
        <w:t xml:space="preserve"> МО </w:t>
      </w:r>
      <w:proofErr w:type="spellStart"/>
      <w:proofErr w:type="gramStart"/>
      <w:r w:rsidRPr="00D04223">
        <w:rPr>
          <w:sz w:val="20"/>
        </w:rPr>
        <w:t>МО</w:t>
      </w:r>
      <w:proofErr w:type="spellEnd"/>
      <w:proofErr w:type="gramEnd"/>
      <w:r w:rsidRPr="00D04223">
        <w:rPr>
          <w:sz w:val="20"/>
        </w:rPr>
        <w:t xml:space="preserve"> № 15 </w:t>
      </w:r>
    </w:p>
    <w:p w:rsidR="00B87EC5" w:rsidRPr="00362F27" w:rsidRDefault="00B87EC5" w:rsidP="00B87EC5">
      <w:pPr>
        <w:rPr>
          <w:sz w:val="20"/>
        </w:rPr>
      </w:pPr>
      <w:r w:rsidRPr="00D04223">
        <w:rPr>
          <w:sz w:val="20"/>
        </w:rPr>
        <w:t xml:space="preserve">от </w:t>
      </w:r>
      <w:r w:rsidR="00D04223" w:rsidRPr="00D04223">
        <w:rPr>
          <w:sz w:val="20"/>
        </w:rPr>
        <w:t>26.08.</w:t>
      </w:r>
      <w:r w:rsidR="00D04223" w:rsidRPr="00362F27">
        <w:rPr>
          <w:sz w:val="20"/>
        </w:rPr>
        <w:t xml:space="preserve">2013 </w:t>
      </w:r>
      <w:r w:rsidRPr="00D04223">
        <w:rPr>
          <w:sz w:val="20"/>
        </w:rPr>
        <w:t xml:space="preserve">№ </w:t>
      </w:r>
      <w:r w:rsidR="00D04223" w:rsidRPr="00362F27">
        <w:rPr>
          <w:sz w:val="20"/>
        </w:rPr>
        <w:t>72.1/4</w:t>
      </w:r>
    </w:p>
    <w:p w:rsidR="00B87EC5" w:rsidRDefault="00B87EC5" w:rsidP="00B87EC5"/>
    <w:p w:rsidR="00B87EC5" w:rsidRDefault="00B87EC5" w:rsidP="00B87EC5"/>
    <w:p w:rsidR="00B87EC5" w:rsidRDefault="00B87EC5" w:rsidP="00B87EC5"/>
    <w:p w:rsidR="00B87EC5" w:rsidRPr="00D04223" w:rsidRDefault="00B87EC5" w:rsidP="00B87EC5">
      <w:pPr>
        <w:jc w:val="center"/>
        <w:rPr>
          <w:b/>
          <w:sz w:val="28"/>
          <w:szCs w:val="28"/>
        </w:rPr>
      </w:pPr>
    </w:p>
    <w:p w:rsidR="00B87EC5" w:rsidRPr="00E0404F" w:rsidRDefault="00B87EC5" w:rsidP="00B87EC5">
      <w:pPr>
        <w:pStyle w:val="2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B87EC5" w:rsidRPr="00300FE7" w:rsidRDefault="00B87EC5" w:rsidP="00B87EC5">
      <w:pPr>
        <w:jc w:val="center"/>
        <w:rPr>
          <w:b/>
          <w:sz w:val="28"/>
          <w:szCs w:val="28"/>
        </w:rPr>
      </w:pPr>
      <w:proofErr w:type="gramStart"/>
      <w:r w:rsidRPr="00300FE7">
        <w:rPr>
          <w:b/>
          <w:sz w:val="28"/>
          <w:szCs w:val="28"/>
        </w:rPr>
        <w:t>П</w:t>
      </w:r>
      <w:proofErr w:type="gramEnd"/>
      <w:r w:rsidRPr="00300FE7">
        <w:rPr>
          <w:b/>
          <w:sz w:val="28"/>
          <w:szCs w:val="28"/>
        </w:rPr>
        <w:t xml:space="preserve"> Е Р Е Ч Е Н Ь</w:t>
      </w:r>
    </w:p>
    <w:p w:rsidR="00B87EC5" w:rsidRPr="00300FE7" w:rsidRDefault="00B87EC5" w:rsidP="00B87EC5">
      <w:pPr>
        <w:jc w:val="center"/>
      </w:pPr>
      <w:r w:rsidRPr="00300FE7">
        <w:t xml:space="preserve">муниципальных услуг, предоставляемых Местной Администрацией </w:t>
      </w:r>
    </w:p>
    <w:p w:rsidR="00B87EC5" w:rsidRPr="00300FE7" w:rsidRDefault="00B87EC5" w:rsidP="00B87EC5">
      <w:pPr>
        <w:jc w:val="center"/>
      </w:pPr>
      <w:r w:rsidRPr="00300FE7">
        <w:t xml:space="preserve">Муниципального образования Муниципальный округ № 15 по принципу одного окна </w:t>
      </w:r>
    </w:p>
    <w:p w:rsidR="00B87EC5" w:rsidRPr="00300FE7" w:rsidRDefault="00B87EC5" w:rsidP="00B87EC5">
      <w:pPr>
        <w:jc w:val="center"/>
      </w:pPr>
      <w:r w:rsidRPr="00300FE7">
        <w:t xml:space="preserve">в многофункциональных центрах предоставления государственных (муниципальных) услуг </w:t>
      </w:r>
    </w:p>
    <w:p w:rsidR="00B87EC5" w:rsidRPr="00300FE7" w:rsidRDefault="00B87EC5" w:rsidP="00B87EC5">
      <w:pPr>
        <w:jc w:val="center"/>
      </w:pPr>
      <w:r w:rsidRPr="00300FE7">
        <w:t>в Санкт-Петербурге</w:t>
      </w:r>
    </w:p>
    <w:p w:rsidR="00B87EC5" w:rsidRPr="00300FE7" w:rsidRDefault="00B87EC5" w:rsidP="00B87EC5">
      <w:pPr>
        <w:jc w:val="center"/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"/>
        <w:gridCol w:w="8367"/>
      </w:tblGrid>
      <w:tr w:rsidR="00B87EC5" w:rsidRPr="00300FE7" w:rsidTr="00780DD0">
        <w:tc>
          <w:tcPr>
            <w:tcW w:w="705" w:type="dxa"/>
            <w:shd w:val="clear" w:color="auto" w:fill="auto"/>
            <w:vAlign w:val="center"/>
          </w:tcPr>
          <w:p w:rsidR="00B87EC5" w:rsidRPr="00300FE7" w:rsidRDefault="00B87EC5" w:rsidP="00780DD0">
            <w:pPr>
              <w:jc w:val="center"/>
            </w:pPr>
            <w:r w:rsidRPr="00300FE7">
              <w:t>№№</w:t>
            </w:r>
          </w:p>
          <w:p w:rsidR="00B87EC5" w:rsidRPr="00300FE7" w:rsidRDefault="00B87EC5" w:rsidP="00780DD0">
            <w:pPr>
              <w:jc w:val="center"/>
            </w:pPr>
            <w:proofErr w:type="gramStart"/>
            <w:r w:rsidRPr="00300FE7">
              <w:t>п</w:t>
            </w:r>
            <w:proofErr w:type="gramEnd"/>
            <w:r w:rsidRPr="00300FE7">
              <w:t>/п</w:t>
            </w:r>
          </w:p>
        </w:tc>
        <w:tc>
          <w:tcPr>
            <w:tcW w:w="8367" w:type="dxa"/>
            <w:shd w:val="clear" w:color="auto" w:fill="auto"/>
            <w:vAlign w:val="center"/>
          </w:tcPr>
          <w:p w:rsidR="00B87EC5" w:rsidRPr="00300FE7" w:rsidRDefault="00B87EC5" w:rsidP="00780DD0">
            <w:pPr>
              <w:jc w:val="center"/>
            </w:pPr>
            <w:r w:rsidRPr="00300FE7">
              <w:t>Наименование муниципальной услуги</w:t>
            </w:r>
          </w:p>
        </w:tc>
      </w:tr>
      <w:tr w:rsidR="00B87EC5" w:rsidRPr="00300FE7" w:rsidTr="00780DD0">
        <w:tc>
          <w:tcPr>
            <w:tcW w:w="705" w:type="dxa"/>
            <w:shd w:val="clear" w:color="auto" w:fill="auto"/>
          </w:tcPr>
          <w:p w:rsidR="00B87EC5" w:rsidRPr="00300FE7" w:rsidRDefault="00B87EC5" w:rsidP="00B87EC5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8367" w:type="dxa"/>
            <w:shd w:val="clear" w:color="auto" w:fill="auto"/>
          </w:tcPr>
          <w:p w:rsidR="00B87EC5" w:rsidRPr="00300FE7" w:rsidRDefault="00B87EC5" w:rsidP="00780DD0">
            <w:pPr>
              <w:jc w:val="both"/>
            </w:pPr>
            <w:r w:rsidRPr="00300FE7">
              <w:t>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      </w:r>
          </w:p>
        </w:tc>
      </w:tr>
      <w:tr w:rsidR="00B87EC5" w:rsidRPr="00300FE7" w:rsidTr="00780DD0">
        <w:tc>
          <w:tcPr>
            <w:tcW w:w="705" w:type="dxa"/>
            <w:shd w:val="clear" w:color="auto" w:fill="auto"/>
          </w:tcPr>
          <w:p w:rsidR="00B87EC5" w:rsidRPr="00300FE7" w:rsidRDefault="00B87EC5" w:rsidP="00B87EC5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8367" w:type="dxa"/>
            <w:shd w:val="clear" w:color="auto" w:fill="auto"/>
          </w:tcPr>
          <w:p w:rsidR="00B87EC5" w:rsidRPr="00300FE7" w:rsidRDefault="00B87EC5" w:rsidP="00780DD0">
            <w:pPr>
              <w:jc w:val="both"/>
            </w:pPr>
            <w:r w:rsidRPr="00300FE7">
              <w:t xml:space="preserve">Предоставление консультаций жителям муниципального образования по вопросам создания товариществ собственников жилья, </w:t>
            </w:r>
            <w:r w:rsidR="001B6E50">
              <w:t>советов многоквартирных домов,</w:t>
            </w:r>
            <w:bookmarkStart w:id="0" w:name="_GoBack"/>
            <w:bookmarkEnd w:id="0"/>
            <w:r>
              <w:t xml:space="preserve"> </w:t>
            </w:r>
            <w:r w:rsidRPr="00300FE7">
              <w:t>формирования земельных участков, на которых расположены многоквартирные дома</w:t>
            </w:r>
          </w:p>
        </w:tc>
      </w:tr>
      <w:tr w:rsidR="00B87EC5" w:rsidRPr="00300FE7" w:rsidTr="00780DD0">
        <w:tc>
          <w:tcPr>
            <w:tcW w:w="705" w:type="dxa"/>
            <w:shd w:val="clear" w:color="auto" w:fill="auto"/>
          </w:tcPr>
          <w:p w:rsidR="00B87EC5" w:rsidRPr="00300FE7" w:rsidRDefault="00B87EC5" w:rsidP="00B87EC5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8367" w:type="dxa"/>
            <w:shd w:val="clear" w:color="auto" w:fill="auto"/>
          </w:tcPr>
          <w:p w:rsidR="00B87EC5" w:rsidRPr="00300FE7" w:rsidRDefault="00B87EC5" w:rsidP="00780DD0">
            <w:pPr>
              <w:jc w:val="both"/>
            </w:pPr>
            <w:r w:rsidRPr="00300FE7">
              <w:t>Регистрация трудового договора, заключаемого с работодателем – физическим лицом, не являющимся индивидуальным предпринимателем</w:t>
            </w:r>
          </w:p>
        </w:tc>
      </w:tr>
      <w:tr w:rsidR="00B87EC5" w:rsidRPr="00300FE7" w:rsidTr="00780DD0">
        <w:tc>
          <w:tcPr>
            <w:tcW w:w="705" w:type="dxa"/>
            <w:shd w:val="clear" w:color="auto" w:fill="auto"/>
          </w:tcPr>
          <w:p w:rsidR="00B87EC5" w:rsidRPr="00300FE7" w:rsidRDefault="00B87EC5" w:rsidP="00B87EC5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8367" w:type="dxa"/>
            <w:shd w:val="clear" w:color="auto" w:fill="auto"/>
          </w:tcPr>
          <w:p w:rsidR="00B87EC5" w:rsidRPr="00300FE7" w:rsidRDefault="00B87EC5" w:rsidP="00780DD0">
            <w:pPr>
              <w:jc w:val="both"/>
            </w:pPr>
            <w:r w:rsidRPr="00300FE7">
              <w:t>Регистрация факта прекращения трудового договора, заключаемого работником с работодателем – физическим лицом, не являющимся индивидуальным предпринимателем</w:t>
            </w:r>
          </w:p>
        </w:tc>
      </w:tr>
      <w:tr w:rsidR="00B87EC5" w:rsidRPr="00300FE7" w:rsidTr="00780DD0">
        <w:tc>
          <w:tcPr>
            <w:tcW w:w="705" w:type="dxa"/>
            <w:shd w:val="clear" w:color="auto" w:fill="auto"/>
          </w:tcPr>
          <w:p w:rsidR="00B87EC5" w:rsidRPr="00300FE7" w:rsidRDefault="00B87EC5" w:rsidP="00B87EC5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8367" w:type="dxa"/>
            <w:shd w:val="clear" w:color="auto" w:fill="auto"/>
          </w:tcPr>
          <w:p w:rsidR="00B87EC5" w:rsidRPr="00300FE7" w:rsidRDefault="00B87EC5" w:rsidP="00780DD0">
            <w:pPr>
              <w:jc w:val="both"/>
            </w:pPr>
            <w:r w:rsidRPr="00300FE7">
              <w:t>Выдача архивных справок, выписок, копий архивных документов органов местного самоуправления</w:t>
            </w:r>
          </w:p>
        </w:tc>
      </w:tr>
      <w:tr w:rsidR="00B87EC5" w:rsidRPr="00300FE7" w:rsidTr="00780DD0">
        <w:tc>
          <w:tcPr>
            <w:tcW w:w="705" w:type="dxa"/>
            <w:shd w:val="clear" w:color="auto" w:fill="auto"/>
          </w:tcPr>
          <w:p w:rsidR="00B87EC5" w:rsidRPr="00300FE7" w:rsidRDefault="00B87EC5" w:rsidP="00B87EC5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8367" w:type="dxa"/>
            <w:shd w:val="clear" w:color="auto" w:fill="auto"/>
          </w:tcPr>
          <w:p w:rsidR="00B87EC5" w:rsidRPr="00300FE7" w:rsidRDefault="00B87EC5" w:rsidP="00780DD0">
            <w:pPr>
              <w:jc w:val="both"/>
            </w:pPr>
            <w:r w:rsidRPr="00300FE7">
              <w:t>Консультирование потребителей по вопросам защиты прав потребителей</w:t>
            </w:r>
          </w:p>
        </w:tc>
      </w:tr>
      <w:tr w:rsidR="00B87EC5" w:rsidRPr="00300FE7" w:rsidTr="00780DD0">
        <w:tc>
          <w:tcPr>
            <w:tcW w:w="705" w:type="dxa"/>
            <w:shd w:val="clear" w:color="auto" w:fill="auto"/>
          </w:tcPr>
          <w:p w:rsidR="00B87EC5" w:rsidRPr="00300FE7" w:rsidRDefault="00B87EC5" w:rsidP="00B87EC5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8367" w:type="dxa"/>
            <w:shd w:val="clear" w:color="auto" w:fill="auto"/>
          </w:tcPr>
          <w:p w:rsidR="00B87EC5" w:rsidRPr="00300FE7" w:rsidRDefault="00B87EC5" w:rsidP="00780DD0">
            <w:pPr>
              <w:jc w:val="both"/>
            </w:pPr>
            <w:r w:rsidRPr="00300FE7">
              <w:t>Выдача религиозным группам подтверждений существования на территории муниципального образования</w:t>
            </w:r>
          </w:p>
        </w:tc>
      </w:tr>
      <w:tr w:rsidR="00B87EC5" w:rsidRPr="00300FE7" w:rsidTr="00780DD0">
        <w:tc>
          <w:tcPr>
            <w:tcW w:w="705" w:type="dxa"/>
            <w:shd w:val="clear" w:color="auto" w:fill="auto"/>
          </w:tcPr>
          <w:p w:rsidR="00B87EC5" w:rsidRPr="00300FE7" w:rsidRDefault="00B87EC5" w:rsidP="00B87EC5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8367" w:type="dxa"/>
            <w:shd w:val="clear" w:color="auto" w:fill="auto"/>
          </w:tcPr>
          <w:p w:rsidR="00B87EC5" w:rsidRPr="00300FE7" w:rsidRDefault="00B87EC5" w:rsidP="00780DD0">
            <w:pPr>
              <w:jc w:val="both"/>
            </w:pPr>
            <w:r w:rsidRPr="00300FE7">
              <w:t>Выдача разрешения на вступление в брак лицам, достигшим возраста 16-ти лет</w:t>
            </w:r>
          </w:p>
        </w:tc>
      </w:tr>
    </w:tbl>
    <w:p w:rsidR="00B87EC5" w:rsidRPr="00300FE7" w:rsidRDefault="00B87EC5" w:rsidP="00B87EC5">
      <w:pPr>
        <w:jc w:val="center"/>
      </w:pPr>
    </w:p>
    <w:p w:rsidR="00B87EC5" w:rsidRDefault="00B87EC5" w:rsidP="00B87EC5">
      <w:pPr>
        <w:jc w:val="center"/>
      </w:pPr>
    </w:p>
    <w:sectPr w:rsidR="00B87EC5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2412B"/>
    <w:multiLevelType w:val="hybridMultilevel"/>
    <w:tmpl w:val="53E28022"/>
    <w:lvl w:ilvl="0" w:tplc="74A458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411B7C"/>
    <w:multiLevelType w:val="hybridMultilevel"/>
    <w:tmpl w:val="C06EC524"/>
    <w:lvl w:ilvl="0" w:tplc="1E4C896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2325FF6"/>
    <w:multiLevelType w:val="hybridMultilevel"/>
    <w:tmpl w:val="6F881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D965D6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B6E50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62F2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7499C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87EC5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761EA"/>
    <w:rsid w:val="00CA5F1F"/>
    <w:rsid w:val="00CB0A4F"/>
    <w:rsid w:val="00CB160C"/>
    <w:rsid w:val="00CC2E0E"/>
    <w:rsid w:val="00CF7391"/>
    <w:rsid w:val="00D0169F"/>
    <w:rsid w:val="00D04223"/>
    <w:rsid w:val="00D17A2F"/>
    <w:rsid w:val="00D36825"/>
    <w:rsid w:val="00D54A75"/>
    <w:rsid w:val="00D82193"/>
    <w:rsid w:val="00D86379"/>
    <w:rsid w:val="00D877BE"/>
    <w:rsid w:val="00D94568"/>
    <w:rsid w:val="00D965D6"/>
    <w:rsid w:val="00DB12AA"/>
    <w:rsid w:val="00DB609C"/>
    <w:rsid w:val="00DC6D8E"/>
    <w:rsid w:val="00DE747A"/>
    <w:rsid w:val="00E0482C"/>
    <w:rsid w:val="00E369D9"/>
    <w:rsid w:val="00E86866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63EC5"/>
    <w:rsid w:val="00FB5718"/>
    <w:rsid w:val="00FC32E3"/>
    <w:rsid w:val="00FE2F0B"/>
    <w:rsid w:val="00FF5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EC5"/>
  </w:style>
  <w:style w:type="paragraph" w:styleId="1">
    <w:name w:val="heading 1"/>
    <w:basedOn w:val="a"/>
    <w:next w:val="a"/>
    <w:link w:val="10"/>
    <w:qFormat/>
    <w:rsid w:val="00D04223"/>
    <w:pPr>
      <w:keepNext/>
      <w:jc w:val="left"/>
      <w:outlineLvl w:val="0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5D6"/>
    <w:pPr>
      <w:ind w:left="720"/>
      <w:contextualSpacing/>
    </w:pPr>
  </w:style>
  <w:style w:type="paragraph" w:styleId="2">
    <w:name w:val="Body Text 2"/>
    <w:basedOn w:val="a"/>
    <w:link w:val="20"/>
    <w:rsid w:val="00B87EC5"/>
    <w:pPr>
      <w:jc w:val="left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87EC5"/>
    <w:rPr>
      <w:rFonts w:eastAsia="Times New Roman"/>
      <w:sz w:val="21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04223"/>
    <w:rPr>
      <w:rFonts w:eastAsia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5D6"/>
    <w:pPr>
      <w:ind w:left="720"/>
      <w:contextualSpacing/>
    </w:pPr>
  </w:style>
  <w:style w:type="paragraph" w:styleId="2">
    <w:name w:val="Body Text 2"/>
    <w:basedOn w:val="a"/>
    <w:link w:val="20"/>
    <w:rsid w:val="00B87EC5"/>
    <w:pPr>
      <w:jc w:val="left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87EC5"/>
    <w:rPr>
      <w:rFonts w:eastAsia="Times New Roman"/>
      <w:sz w:val="21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Владимировна Василькова</dc:creator>
  <cp:lastModifiedBy>julia</cp:lastModifiedBy>
  <cp:revision>7</cp:revision>
  <dcterms:created xsi:type="dcterms:W3CDTF">2013-08-28T10:38:00Z</dcterms:created>
  <dcterms:modified xsi:type="dcterms:W3CDTF">2013-08-28T12:44:00Z</dcterms:modified>
</cp:coreProperties>
</file>