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F6" w:rsidRDefault="00BB6CF6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Внутригородское м</w:t>
      </w:r>
      <w:r w:rsidR="00770CA9"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униципальное образование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Санкт-Петербурга</w:t>
      </w:r>
    </w:p>
    <w:p w:rsidR="00770CA9" w:rsidRPr="002B1FD9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Муниципальный округ № 15</w:t>
      </w:r>
    </w:p>
    <w:p w:rsidR="00BB6CF6" w:rsidRDefault="00BB6CF6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907DE" w:rsidRDefault="00BB6CF6" w:rsidP="001F0F9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11</w:t>
      </w:r>
      <w:r w:rsidR="00770CA9">
        <w:rPr>
          <w:rFonts w:ascii="Times New Roman" w:hAnsi="Times New Roman"/>
          <w:b/>
          <w:sz w:val="24"/>
        </w:rPr>
        <w:t xml:space="preserve"> </w:t>
      </w:r>
      <w:r w:rsidR="00CE1578">
        <w:rPr>
          <w:rFonts w:ascii="Times New Roman" w:hAnsi="Times New Roman"/>
          <w:b/>
          <w:sz w:val="24"/>
        </w:rPr>
        <w:t>декабря</w:t>
      </w:r>
      <w:r w:rsidR="00770CA9">
        <w:rPr>
          <w:rFonts w:ascii="Times New Roman" w:hAnsi="Times New Roman"/>
          <w:b/>
          <w:sz w:val="24"/>
        </w:rPr>
        <w:t xml:space="preserve"> </w:t>
      </w:r>
      <w:r w:rsidR="004907DE" w:rsidRPr="001F0F9A">
        <w:rPr>
          <w:rFonts w:ascii="Times New Roman" w:hAnsi="Times New Roman"/>
          <w:b/>
          <w:sz w:val="24"/>
        </w:rPr>
        <w:t>201</w:t>
      </w:r>
      <w:r>
        <w:rPr>
          <w:rFonts w:ascii="Times New Roman" w:hAnsi="Times New Roman"/>
          <w:b/>
          <w:sz w:val="24"/>
        </w:rPr>
        <w:t>5</w:t>
      </w:r>
      <w:r w:rsidR="00A8369C">
        <w:rPr>
          <w:rFonts w:ascii="Times New Roman" w:hAnsi="Times New Roman"/>
          <w:b/>
          <w:sz w:val="24"/>
        </w:rPr>
        <w:t xml:space="preserve">                                                                                    Санкт-Петербург</w:t>
      </w:r>
    </w:p>
    <w:p w:rsidR="00A8369C" w:rsidRPr="001F0F9A" w:rsidRDefault="00A8369C" w:rsidP="001F0F9A">
      <w:pPr>
        <w:rPr>
          <w:rFonts w:ascii="Times New Roman" w:hAnsi="Times New Roman"/>
          <w:b/>
          <w:sz w:val="24"/>
        </w:rPr>
      </w:pPr>
    </w:p>
    <w:p w:rsidR="004907DE" w:rsidRP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4907DE" w:rsidRPr="004907DE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проекту местного бюджета </w:t>
      </w:r>
      <w:r w:rsidR="00A8369C"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A8369C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15 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BB6CF6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год.</w:t>
      </w:r>
    </w:p>
    <w:p w:rsidR="004907DE" w:rsidRDefault="004907DE" w:rsidP="00A8369C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Default="008022EA" w:rsidP="00A8369C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  <w:r w:rsidRPr="008022EA">
        <w:rPr>
          <w:sz w:val="24"/>
          <w:szCs w:val="24"/>
        </w:rPr>
        <w:t xml:space="preserve">Публичные слушания </w:t>
      </w:r>
      <w:r w:rsidR="00A8369C">
        <w:rPr>
          <w:sz w:val="24"/>
          <w:szCs w:val="24"/>
        </w:rPr>
        <w:t xml:space="preserve">проведены в соответствии с </w:t>
      </w:r>
      <w:r w:rsidRPr="008022EA">
        <w:rPr>
          <w:sz w:val="24"/>
          <w:szCs w:val="24"/>
        </w:rPr>
        <w:t>Федеральн</w:t>
      </w:r>
      <w:r w:rsidR="00A8369C">
        <w:rPr>
          <w:sz w:val="24"/>
          <w:szCs w:val="24"/>
        </w:rPr>
        <w:t>ым</w:t>
      </w:r>
      <w:r w:rsidRPr="008022EA">
        <w:rPr>
          <w:sz w:val="24"/>
          <w:szCs w:val="24"/>
        </w:rPr>
        <w:t xml:space="preserve"> закон</w:t>
      </w:r>
      <w:r w:rsidR="00A8369C">
        <w:rPr>
          <w:sz w:val="24"/>
          <w:szCs w:val="24"/>
        </w:rPr>
        <w:t>ом</w:t>
      </w:r>
      <w:r w:rsidRPr="008022EA">
        <w:rPr>
          <w:sz w:val="24"/>
          <w:szCs w:val="24"/>
        </w:rPr>
        <w:t xml:space="preserve"> от 06.10.2003 г. № 131-ФЗ «Об общих принципах организации местного самоуправления в Российской Федерации»,  Бюджетным Кодексом Российской Федерации,</w:t>
      </w:r>
      <w:r>
        <w:rPr>
          <w:sz w:val="24"/>
          <w:szCs w:val="24"/>
        </w:rPr>
        <w:t xml:space="preserve"> Положением </w:t>
      </w:r>
      <w:r w:rsidR="001F0F9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«О бюджетном процессе в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15», Положением «О порядке организации и проведения публичных слушаний в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15», </w:t>
      </w:r>
      <w:r w:rsidR="004907DE">
        <w:rPr>
          <w:sz w:val="24"/>
          <w:szCs w:val="24"/>
        </w:rPr>
        <w:t xml:space="preserve"> Решением М</w:t>
      </w:r>
      <w:r w:rsidR="009D0E16">
        <w:rPr>
          <w:sz w:val="24"/>
          <w:szCs w:val="24"/>
        </w:rPr>
        <w:t xml:space="preserve">униципального </w:t>
      </w:r>
      <w:r w:rsidR="004907DE">
        <w:rPr>
          <w:sz w:val="24"/>
          <w:szCs w:val="24"/>
        </w:rPr>
        <w:t>С</w:t>
      </w:r>
      <w:r w:rsidR="009D0E16">
        <w:rPr>
          <w:sz w:val="24"/>
          <w:szCs w:val="24"/>
        </w:rPr>
        <w:t>овета</w:t>
      </w:r>
      <w:r w:rsidR="004907DE">
        <w:rPr>
          <w:sz w:val="24"/>
          <w:szCs w:val="24"/>
        </w:rPr>
        <w:t xml:space="preserve"> МО </w:t>
      </w:r>
      <w:proofErr w:type="spellStart"/>
      <w:r w:rsidR="004907DE">
        <w:rPr>
          <w:sz w:val="24"/>
          <w:szCs w:val="24"/>
        </w:rPr>
        <w:t>МО</w:t>
      </w:r>
      <w:proofErr w:type="spellEnd"/>
      <w:r w:rsidR="004907DE">
        <w:rPr>
          <w:sz w:val="24"/>
          <w:szCs w:val="24"/>
        </w:rPr>
        <w:t xml:space="preserve"> №</w:t>
      </w:r>
      <w:r w:rsidR="001F0F9A">
        <w:rPr>
          <w:sz w:val="24"/>
          <w:szCs w:val="24"/>
        </w:rPr>
        <w:t xml:space="preserve"> </w:t>
      </w:r>
      <w:r w:rsidR="004907DE">
        <w:rPr>
          <w:sz w:val="24"/>
          <w:szCs w:val="24"/>
        </w:rPr>
        <w:t xml:space="preserve">15 от </w:t>
      </w:r>
      <w:r w:rsidR="00BB6CF6">
        <w:rPr>
          <w:sz w:val="24"/>
          <w:szCs w:val="24"/>
        </w:rPr>
        <w:t>19</w:t>
      </w:r>
      <w:r w:rsidR="004907DE">
        <w:rPr>
          <w:sz w:val="24"/>
          <w:szCs w:val="24"/>
        </w:rPr>
        <w:t>.</w:t>
      </w:r>
      <w:r w:rsidR="009D0E16">
        <w:rPr>
          <w:sz w:val="24"/>
          <w:szCs w:val="24"/>
        </w:rPr>
        <w:t>11</w:t>
      </w:r>
      <w:r w:rsidR="004907DE">
        <w:rPr>
          <w:sz w:val="24"/>
          <w:szCs w:val="24"/>
        </w:rPr>
        <w:t>.201</w:t>
      </w:r>
      <w:r w:rsidR="00BB6CF6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 № </w:t>
      </w:r>
      <w:r w:rsidR="00BB6CF6">
        <w:rPr>
          <w:sz w:val="24"/>
          <w:szCs w:val="24"/>
        </w:rPr>
        <w:t>1</w:t>
      </w:r>
      <w:r w:rsidR="009D0E16">
        <w:rPr>
          <w:sz w:val="24"/>
          <w:szCs w:val="24"/>
        </w:rPr>
        <w:t>5</w:t>
      </w:r>
      <w:r w:rsidR="004907DE">
        <w:rPr>
          <w:sz w:val="24"/>
          <w:szCs w:val="24"/>
        </w:rPr>
        <w:t>.1/</w:t>
      </w:r>
      <w:r w:rsidR="00BB6CF6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 «О </w:t>
      </w:r>
      <w:r w:rsidR="009D0E16">
        <w:rPr>
          <w:sz w:val="24"/>
          <w:szCs w:val="24"/>
        </w:rPr>
        <w:t>принятии местного бюджета</w:t>
      </w:r>
      <w:r w:rsidR="00B462CA">
        <w:rPr>
          <w:sz w:val="24"/>
          <w:szCs w:val="24"/>
        </w:rPr>
        <w:t xml:space="preserve"> МО </w:t>
      </w:r>
      <w:proofErr w:type="spellStart"/>
      <w:r w:rsidR="00B462CA">
        <w:rPr>
          <w:sz w:val="24"/>
          <w:szCs w:val="24"/>
        </w:rPr>
        <w:t>МО</w:t>
      </w:r>
      <w:proofErr w:type="spellEnd"/>
      <w:r w:rsidR="00B462CA">
        <w:rPr>
          <w:sz w:val="24"/>
          <w:szCs w:val="24"/>
        </w:rPr>
        <w:t xml:space="preserve"> № 15 на 201</w:t>
      </w:r>
      <w:r w:rsidR="00BB6CF6">
        <w:rPr>
          <w:sz w:val="24"/>
          <w:szCs w:val="24"/>
        </w:rPr>
        <w:t>6</w:t>
      </w:r>
      <w:r w:rsidR="00B462CA">
        <w:rPr>
          <w:sz w:val="24"/>
          <w:szCs w:val="24"/>
        </w:rPr>
        <w:t xml:space="preserve"> год в первом чтении и </w:t>
      </w:r>
      <w:r w:rsidR="00BB6CF6">
        <w:rPr>
          <w:sz w:val="24"/>
          <w:szCs w:val="24"/>
        </w:rPr>
        <w:t>назначении</w:t>
      </w:r>
      <w:r w:rsidR="004907DE">
        <w:rPr>
          <w:sz w:val="24"/>
          <w:szCs w:val="24"/>
        </w:rPr>
        <w:t xml:space="preserve"> публичных слушаний</w:t>
      </w:r>
      <w:r w:rsidR="00B462CA">
        <w:rPr>
          <w:sz w:val="24"/>
          <w:szCs w:val="24"/>
        </w:rPr>
        <w:t>»</w:t>
      </w:r>
      <w:r>
        <w:rPr>
          <w:sz w:val="24"/>
          <w:szCs w:val="24"/>
        </w:rPr>
        <w:t>.</w:t>
      </w:r>
      <w:r w:rsidR="004907DE">
        <w:rPr>
          <w:sz w:val="24"/>
          <w:szCs w:val="24"/>
        </w:rPr>
        <w:t xml:space="preserve">  </w:t>
      </w:r>
    </w:p>
    <w:p w:rsidR="00A8369C" w:rsidRPr="008022EA" w:rsidRDefault="00A8369C" w:rsidP="00A8369C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8022EA" w:rsidRPr="008022EA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8022EA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газета 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Наш округ пятнадцатый»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ноября 201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(7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60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8369C" w:rsidRPr="008022EA" w:rsidRDefault="00A8369C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2EA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проводились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декабря 201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по адресу: Сир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еневый бульвар д. 18 корп.1 литера «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6CF6" w:rsidRDefault="008022EA" w:rsidP="00A836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BB6CF6">
        <w:rPr>
          <w:rFonts w:ascii="Times New Roman" w:hAnsi="Times New Roman" w:cs="Times New Roman"/>
          <w:sz w:val="24"/>
          <w:szCs w:val="24"/>
        </w:rPr>
        <w:t>м</w:t>
      </w:r>
      <w:r w:rsidRPr="008022EA">
        <w:rPr>
          <w:rFonts w:ascii="Times New Roman" w:hAnsi="Times New Roman" w:cs="Times New Roman"/>
          <w:sz w:val="24"/>
          <w:szCs w:val="24"/>
        </w:rPr>
        <w:t>униципального образования, представ</w:t>
      </w:r>
      <w:r w:rsidR="00BB6CF6">
        <w:rPr>
          <w:rFonts w:ascii="Times New Roman" w:hAnsi="Times New Roman" w:cs="Times New Roman"/>
          <w:sz w:val="24"/>
          <w:szCs w:val="24"/>
        </w:rPr>
        <w:t>ители общественных организаций.</w:t>
      </w:r>
    </w:p>
    <w:p w:rsidR="008022EA" w:rsidRPr="008022EA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8022EA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>а Муниципального образования, исполняющий полномочия председателя Муниципального Совета.</w:t>
      </w:r>
    </w:p>
    <w:p w:rsidR="00A8369C" w:rsidRPr="008022EA" w:rsidRDefault="00A8369C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2EA" w:rsidRPr="008022EA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проекту местного бюджета 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на 2015 год,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</w:p>
    <w:p w:rsidR="008022EA" w:rsidRDefault="00BB6CF6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 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проекту местного бюджета 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на 201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>.12.201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A8369C" w:rsidRPr="008022EA" w:rsidRDefault="00A8369C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0B6F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ознакомлены с проектом бюджета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на 201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6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Возражений и замечаний по проекту бюджета на 201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6 год не поступило, были озвучены поправки.</w:t>
      </w:r>
    </w:p>
    <w:p w:rsidR="00A8369C" w:rsidRDefault="00A8369C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369C" w:rsidRPr="001F0F9A" w:rsidRDefault="00A8369C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7DE" w:rsidRDefault="007C4BFD" w:rsidP="00A836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1F0F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BB6CF6">
        <w:rPr>
          <w:rFonts w:ascii="Times New Roman" w:hAnsi="Times New Roman"/>
          <w:sz w:val="24"/>
          <w:szCs w:val="24"/>
        </w:rPr>
        <w:t xml:space="preserve">          </w:t>
      </w:r>
      <w:r w:rsidR="004907DE" w:rsidRPr="001F0F9A">
        <w:rPr>
          <w:rFonts w:ascii="Times New Roman" w:hAnsi="Times New Roman"/>
          <w:sz w:val="24"/>
          <w:szCs w:val="24"/>
        </w:rPr>
        <w:t>Т.Г.</w:t>
      </w:r>
      <w:r w:rsidR="00B462CA" w:rsidRPr="001F0F9A">
        <w:rPr>
          <w:rFonts w:ascii="Times New Roman" w:hAnsi="Times New Roman"/>
          <w:sz w:val="24"/>
          <w:szCs w:val="24"/>
        </w:rPr>
        <w:t xml:space="preserve"> </w:t>
      </w:r>
      <w:r w:rsidR="004907DE" w:rsidRPr="001F0F9A">
        <w:rPr>
          <w:rFonts w:ascii="Times New Roman" w:hAnsi="Times New Roman"/>
          <w:sz w:val="24"/>
          <w:szCs w:val="24"/>
        </w:rPr>
        <w:t>Буянова</w:t>
      </w:r>
    </w:p>
    <w:p w:rsidR="00A8369C" w:rsidRPr="00A8369C" w:rsidRDefault="00A8369C" w:rsidP="00A836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4BFD" w:rsidRPr="001F0F9A" w:rsidRDefault="007C4BFD" w:rsidP="00A8369C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Pr="001F0F9A">
        <w:rPr>
          <w:sz w:val="24"/>
          <w:szCs w:val="24"/>
        </w:rPr>
        <w:t xml:space="preserve">                                                </w:t>
      </w:r>
      <w:r w:rsidR="00BB6CF6">
        <w:rPr>
          <w:sz w:val="24"/>
          <w:szCs w:val="24"/>
        </w:rPr>
        <w:t xml:space="preserve">          </w:t>
      </w:r>
      <w:r w:rsidRPr="001F0F9A">
        <w:rPr>
          <w:sz w:val="24"/>
          <w:szCs w:val="24"/>
        </w:rPr>
        <w:t>Т.Ю.</w:t>
      </w:r>
      <w:r w:rsidR="00B462CA" w:rsidRPr="001F0F9A">
        <w:rPr>
          <w:sz w:val="24"/>
          <w:szCs w:val="24"/>
        </w:rPr>
        <w:t xml:space="preserve"> </w:t>
      </w:r>
      <w:r w:rsidRPr="001F0F9A">
        <w:rPr>
          <w:sz w:val="24"/>
          <w:szCs w:val="24"/>
        </w:rPr>
        <w:t>Голубок</w:t>
      </w: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1F0F9A"/>
    <w:rsid w:val="004907DE"/>
    <w:rsid w:val="00710B6F"/>
    <w:rsid w:val="00770CA9"/>
    <w:rsid w:val="007C4BFD"/>
    <w:rsid w:val="008022EA"/>
    <w:rsid w:val="009D0E16"/>
    <w:rsid w:val="00A51829"/>
    <w:rsid w:val="00A8369C"/>
    <w:rsid w:val="00B462CA"/>
    <w:rsid w:val="00BB6CF6"/>
    <w:rsid w:val="00CE1578"/>
    <w:rsid w:val="00EC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2319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2014-12-10T09:02:00Z</cp:lastPrinted>
  <dcterms:created xsi:type="dcterms:W3CDTF">2015-12-14T16:18:00Z</dcterms:created>
  <dcterms:modified xsi:type="dcterms:W3CDTF">2015-12-14T16:18:00Z</dcterms:modified>
</cp:coreProperties>
</file>