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786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C02">
        <w:rPr>
          <w:rFonts w:ascii="Times New Roman" w:hAnsi="Times New Roman" w:cs="Times New Roman"/>
          <w:b/>
          <w:sz w:val="24"/>
          <w:szCs w:val="24"/>
        </w:rPr>
        <w:t xml:space="preserve">МЕСТНАЯ АДМИНИСТРАЦИЯ </w:t>
      </w:r>
    </w:p>
    <w:p w:rsidR="00725786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внутригородского </w:t>
      </w:r>
      <w:r w:rsidRPr="00782C02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b/>
          <w:sz w:val="24"/>
          <w:szCs w:val="24"/>
        </w:rPr>
        <w:t>Санкт-Петербурга</w:t>
      </w:r>
    </w:p>
    <w:p w:rsidR="00725786" w:rsidRPr="00782C02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C02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725786" w:rsidRPr="00782C02" w:rsidRDefault="00725786" w:rsidP="00725786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25786" w:rsidRDefault="00725786" w:rsidP="001467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4021" w:rsidRDefault="00864021" w:rsidP="007257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5786" w:rsidRPr="00A704D2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782C02">
        <w:rPr>
          <w:rFonts w:ascii="Times New Roman" w:hAnsi="Times New Roman" w:cs="Times New Roman"/>
          <w:b/>
          <w:sz w:val="24"/>
          <w:szCs w:val="24"/>
        </w:rPr>
        <w:t xml:space="preserve">ПОСТАНОВЛЕНИЕ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1467D0">
        <w:rPr>
          <w:rFonts w:ascii="Times New Roman" w:hAnsi="Times New Roman" w:cs="Times New Roman"/>
          <w:b/>
          <w:sz w:val="24"/>
          <w:szCs w:val="24"/>
        </w:rPr>
        <w:t>15.3</w:t>
      </w:r>
    </w:p>
    <w:p w:rsidR="00725786" w:rsidRPr="00A704D2" w:rsidRDefault="00725786" w:rsidP="0072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5786" w:rsidRDefault="00725786" w:rsidP="007257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5786" w:rsidRPr="00DA1FBE" w:rsidRDefault="001467D0" w:rsidP="007257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28.04</w:t>
      </w:r>
      <w:r w:rsidR="00864021">
        <w:rPr>
          <w:rFonts w:ascii="Times New Roman" w:hAnsi="Times New Roman" w:cs="Times New Roman"/>
          <w:b/>
          <w:sz w:val="24"/>
          <w:szCs w:val="24"/>
        </w:rPr>
        <w:t>.2017</w:t>
      </w:r>
    </w:p>
    <w:p w:rsidR="00725786" w:rsidRDefault="00725786" w:rsidP="007257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25786" w:rsidRPr="00864021" w:rsidRDefault="00864021" w:rsidP="007257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4021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864021">
        <w:rPr>
          <w:rFonts w:ascii="Times New Roman" w:hAnsi="Times New Roman" w:cs="Times New Roman"/>
          <w:sz w:val="24"/>
          <w:szCs w:val="24"/>
        </w:rPr>
        <w:t>44.1 от 19.12.2016 г.</w:t>
      </w:r>
    </w:p>
    <w:p w:rsidR="00725786" w:rsidRDefault="00864021" w:rsidP="00725786">
      <w:pPr>
        <w:pStyle w:val="ConsPlusNormal"/>
        <w:jc w:val="both"/>
        <w:rPr>
          <w:b w:val="0"/>
        </w:rPr>
      </w:pPr>
      <w:r>
        <w:rPr>
          <w:b w:val="0"/>
        </w:rPr>
        <w:t>«</w:t>
      </w:r>
      <w:r w:rsidR="00725786">
        <w:rPr>
          <w:b w:val="0"/>
        </w:rPr>
        <w:t>Об утверждении Правил определения</w:t>
      </w:r>
    </w:p>
    <w:p w:rsidR="00797F48" w:rsidRDefault="00725786" w:rsidP="00725786">
      <w:pPr>
        <w:pStyle w:val="ConsPlusNormal"/>
        <w:jc w:val="both"/>
        <w:rPr>
          <w:b w:val="0"/>
        </w:rPr>
      </w:pPr>
      <w:r>
        <w:rPr>
          <w:b w:val="0"/>
        </w:rPr>
        <w:t>требований к з</w:t>
      </w:r>
      <w:r w:rsidR="00797F48">
        <w:rPr>
          <w:b w:val="0"/>
        </w:rPr>
        <w:t>акупаемым органами местного самоуправления</w:t>
      </w:r>
    </w:p>
    <w:p w:rsidR="00725786" w:rsidRDefault="00725786" w:rsidP="00725786">
      <w:pPr>
        <w:pStyle w:val="ConsPlusNormal"/>
        <w:jc w:val="both"/>
        <w:rPr>
          <w:b w:val="0"/>
        </w:rPr>
      </w:pPr>
      <w:r>
        <w:rPr>
          <w:b w:val="0"/>
        </w:rPr>
        <w:t>внутригородского муниципального образования</w:t>
      </w:r>
    </w:p>
    <w:p w:rsidR="00725786" w:rsidRDefault="00725786" w:rsidP="00725786">
      <w:pPr>
        <w:pStyle w:val="ConsPlusNormal"/>
        <w:jc w:val="both"/>
        <w:rPr>
          <w:b w:val="0"/>
        </w:rPr>
      </w:pPr>
      <w:r>
        <w:rPr>
          <w:b w:val="0"/>
        </w:rPr>
        <w:t>Санкт-Петербурга Муниципальный округ №15</w:t>
      </w:r>
    </w:p>
    <w:p w:rsidR="00725786" w:rsidRPr="00725786" w:rsidRDefault="00725786" w:rsidP="007257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5786">
        <w:rPr>
          <w:rFonts w:ascii="Times New Roman" w:hAnsi="Times New Roman" w:cs="Times New Roman"/>
          <w:bCs/>
          <w:sz w:val="24"/>
          <w:szCs w:val="24"/>
        </w:rPr>
        <w:t xml:space="preserve">отдельным видам товаров, работ, услуг </w:t>
      </w:r>
    </w:p>
    <w:p w:rsidR="00725786" w:rsidRPr="00725786" w:rsidRDefault="00725786" w:rsidP="007257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5786">
        <w:rPr>
          <w:rFonts w:ascii="Times New Roman" w:hAnsi="Times New Roman" w:cs="Times New Roman"/>
          <w:bCs/>
          <w:sz w:val="24"/>
          <w:szCs w:val="24"/>
        </w:rPr>
        <w:t>(в том числе предел</w:t>
      </w:r>
      <w:r>
        <w:rPr>
          <w:rFonts w:ascii="Times New Roman" w:hAnsi="Times New Roman" w:cs="Times New Roman"/>
          <w:bCs/>
          <w:sz w:val="24"/>
          <w:szCs w:val="24"/>
        </w:rPr>
        <w:t>ьных цен товаров, работ, услуг)</w:t>
      </w:r>
    </w:p>
    <w:p w:rsidR="00725786" w:rsidRPr="00725786" w:rsidRDefault="00725786" w:rsidP="00725786">
      <w:pPr>
        <w:pStyle w:val="ConsPlusNormal"/>
        <w:jc w:val="both"/>
      </w:pPr>
    </w:p>
    <w:p w:rsidR="00725786" w:rsidRPr="00E35EFE" w:rsidRDefault="00725786" w:rsidP="00725786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25786" w:rsidRDefault="00725786" w:rsidP="0072578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725786" w:rsidRPr="00725786" w:rsidRDefault="00725786" w:rsidP="007257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78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 w:rsidRPr="00725786">
          <w:rPr>
            <w:rFonts w:ascii="Times New Roman" w:hAnsi="Times New Roman" w:cs="Times New Roman"/>
            <w:sz w:val="24"/>
            <w:szCs w:val="24"/>
          </w:rPr>
          <w:t>п. 2 ч. 4 ст. 19</w:t>
        </w:r>
      </w:hyperlink>
      <w:r w:rsidRPr="00725786">
        <w:rPr>
          <w:rFonts w:ascii="Times New Roman" w:hAnsi="Times New Roman" w:cs="Times New Roman"/>
          <w:sz w:val="24"/>
          <w:szCs w:val="24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и Постановлением Правительства РФ от 02.09.2015 N 926 "Об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услуг)"</w:t>
      </w:r>
      <w:r w:rsidRPr="0072578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725786">
        <w:rPr>
          <w:rFonts w:ascii="Times New Roman" w:hAnsi="Times New Roman" w:cs="Times New Roman"/>
          <w:sz w:val="24"/>
          <w:szCs w:val="24"/>
        </w:rPr>
        <w:t>Местная Администрация</w:t>
      </w:r>
    </w:p>
    <w:p w:rsidR="00725786" w:rsidRDefault="00725786" w:rsidP="007257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725786" w:rsidRDefault="00725786" w:rsidP="007257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6C3C" w:rsidRDefault="00864021" w:rsidP="00756C3C">
      <w:pPr>
        <w:pStyle w:val="ConsPlusNormal"/>
        <w:tabs>
          <w:tab w:val="left" w:pos="851"/>
        </w:tabs>
        <w:ind w:firstLine="567"/>
        <w:jc w:val="both"/>
        <w:rPr>
          <w:b w:val="0"/>
          <w:bCs w:val="0"/>
        </w:rPr>
      </w:pPr>
      <w:r w:rsidRPr="00756C3C">
        <w:rPr>
          <w:b w:val="0"/>
        </w:rPr>
        <w:t>1.Внести изменения в Постановление №44.1 от 19.12.2016 г. «Об утверждении Правил определения требований к закупаемым органами местного самоуправления внутригородского муниципального образования Санкт-Петербурга Муниципальный округ №15 отдельным видам товаров, работ, услуг (в том числе предельных цен товаров, работ, услуг)</w:t>
      </w:r>
      <w:r w:rsidR="00756C3C" w:rsidRPr="00756C3C">
        <w:rPr>
          <w:b w:val="0"/>
          <w:bCs w:val="0"/>
        </w:rPr>
        <w:t>, изложив Приложение №2к</w:t>
      </w:r>
      <w:r w:rsidR="00756C3C" w:rsidRPr="00756C3C">
        <w:rPr>
          <w:b w:val="0"/>
        </w:rPr>
        <w:t xml:space="preserve"> Правилам определения требований к закупаемым органом местного самоуправления внутригородского муниципального образования Санкт-Петербурга Муниципальный округ №15 отдел</w:t>
      </w:r>
      <w:r w:rsidR="00756C3C" w:rsidRPr="00756C3C">
        <w:rPr>
          <w:b w:val="0"/>
          <w:bCs w:val="0"/>
        </w:rPr>
        <w:t>ьным видам товаров, работ, услуг</w:t>
      </w:r>
      <w:r w:rsidR="00756C3C" w:rsidRPr="00756C3C">
        <w:rPr>
          <w:b w:val="0"/>
        </w:rPr>
        <w:t xml:space="preserve"> (в том числе предел</w:t>
      </w:r>
      <w:r w:rsidR="00756C3C" w:rsidRPr="00756C3C">
        <w:rPr>
          <w:b w:val="0"/>
          <w:bCs w:val="0"/>
        </w:rPr>
        <w:t>ьных цен товаров, работ, услуг)</w:t>
      </w:r>
      <w:r w:rsidR="00756C3C">
        <w:rPr>
          <w:b w:val="0"/>
          <w:bCs w:val="0"/>
        </w:rPr>
        <w:t xml:space="preserve"> в новой редакции.</w:t>
      </w:r>
    </w:p>
    <w:p w:rsidR="00725786" w:rsidRPr="00756C3C" w:rsidRDefault="00756C3C" w:rsidP="00756C3C">
      <w:pPr>
        <w:pStyle w:val="ConsPlusNormal"/>
        <w:tabs>
          <w:tab w:val="left" w:pos="851"/>
        </w:tabs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 xml:space="preserve">2. </w:t>
      </w:r>
      <w:r w:rsidR="00725786">
        <w:rPr>
          <w:b w:val="0"/>
        </w:rPr>
        <w:t>Утвердить</w:t>
      </w:r>
      <w:r w:rsidRPr="00756C3C">
        <w:rPr>
          <w:b w:val="0"/>
          <w:bCs w:val="0"/>
        </w:rPr>
        <w:t>Приложение №2к</w:t>
      </w:r>
      <w:r w:rsidRPr="00756C3C">
        <w:rPr>
          <w:b w:val="0"/>
        </w:rPr>
        <w:t xml:space="preserve"> Правилам определения требований к закупаемым органом местного самоуправления внутригородского муниципального образования Санкт-Петербурга Муниципальный округ №15 отдел</w:t>
      </w:r>
      <w:r w:rsidRPr="00756C3C">
        <w:rPr>
          <w:b w:val="0"/>
          <w:bCs w:val="0"/>
        </w:rPr>
        <w:t>ьным видам товаров, работ, услуг</w:t>
      </w:r>
      <w:r w:rsidRPr="00756C3C">
        <w:rPr>
          <w:b w:val="0"/>
        </w:rPr>
        <w:t xml:space="preserve"> (в том числе предел</w:t>
      </w:r>
      <w:r w:rsidRPr="00756C3C">
        <w:rPr>
          <w:b w:val="0"/>
          <w:bCs w:val="0"/>
        </w:rPr>
        <w:t>ьных цен товаров, работ, услуг)</w:t>
      </w:r>
      <w:r>
        <w:rPr>
          <w:b w:val="0"/>
          <w:bCs w:val="0"/>
        </w:rPr>
        <w:t xml:space="preserve"> в новой редакции.</w:t>
      </w:r>
    </w:p>
    <w:p w:rsidR="00725786" w:rsidRDefault="00725786" w:rsidP="00600F90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 момента его подписания.</w:t>
      </w:r>
    </w:p>
    <w:p w:rsidR="00C134CC" w:rsidRPr="00C134CC" w:rsidRDefault="00C134CC" w:rsidP="00C134CC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134CC">
        <w:rPr>
          <w:rFonts w:ascii="Times New Roman" w:hAnsi="Times New Roman" w:cs="Times New Roman"/>
          <w:sz w:val="24"/>
          <w:szCs w:val="24"/>
        </w:rPr>
        <w:t>3. Настоящее постановление подлежит размещению в единой информационной системе в сфере закупок.</w:t>
      </w:r>
    </w:p>
    <w:p w:rsidR="00725786" w:rsidRPr="00DA1FBE" w:rsidRDefault="00725786" w:rsidP="00600F90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DA1FBE">
        <w:rPr>
          <w:rFonts w:ascii="Times New Roman" w:hAnsi="Times New Roman" w:cs="Times New Roman"/>
          <w:sz w:val="24"/>
          <w:szCs w:val="24"/>
        </w:rPr>
        <w:t>Контроль за выполнением настоящего</w:t>
      </w:r>
      <w:r w:rsidR="00050725">
        <w:rPr>
          <w:rFonts w:ascii="Times New Roman" w:hAnsi="Times New Roman" w:cs="Times New Roman"/>
          <w:sz w:val="24"/>
          <w:szCs w:val="24"/>
        </w:rPr>
        <w:t xml:space="preserve"> Постановления возложить на заместителя главы МА МО МО №15 Соколовского А.Ю.</w:t>
      </w:r>
      <w:bookmarkStart w:id="0" w:name="_GoBack"/>
      <w:bookmarkEnd w:id="0"/>
      <w:r w:rsidRPr="00DA1FBE">
        <w:rPr>
          <w:rFonts w:ascii="Times New Roman" w:hAnsi="Times New Roman" w:cs="Times New Roman"/>
          <w:sz w:val="24"/>
          <w:szCs w:val="24"/>
        </w:rPr>
        <w:t>.</w:t>
      </w: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Pr="00756C3C" w:rsidRDefault="00725786" w:rsidP="00756C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5786" w:rsidRDefault="00725786" w:rsidP="0072578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Ю. А. Шурбаева</w:t>
      </w:r>
    </w:p>
    <w:p w:rsidR="00725786" w:rsidRDefault="00725786" w:rsidP="00725786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56C3C" w:rsidRDefault="00756C3C" w:rsidP="00756C3C">
      <w:pPr>
        <w:pStyle w:val="ConsPlusNormal"/>
        <w:tabs>
          <w:tab w:val="left" w:pos="851"/>
        </w:tabs>
        <w:rPr>
          <w:b w:val="0"/>
          <w:bCs w:val="0"/>
        </w:rPr>
        <w:sectPr w:rsidR="00756C3C" w:rsidSect="00756C3C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756C3C" w:rsidRDefault="00756C3C" w:rsidP="00756C3C">
      <w:pPr>
        <w:pStyle w:val="ConsPlusNormal"/>
        <w:tabs>
          <w:tab w:val="left" w:pos="851"/>
        </w:tabs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  <w:r>
        <w:rPr>
          <w:b w:val="0"/>
          <w:bCs w:val="0"/>
        </w:rPr>
        <w:t>Приложение №2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bCs w:val="0"/>
          <w:sz w:val="22"/>
          <w:szCs w:val="22"/>
        </w:rPr>
        <w:t>к</w:t>
      </w:r>
      <w:r w:rsidRPr="0026087D">
        <w:rPr>
          <w:b w:val="0"/>
          <w:sz w:val="22"/>
          <w:szCs w:val="22"/>
        </w:rPr>
        <w:t xml:space="preserve"> Правилам определения требований 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>к з</w:t>
      </w:r>
      <w:r w:rsidR="009A0034">
        <w:rPr>
          <w:b w:val="0"/>
          <w:sz w:val="22"/>
          <w:szCs w:val="22"/>
        </w:rPr>
        <w:t>акупаемым органом местного самоуправления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 xml:space="preserve">внутригородского муниципального образования 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 xml:space="preserve">Санкт-Петербурга Муниципальный округ №15 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sz w:val="22"/>
          <w:szCs w:val="22"/>
        </w:rPr>
      </w:pPr>
      <w:r w:rsidRPr="0026087D">
        <w:rPr>
          <w:b w:val="0"/>
          <w:sz w:val="22"/>
          <w:szCs w:val="22"/>
        </w:rPr>
        <w:t>отдел</w:t>
      </w:r>
      <w:r w:rsidRPr="0026087D">
        <w:rPr>
          <w:b w:val="0"/>
          <w:bCs w:val="0"/>
          <w:sz w:val="22"/>
          <w:szCs w:val="22"/>
        </w:rPr>
        <w:t>ьным видам товаров, работ, услуг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  <w:sz w:val="22"/>
          <w:szCs w:val="22"/>
        </w:rPr>
      </w:pPr>
      <w:r w:rsidRPr="0026087D">
        <w:rPr>
          <w:b w:val="0"/>
          <w:sz w:val="22"/>
          <w:szCs w:val="22"/>
        </w:rPr>
        <w:t>(в том числе предел</w:t>
      </w:r>
      <w:r w:rsidRPr="0026087D">
        <w:rPr>
          <w:b w:val="0"/>
          <w:bCs w:val="0"/>
          <w:sz w:val="22"/>
          <w:szCs w:val="22"/>
        </w:rPr>
        <w:t>ьных цен товаров, работ, услуг)</w:t>
      </w: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center"/>
      </w:pPr>
      <w:r>
        <w:t xml:space="preserve">ОБЯЗАТЕЛЬНЫЙ ПЕРЕЧЕНЬ </w:t>
      </w:r>
    </w:p>
    <w:p w:rsidR="008D6CA8" w:rsidRPr="0026087D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  <w:r w:rsidRPr="0026087D">
        <w:rPr>
          <w:b w:val="0"/>
          <w:bCs w:val="0"/>
        </w:rPr>
        <w:t>отдельных видов товаров, работ, услуг, их потребительские свойства (в том числе качество) и иные характеристики</w:t>
      </w:r>
    </w:p>
    <w:p w:rsidR="008D6CA8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  <w:r w:rsidRPr="0026087D">
        <w:rPr>
          <w:b w:val="0"/>
          <w:bCs w:val="0"/>
        </w:rPr>
        <w:t>(в том числе предельные цены товаров, работ, услуг) к ним</w:t>
      </w:r>
    </w:p>
    <w:p w:rsidR="008D6CA8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</w:p>
    <w:tbl>
      <w:tblPr>
        <w:tblW w:w="15742" w:type="dxa"/>
        <w:tblInd w:w="-42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0"/>
        <w:gridCol w:w="842"/>
        <w:gridCol w:w="1979"/>
        <w:gridCol w:w="2406"/>
        <w:gridCol w:w="851"/>
        <w:gridCol w:w="991"/>
        <w:gridCol w:w="1437"/>
        <w:gridCol w:w="1418"/>
        <w:gridCol w:w="1411"/>
        <w:gridCol w:w="1420"/>
        <w:gridCol w:w="1280"/>
        <w:gridCol w:w="1275"/>
        <w:gridCol w:w="12"/>
      </w:tblGrid>
      <w:tr w:rsidR="00366919" w:rsidRPr="00E647D9" w:rsidTr="00366919"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N п/п 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Код по </w:t>
            </w:r>
            <w:hyperlink r:id="rId8" w:history="1">
              <w:r w:rsidRPr="00E647D9">
                <w:rPr>
                  <w:rFonts w:ascii="Times New Roman" w:hAnsi="Times New Roman" w:cs="Times New Roman"/>
                  <w:color w:val="0000FF"/>
                </w:rPr>
                <w:t>ОКПД</w:t>
              </w:r>
              <w:r w:rsidR="00432F63">
                <w:rPr>
                  <w:rFonts w:ascii="Times New Roman" w:hAnsi="Times New Roman" w:cs="Times New Roman"/>
                  <w:color w:val="0000FF"/>
                </w:rPr>
                <w:t xml:space="preserve"> 2</w:t>
              </w:r>
            </w:hyperlink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Наименование отдельного вида товаров, работ, услуг </w:t>
            </w:r>
          </w:p>
        </w:tc>
        <w:tc>
          <w:tcPr>
            <w:tcW w:w="125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Требования к потребительским свойствам (в том числе качеству) и иным характеристикам (в том числе предельные цены) отдельных видов товаров, работ, услуг </w:t>
            </w:r>
          </w:p>
        </w:tc>
      </w:tr>
      <w:tr w:rsidR="00366919" w:rsidRPr="00E647D9" w:rsidTr="00366919"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характеристика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8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значение характеристики </w:t>
            </w:r>
          </w:p>
        </w:tc>
      </w:tr>
      <w:tr w:rsidR="00366919" w:rsidRPr="00E647D9" w:rsidTr="00BC5850">
        <w:trPr>
          <w:trHeight w:val="2148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код по ОКЕИ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высшие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главные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ведущие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старшие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>младшие должности муниципальной службы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647D9">
              <w:rPr>
                <w:rFonts w:ascii="Times New Roman" w:hAnsi="Times New Roman" w:cs="Times New Roman"/>
              </w:rPr>
              <w:t xml:space="preserve">Работники, осуществляющие техническое обеспечение деятельности </w:t>
            </w:r>
            <w:r w:rsidR="009A0034">
              <w:rPr>
                <w:rFonts w:ascii="Times New Roman" w:hAnsi="Times New Roman" w:cs="Times New Roman"/>
              </w:rPr>
              <w:t>муниципальных органов</w:t>
            </w: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32F63" w:rsidRPr="00E647D9" w:rsidTr="00432F63">
        <w:trPr>
          <w:trHeight w:val="597"/>
        </w:trPr>
        <w:tc>
          <w:tcPr>
            <w:tcW w:w="15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3" w:rsidRPr="00E647D9" w:rsidRDefault="00432F63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отдельные виды товаров (работ, услуг), значения свойств (характеристик) которых устанавливаются с учетом категорий и (или) групп должностей работников</w:t>
            </w:r>
          </w:p>
        </w:tc>
      </w:tr>
      <w:tr w:rsidR="00366919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7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432F63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26.20.11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Default="00432F63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Компьютеры портативные массой не более 10 кг такие,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:rsidR="00432F63" w:rsidRDefault="00432F63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Pr="00E647D9" w:rsidRDefault="00432F63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размер и тип экрана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тип процессора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частота процессора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размер оперативной памяти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объем накопителя</w:t>
            </w:r>
          </w:p>
          <w:p w:rsidR="00E647D9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тип жесткого диска</w:t>
            </w: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оптический привод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наличие модулей Wi-Fi, Bluetooth, поддержки 3G (UMTS)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тип видеоадаптера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время работы</w:t>
            </w:r>
          </w:p>
          <w:p w:rsidR="00432F63" w:rsidRPr="00432F63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операционная система</w:t>
            </w:r>
          </w:p>
          <w:p w:rsidR="00432F63" w:rsidRPr="00E647D9" w:rsidRDefault="00432F63" w:rsidP="00432F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2F63">
              <w:rPr>
                <w:rFonts w:ascii="Times New Roman" w:hAnsi="Times New Roman" w:cs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366919">
            <w:pPr>
              <w:autoSpaceDE w:val="0"/>
              <w:autoSpaceDN w:val="0"/>
              <w:adjustRightInd w:val="0"/>
              <w:spacing w:after="0" w:line="240" w:lineRule="auto"/>
              <w:ind w:left="-1482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5850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366919" w:rsidRDefault="00432F63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26.20.15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 xml:space="preserve"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</w:t>
            </w: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47D9" w:rsidRPr="00E647D9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тип (моноблок/системный блок и монитор)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размер экрана/монитора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тип процессора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частота процессора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размер оперативной памяти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объем накопителя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тип жесткого диска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оптический привод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тип видеоадаптера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операционная система</w:t>
            </w:r>
          </w:p>
          <w:p w:rsidR="00E647D9" w:rsidRPr="00E647D9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D9" w:rsidRPr="00E647D9" w:rsidRDefault="00E647D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6919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366919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26.20</w:t>
            </w:r>
            <w:r w:rsidR="00366919" w:rsidRPr="00366919">
              <w:rPr>
                <w:rFonts w:ascii="Times New Roman" w:hAnsi="Times New Roman" w:cs="Times New Roman"/>
                <w:sz w:val="20"/>
                <w:szCs w:val="20"/>
              </w:rPr>
              <w:t>.16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366919" w:rsidRDefault="00920AFF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принтеры, сканеры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метод печати (струйный/лазерный - для принтера)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разрешение сканирования (для сканера)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цветность (цветной/черно-белый)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максимальный формат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скорость печати/сканирования</w:t>
            </w:r>
          </w:p>
          <w:p w:rsidR="00366919" w:rsidRPr="00366919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36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9" w:rsidRPr="00E647D9" w:rsidRDefault="00366919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30C2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5D30C2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26.30</w:t>
            </w:r>
            <w:r w:rsidR="005D30C2" w:rsidRPr="005D30C2">
              <w:rPr>
                <w:rFonts w:ascii="Times New Roman" w:hAnsi="Times New Roman" w:cs="Times New Roman"/>
                <w:sz w:val="20"/>
                <w:szCs w:val="20"/>
              </w:rPr>
              <w:t>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Аппаратура коммуникационная передающая с приемными устройствами. Пояснения по требуемой продукции: телефоны мобильные</w:t>
            </w:r>
          </w:p>
          <w:p w:rsidR="005D30C2" w:rsidRPr="005D30C2" w:rsidRDefault="005D30C2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тип устройства (телефон/смартфон)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поддерживаемые стандарты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операционная система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время работы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метод управления (сенсорный/кнопочный)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количество SIM-карт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наличие модулей и интерфейсов (Wi-Fi, Bluetooth, USB, GPS)</w:t>
            </w: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  <w:p w:rsid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30C2" w:rsidRPr="005D30C2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56C3C" w:rsidRDefault="00756C3C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30C2" w:rsidRPr="00E647D9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56C3C" w:rsidRDefault="00756C3C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30C2" w:rsidRPr="00E647D9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рубль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56C3C" w:rsidRDefault="00756C3C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30C2" w:rsidRPr="00920AFF" w:rsidRDefault="00E079C7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0AFF">
              <w:rPr>
                <w:rFonts w:ascii="Times New Roman" w:hAnsi="Times New Roman" w:cs="Times New Roman"/>
              </w:rPr>
              <w:t>не более 10</w:t>
            </w:r>
            <w:r w:rsidR="005D30C2" w:rsidRPr="00920AFF">
              <w:rPr>
                <w:rFonts w:ascii="Times New Roman" w:hAnsi="Times New Roman" w:cs="Times New Roman"/>
              </w:rPr>
              <w:t xml:space="preserve"> тыс.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P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56C3C" w:rsidRDefault="00756C3C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D30C2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0AFF">
              <w:rPr>
                <w:rFonts w:ascii="Times New Roman" w:hAnsi="Times New Roman" w:cs="Times New Roman"/>
              </w:rPr>
              <w:t>н</w:t>
            </w:r>
            <w:r w:rsidR="00E079C7" w:rsidRPr="00920AFF">
              <w:rPr>
                <w:rFonts w:ascii="Times New Roman" w:hAnsi="Times New Roman" w:cs="Times New Roman"/>
              </w:rPr>
              <w:t>е более 7 тыс.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56C3C" w:rsidRDefault="00756C3C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D30C2" w:rsidRPr="00E647D9" w:rsidRDefault="00E079C7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</w:t>
            </w:r>
            <w:r w:rsidR="00290B12">
              <w:rPr>
                <w:rFonts w:ascii="Times New Roman" w:hAnsi="Times New Roman" w:cs="Times New Roman"/>
              </w:rPr>
              <w:t>более 7</w:t>
            </w:r>
            <w:r>
              <w:rPr>
                <w:rFonts w:ascii="Times New Roman" w:hAnsi="Times New Roman" w:cs="Times New Roman"/>
              </w:rPr>
              <w:t xml:space="preserve"> тыс.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56C3C" w:rsidRDefault="00756C3C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D30C2" w:rsidRPr="00E647D9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5 тыс.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C2" w:rsidRPr="00E647D9" w:rsidRDefault="005D30C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B12" w:rsidRPr="00E647D9" w:rsidTr="00290B12">
        <w:trPr>
          <w:gridAfter w:val="1"/>
          <w:wAfter w:w="12" w:type="dxa"/>
          <w:trHeight w:val="88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5D30C2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Средства транспортные с двигателем с искровым зажиганием, с рабочим объемом цилиндров не более 1500 см3, новые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920AFF" w:rsidRDefault="00920AFF" w:rsidP="00290B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AFF" w:rsidRP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920AFF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AFF" w:rsidRPr="005D30C2" w:rsidRDefault="00920AFF" w:rsidP="00920A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AFF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0B12" w:rsidRP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E647D9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E647D9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B12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920AF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29.10.22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290B12" w:rsidRDefault="00920AFF" w:rsidP="005D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AFF">
              <w:rPr>
                <w:rFonts w:ascii="Times New Roman" w:hAnsi="Times New Roman" w:cs="Times New Roman"/>
                <w:sz w:val="20"/>
                <w:szCs w:val="20"/>
              </w:rPr>
              <w:t>Средства транспортные с двигателем с искровым зажиганием, с рабочим объемом цилиндров более 1500 см3, новые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 xml:space="preserve">мощность двигателя, </w:t>
            </w:r>
          </w:p>
          <w:p w:rsidR="006254DF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0B12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0B12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6254DF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290B12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290B12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290B12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Default="00290B12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E647D9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12" w:rsidRPr="00E647D9" w:rsidRDefault="00290B12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91D30" w:rsidRPr="00E647D9" w:rsidTr="00391D30">
        <w:trPr>
          <w:gridAfter w:val="1"/>
          <w:wAfter w:w="12" w:type="dxa"/>
          <w:trHeight w:val="80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391D30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29.10.23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290B12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Средства транспортные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391D30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1D30">
              <w:rPr>
                <w:rFonts w:ascii="Times New Roman" w:hAnsi="Times New Roman" w:cs="Times New Roman"/>
                <w:sz w:val="20"/>
                <w:szCs w:val="20"/>
              </w:rPr>
              <w:t xml:space="preserve">мощность двигателя, </w:t>
            </w:r>
          </w:p>
          <w:p w:rsidR="006254DF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1D30" w:rsidRDefault="00391D30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1D30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6254DF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290B12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290B12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391D30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290B12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Default="00391D30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E647D9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D30" w:rsidRPr="00E647D9" w:rsidRDefault="00391D30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4DF" w:rsidRPr="00E647D9" w:rsidTr="00391D30">
        <w:trPr>
          <w:gridAfter w:val="1"/>
          <w:wAfter w:w="12" w:type="dxa"/>
          <w:trHeight w:val="80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29.10.24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для перевозки людей прочие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6254DF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6254DF" w:rsidRPr="00391D30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рубль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5D30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E079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290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E647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4DF" w:rsidRPr="00E647D9" w:rsidTr="00391D30">
        <w:trPr>
          <w:gridAfter w:val="1"/>
          <w:wAfter w:w="12" w:type="dxa"/>
          <w:trHeight w:val="80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для перевозки 10 или более человек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6254DF" w:rsidRPr="00391D30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6254DF" w:rsidRP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4DF" w:rsidRPr="00E647D9" w:rsidTr="00391D30">
        <w:trPr>
          <w:gridAfter w:val="1"/>
          <w:wAfter w:w="12" w:type="dxa"/>
          <w:trHeight w:val="80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29.10.41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6254DF" w:rsidRPr="00391D30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6254DF" w:rsidRP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4DF" w:rsidRPr="00E647D9" w:rsidTr="00391D30">
        <w:trPr>
          <w:gridAfter w:val="1"/>
          <w:wAfter w:w="12" w:type="dxa"/>
          <w:trHeight w:val="80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29.10.42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6254DF" w:rsidRPr="00391D30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6254DF" w:rsidRP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4DF" w:rsidRPr="00E647D9" w:rsidTr="00391D30">
        <w:trPr>
          <w:gridAfter w:val="1"/>
          <w:wAfter w:w="12" w:type="dxa"/>
          <w:trHeight w:val="80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29.10.43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Автомобили-тягачи седельные для полуприцепов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6254DF" w:rsidRPr="00391D30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6254DF" w:rsidRP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4DF" w:rsidRPr="00E647D9" w:rsidTr="00391D30">
        <w:trPr>
          <w:gridAfter w:val="1"/>
          <w:wAfter w:w="12" w:type="dxa"/>
          <w:trHeight w:val="80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Шасси с установленными двигателями для автотранспортных средств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  <w:p w:rsidR="006254DF" w:rsidRPr="00391D30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F"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  <w:p w:rsidR="006254DF" w:rsidRP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E647D9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54DF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7C0656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290B12" w:rsidRDefault="007C0656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56" w:rsidRDefault="007C0656" w:rsidP="007C06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Мебель металлическая для офисов. Пояснения по закупаемой продукции: мебель для сидения, преимущественно с металлическим каркасом</w:t>
            </w:r>
          </w:p>
          <w:p w:rsidR="006254DF" w:rsidRPr="00290B12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материал (металл), обивочные материалы</w:t>
            </w:r>
          </w:p>
          <w:p w:rsidR="006254DF" w:rsidRPr="00290B12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290B12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290B12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7C0656" w:rsidP="00756C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0656">
              <w:rPr>
                <w:rFonts w:ascii="Times New Roman" w:hAnsi="Times New Roman" w:cs="Times New Roman"/>
                <w:sz w:val="20"/>
                <w:szCs w:val="20"/>
              </w:rPr>
              <w:t>предельное значение: кожа натуральная. 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7C0656" w:rsidP="00756C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C0656">
              <w:rPr>
                <w:rFonts w:ascii="Times New Roman" w:hAnsi="Times New Roman" w:cs="Times New Roman"/>
                <w:sz w:val="20"/>
                <w:szCs w:val="20"/>
              </w:rPr>
              <w:t>предельное значение: искусственная кожа.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756C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756C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возможные значения: нетканые материалы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756C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возможные значения: нетканые материалы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756C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возможные значения: нетканые материалы</w:t>
            </w:r>
          </w:p>
        </w:tc>
      </w:tr>
      <w:tr w:rsidR="006254DF" w:rsidRPr="00E647D9" w:rsidTr="008F73C6">
        <w:trPr>
          <w:gridAfter w:val="1"/>
          <w:wAfter w:w="12" w:type="dxa"/>
          <w:trHeight w:val="73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7C0656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7C0656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56" w:rsidRDefault="007C0656" w:rsidP="007C06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Мебель деревянная для офисов. Пояснения по закупаемой продукции: мебель для сидения, преимущественно с деревянным каркасом</w:t>
            </w:r>
          </w:p>
          <w:p w:rsidR="006254DF" w:rsidRPr="00290B12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материал (вид древесины)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290B12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290B12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возможное значение - древесина хвойных и мягколиственных пород: береза, лиственница, сосна, ель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0B1FBD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возможное значение - древесина хвойных и мягколиственных пород: береза, лиственница, сосна, ель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0B1FBD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возможное значение - древесина хвойных и мягколиственных пород: береза, лиственница, сосна, ель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0B1FBD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возможное значение - древесина хвойных и мягколиственных пород: береза, лиственница, сосна, ель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0B1FBD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возможное значение - древесина хвойных и мягколиственных пород: береза, лиственница, сосна, ель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0B1FBD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возможное значение: нетканые материалы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0AE">
              <w:rPr>
                <w:rFonts w:ascii="Times New Roman" w:hAnsi="Times New Roman" w:cs="Times New Roman"/>
                <w:sz w:val="20"/>
                <w:szCs w:val="20"/>
              </w:rPr>
              <w:t>возможное значение - древесина хвойных и мягколиственных пород: береза, лиственница, сосна, ель</w:t>
            </w:r>
          </w:p>
          <w:p w:rsidR="006254DF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54DF" w:rsidRPr="000B1FBD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FBD">
              <w:rPr>
                <w:rFonts w:ascii="Times New Roman" w:hAnsi="Times New Roman" w:cs="Times New Roman"/>
                <w:sz w:val="20"/>
                <w:szCs w:val="20"/>
              </w:rPr>
              <w:t>предельное значение - ткань; возможное значение: нетканые материалы</w:t>
            </w:r>
          </w:p>
        </w:tc>
      </w:tr>
      <w:tr w:rsidR="006254DF" w:rsidRPr="00E647D9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Default="008F73C6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0B1FBD" w:rsidRDefault="008F73C6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49.32.11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B30" w:rsidRDefault="000B4B30" w:rsidP="000B4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такси</w:t>
            </w:r>
          </w:p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B30" w:rsidRPr="000B4B30" w:rsidRDefault="000B4B30" w:rsidP="000B4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B30">
              <w:rPr>
                <w:rFonts w:ascii="Times New Roman" w:hAnsi="Times New Roman" w:cs="Times New Roman"/>
                <w:sz w:val="20"/>
                <w:szCs w:val="20"/>
              </w:rPr>
              <w:t>мощность двигателя автомобиля</w:t>
            </w:r>
          </w:p>
          <w:p w:rsidR="000B4B30" w:rsidRPr="000B4B30" w:rsidRDefault="000B4B30" w:rsidP="000B4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B30">
              <w:rPr>
                <w:rFonts w:ascii="Times New Roman" w:hAnsi="Times New Roman" w:cs="Times New Roman"/>
                <w:sz w:val="20"/>
                <w:szCs w:val="20"/>
              </w:rPr>
              <w:t>тип коробки передач автомобиля</w:t>
            </w:r>
          </w:p>
          <w:p w:rsidR="000B4B30" w:rsidRPr="000B4B30" w:rsidRDefault="000B4B30" w:rsidP="000B4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B30">
              <w:rPr>
                <w:rFonts w:ascii="Times New Roman" w:hAnsi="Times New Roman" w:cs="Times New Roman"/>
                <w:sz w:val="20"/>
                <w:szCs w:val="20"/>
              </w:rPr>
              <w:t>комплектация автомобиля</w:t>
            </w:r>
          </w:p>
          <w:p w:rsidR="006254DF" w:rsidRPr="00BB00AE" w:rsidRDefault="000B4B30" w:rsidP="000B4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B30">
              <w:rPr>
                <w:rFonts w:ascii="Times New Roman" w:hAnsi="Times New Roman" w:cs="Times New Roman"/>
                <w:sz w:val="20"/>
                <w:szCs w:val="20"/>
              </w:rPr>
              <w:t>время предоставления автомобиля потребителю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290B12" w:rsidRDefault="000B4B30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290B12" w:rsidRDefault="000B4B30" w:rsidP="0062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DF" w:rsidRPr="00BB00AE" w:rsidRDefault="006254DF" w:rsidP="00625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F35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49.32.12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Услуги по аренде легковых автомобилей с водителем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мощность двигателя автомобиля</w:t>
            </w:r>
          </w:p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тип коробки передач</w:t>
            </w:r>
          </w:p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комплектация автомобиля</w:t>
            </w:r>
          </w:p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время предоставления автомобиля потребителю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290B12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290B12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F35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61.10.30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скорость канала передачи данных</w:t>
            </w:r>
          </w:p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доля потерянных пакетов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F35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61.20.11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Услуги подвижной связи общего пользования - обеспечение доступа и поддержка пользователя.</w:t>
            </w:r>
          </w:p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Пояснения по требуемым услугам: оказание услуг подвижной радиотелефонной связи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тарификация услуги голосовой связи, доступа в информационно-телекоммуникационную сеть "Интернет" (лимитная/безлимитная)</w:t>
            </w:r>
          </w:p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объем доступной услуги голосовой связи (минут), доступа в информационно-телекоммуникационную сеть "Интернет" (Гб)</w:t>
            </w:r>
          </w:p>
          <w:p w:rsidR="00E15F35" w:rsidRP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15F35">
              <w:rPr>
                <w:rFonts w:ascii="Times New Roman" w:hAnsi="Times New Roman" w:cs="Times New Roman"/>
                <w:sz w:val="20"/>
                <w:szCs w:val="20"/>
              </w:rPr>
              <w:t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"Интернет" (Гб) (да/нет)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F35" w:rsidRPr="000B1FBD" w:rsidRDefault="00E15F3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6A4F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Default="00A86A4F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Default="00A86A4F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77.11.10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Pr="00A86A4F" w:rsidRDefault="00A86A4F" w:rsidP="00A86A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6A4F">
              <w:rPr>
                <w:rFonts w:ascii="Times New Roman" w:hAnsi="Times New Roman" w:cs="Times New Roman"/>
                <w:sz w:val="20"/>
                <w:szCs w:val="20"/>
              </w:rPr>
              <w:t>Услуги по аренде и лизингу легковых автомобилей и легких (не более 3,5 т) автотранспортных средств без водителя. Пояснения по требуемой услуге: услуга по аренде и лизингу легковых автомобилей без водителя;</w:t>
            </w:r>
          </w:p>
          <w:p w:rsidR="00A86A4F" w:rsidRPr="00E15F35" w:rsidRDefault="00A86A4F" w:rsidP="00A86A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86A4F">
              <w:rPr>
                <w:rFonts w:ascii="Times New Roman" w:hAnsi="Times New Roman" w:cs="Times New Roman"/>
                <w:sz w:val="20"/>
                <w:szCs w:val="20"/>
              </w:rPr>
              <w:t>услуга по аренде и лизингу легких (до 3,5 т) автотранспортных средств без водителя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мощность двигателя автомобиля</w:t>
            </w:r>
          </w:p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тип коробки передач автомобиля</w:t>
            </w:r>
          </w:p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комплектация автомобиля</w:t>
            </w:r>
          </w:p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мощность двигателя</w:t>
            </w:r>
          </w:p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тип коробки передач</w:t>
            </w:r>
          </w:p>
          <w:p w:rsidR="00A86A4F" w:rsidRPr="00E15F3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Лошадиная сила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Pr="000B1FBD" w:rsidRDefault="00A86A4F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Pr="000B1FBD" w:rsidRDefault="00A86A4F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Pr="000B1FBD" w:rsidRDefault="00A86A4F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Pr="000B1FBD" w:rsidRDefault="00A86A4F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Pr="000B1FBD" w:rsidRDefault="00A86A4F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4F" w:rsidRPr="000B1FBD" w:rsidRDefault="00A86A4F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C75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58.29.13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A86A4F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C75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58.29.21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совместимость с системами межведомственного электронного документооборота (МЭДО) (да/нет)</w:t>
            </w:r>
          </w:p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поддерживаемые типы данных, текстовые и графические возможности приложения</w:t>
            </w:r>
          </w:p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соответствие Федеральному закону "О персональных данных" приложений, содержащих персональные данные (да/нет)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C75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58.29.31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</w:t>
            </w:r>
          </w:p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C75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58.29.32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D23C75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3C75">
              <w:rPr>
                <w:rFonts w:ascii="Times New Roman" w:hAnsi="Times New Roman" w:cs="Times New Roman"/>
                <w:sz w:val="20"/>
                <w:szCs w:val="20"/>
              </w:rP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864021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4021">
              <w:rPr>
                <w:rFonts w:ascii="Times New Roman" w:hAnsi="Times New Roman" w:cs="Times New Roman"/>
                <w:sz w:val="20"/>
                <w:szCs w:val="20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3C75" w:rsidRPr="000B1FBD" w:rsidTr="00BC5850">
        <w:trPr>
          <w:gridAfter w:val="1"/>
          <w:wAfter w:w="12" w:type="dxa"/>
          <w:trHeight w:val="1448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61.90.10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864021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4021">
              <w:rPr>
                <w:rFonts w:ascii="Times New Roman" w:hAnsi="Times New Roman" w:cs="Times New Roman"/>
                <w:sz w:val="20"/>
                <w:szCs w:val="20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D23C75" w:rsidRDefault="00864021" w:rsidP="00D23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4021">
              <w:rPr>
                <w:rFonts w:ascii="Times New Roman" w:hAnsi="Times New Roman" w:cs="Times New Roman"/>
                <w:sz w:val="20"/>
                <w:szCs w:val="20"/>
              </w:rPr>
              <w:t>максимальная скорость соединения в информационно-телекоммуникационной сети "Интернет".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C75" w:rsidRPr="000B1FBD" w:rsidRDefault="00D23C75" w:rsidP="00E15F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D6CA8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</w:p>
    <w:p w:rsidR="008D6CA8" w:rsidRDefault="008D6CA8" w:rsidP="008D6CA8">
      <w:pPr>
        <w:pStyle w:val="ConsPlusNormal"/>
        <w:tabs>
          <w:tab w:val="left" w:pos="851"/>
        </w:tabs>
        <w:ind w:left="360"/>
        <w:jc w:val="right"/>
      </w:pPr>
    </w:p>
    <w:p w:rsidR="008D6CA8" w:rsidRPr="00FA32AC" w:rsidRDefault="008D6CA8" w:rsidP="008D6CA8">
      <w:pPr>
        <w:pStyle w:val="ConsPlusNormal"/>
        <w:tabs>
          <w:tab w:val="left" w:pos="851"/>
        </w:tabs>
        <w:ind w:left="360"/>
        <w:jc w:val="center"/>
        <w:rPr>
          <w:b w:val="0"/>
          <w:bCs w:val="0"/>
        </w:rPr>
      </w:pPr>
    </w:p>
    <w:sectPr w:rsidR="008D6CA8" w:rsidRPr="00FA32AC" w:rsidSect="00366919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045" w:rsidRDefault="005E1045" w:rsidP="0026087D">
      <w:pPr>
        <w:spacing w:after="0" w:line="240" w:lineRule="auto"/>
      </w:pPr>
      <w:r>
        <w:separator/>
      </w:r>
    </w:p>
  </w:endnote>
  <w:endnote w:type="continuationSeparator" w:id="1">
    <w:p w:rsidR="005E1045" w:rsidRDefault="005E1045" w:rsidP="00260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045" w:rsidRDefault="005E1045" w:rsidP="0026087D">
      <w:pPr>
        <w:spacing w:after="0" w:line="240" w:lineRule="auto"/>
      </w:pPr>
      <w:r>
        <w:separator/>
      </w:r>
    </w:p>
  </w:footnote>
  <w:footnote w:type="continuationSeparator" w:id="1">
    <w:p w:rsidR="005E1045" w:rsidRDefault="005E1045" w:rsidP="00260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22F3B"/>
    <w:multiLevelType w:val="hybridMultilevel"/>
    <w:tmpl w:val="1158E222"/>
    <w:lvl w:ilvl="0" w:tplc="D848E3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EC0047"/>
    <w:multiLevelType w:val="hybridMultilevel"/>
    <w:tmpl w:val="B0322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271C"/>
    <w:rsid w:val="00007F3F"/>
    <w:rsid w:val="00050725"/>
    <w:rsid w:val="00051C7F"/>
    <w:rsid w:val="000B1FBD"/>
    <w:rsid w:val="000B4B30"/>
    <w:rsid w:val="000C2303"/>
    <w:rsid w:val="00112268"/>
    <w:rsid w:val="001467D0"/>
    <w:rsid w:val="001E34A4"/>
    <w:rsid w:val="001E416C"/>
    <w:rsid w:val="0026087D"/>
    <w:rsid w:val="0027467F"/>
    <w:rsid w:val="00290B12"/>
    <w:rsid w:val="002D4E23"/>
    <w:rsid w:val="002D76F2"/>
    <w:rsid w:val="00366919"/>
    <w:rsid w:val="00391D30"/>
    <w:rsid w:val="00432F63"/>
    <w:rsid w:val="005D30C2"/>
    <w:rsid w:val="005E1045"/>
    <w:rsid w:val="00600F90"/>
    <w:rsid w:val="00613164"/>
    <w:rsid w:val="00617BF6"/>
    <w:rsid w:val="006254DF"/>
    <w:rsid w:val="00625B7C"/>
    <w:rsid w:val="00643FCF"/>
    <w:rsid w:val="00693BFA"/>
    <w:rsid w:val="006B0586"/>
    <w:rsid w:val="00725786"/>
    <w:rsid w:val="00756C3C"/>
    <w:rsid w:val="00763692"/>
    <w:rsid w:val="00797F48"/>
    <w:rsid w:val="007A400B"/>
    <w:rsid w:val="007B10FD"/>
    <w:rsid w:val="007C0656"/>
    <w:rsid w:val="00864021"/>
    <w:rsid w:val="00875346"/>
    <w:rsid w:val="00886D85"/>
    <w:rsid w:val="008B7D03"/>
    <w:rsid w:val="008D6CA8"/>
    <w:rsid w:val="008F25C9"/>
    <w:rsid w:val="008F73C6"/>
    <w:rsid w:val="0091371B"/>
    <w:rsid w:val="00920AFF"/>
    <w:rsid w:val="009A0034"/>
    <w:rsid w:val="00A704D2"/>
    <w:rsid w:val="00A86A4F"/>
    <w:rsid w:val="00AC571B"/>
    <w:rsid w:val="00AE5C1F"/>
    <w:rsid w:val="00B11DF2"/>
    <w:rsid w:val="00B417B6"/>
    <w:rsid w:val="00B472A3"/>
    <w:rsid w:val="00BB00AE"/>
    <w:rsid w:val="00BC5850"/>
    <w:rsid w:val="00BF1991"/>
    <w:rsid w:val="00C134CC"/>
    <w:rsid w:val="00CC432A"/>
    <w:rsid w:val="00CD64B1"/>
    <w:rsid w:val="00D13C70"/>
    <w:rsid w:val="00D23C75"/>
    <w:rsid w:val="00DF271C"/>
    <w:rsid w:val="00E079C7"/>
    <w:rsid w:val="00E15F35"/>
    <w:rsid w:val="00E31678"/>
    <w:rsid w:val="00E647D9"/>
    <w:rsid w:val="00F5670A"/>
    <w:rsid w:val="00F91F51"/>
    <w:rsid w:val="00FA3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02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786"/>
    <w:pPr>
      <w:ind w:left="720"/>
      <w:contextualSpacing/>
    </w:pPr>
  </w:style>
  <w:style w:type="paragraph" w:customStyle="1" w:styleId="ConsPlusNormal">
    <w:name w:val="ConsPlusNormal"/>
    <w:rsid w:val="007257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1">
    <w:name w:val="Текст сноски1"/>
    <w:basedOn w:val="a"/>
    <w:next w:val="a4"/>
    <w:link w:val="a5"/>
    <w:uiPriority w:val="99"/>
    <w:rsid w:val="0026087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1"/>
    <w:uiPriority w:val="99"/>
    <w:rsid w:val="0026087D"/>
    <w:rPr>
      <w:rFonts w:ascii="Times New Roman" w:hAnsi="Times New Roman" w:cs="Times New Roman"/>
      <w:sz w:val="20"/>
      <w:szCs w:val="20"/>
    </w:rPr>
  </w:style>
  <w:style w:type="character" w:styleId="a6">
    <w:name w:val="footnote reference"/>
    <w:basedOn w:val="a0"/>
    <w:uiPriority w:val="99"/>
    <w:rsid w:val="0026087D"/>
    <w:rPr>
      <w:vertAlign w:val="superscript"/>
    </w:rPr>
  </w:style>
  <w:style w:type="paragraph" w:styleId="a4">
    <w:name w:val="footnote text"/>
    <w:basedOn w:val="a"/>
    <w:link w:val="10"/>
    <w:uiPriority w:val="99"/>
    <w:semiHidden/>
    <w:unhideWhenUsed/>
    <w:rsid w:val="0026087D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4"/>
    <w:uiPriority w:val="99"/>
    <w:semiHidden/>
    <w:rsid w:val="0026087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70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704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9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2B56B72BB7AFFAF09562BE83A4EB6749136EF9CD5584CDE26723F12rAd0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C01464AF9FF36F499B2F8DCDDFE82C616D1C91D52C18B62C31F1E6415FF9345593D0589F269440ET94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2043</Words>
  <Characters>11650</Characters>
  <Application>Microsoft Office Word</Application>
  <DocSecurity>4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2017-05-02T14:13:00Z</cp:lastPrinted>
  <dcterms:created xsi:type="dcterms:W3CDTF">2017-05-04T06:15:00Z</dcterms:created>
  <dcterms:modified xsi:type="dcterms:W3CDTF">2017-05-04T06:15:00Z</dcterms:modified>
</cp:coreProperties>
</file>