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6614" w:rsidRPr="007D28D3" w:rsidRDefault="00C66614" w:rsidP="00C66614">
      <w:pPr>
        <w:pStyle w:val="ConsPlusNormal"/>
        <w:tabs>
          <w:tab w:val="left" w:pos="993"/>
        </w:tabs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7D28D3">
        <w:rPr>
          <w:rFonts w:ascii="Times New Roman" w:hAnsi="Times New Roman" w:cs="Times New Roman"/>
          <w:b/>
          <w:sz w:val="24"/>
          <w:szCs w:val="24"/>
        </w:rPr>
        <w:t>ИНФОРМАЦИОННОЕ СООБЩЕНИЕ</w:t>
      </w:r>
    </w:p>
    <w:p w:rsidR="00C66614" w:rsidRDefault="00C66614" w:rsidP="00C66614">
      <w:pPr>
        <w:pStyle w:val="ConsPlusNormal"/>
        <w:tabs>
          <w:tab w:val="left" w:pos="993"/>
        </w:tabs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</w:t>
      </w:r>
      <w:r w:rsidRPr="007D28D3">
        <w:rPr>
          <w:rFonts w:ascii="Times New Roman" w:hAnsi="Times New Roman" w:cs="Times New Roman"/>
          <w:b/>
          <w:sz w:val="24"/>
          <w:szCs w:val="24"/>
        </w:rPr>
        <w:t xml:space="preserve"> назначе</w:t>
      </w:r>
      <w:r>
        <w:rPr>
          <w:rFonts w:ascii="Times New Roman" w:hAnsi="Times New Roman" w:cs="Times New Roman"/>
          <w:b/>
          <w:sz w:val="24"/>
          <w:szCs w:val="24"/>
        </w:rPr>
        <w:t>нии даты проведения общественного обсуждения</w:t>
      </w:r>
      <w:r w:rsidRPr="007D28D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проекта комплексного благоустройства территории </w:t>
      </w:r>
      <w:r w:rsidRPr="007D28D3">
        <w:rPr>
          <w:rFonts w:ascii="Times New Roman" w:hAnsi="Times New Roman" w:cs="Times New Roman"/>
          <w:b/>
          <w:sz w:val="24"/>
          <w:szCs w:val="24"/>
        </w:rPr>
        <w:t>в рамках реализации приоритетного проекта «Формирование комфортной городской среды»</w:t>
      </w:r>
    </w:p>
    <w:p w:rsidR="00C66614" w:rsidRDefault="00C66614" w:rsidP="00C66614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C66614" w:rsidRDefault="00C66614" w:rsidP="00C66614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5962">
        <w:rPr>
          <w:rFonts w:ascii="Times New Roman" w:hAnsi="Times New Roman" w:cs="Times New Roman"/>
          <w:sz w:val="24"/>
          <w:szCs w:val="24"/>
        </w:rPr>
        <w:t>Предметом общественного обсуждения явля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D15962">
        <w:rPr>
          <w:rFonts w:ascii="Times New Roman" w:hAnsi="Times New Roman" w:cs="Times New Roman"/>
          <w:sz w:val="24"/>
          <w:szCs w:val="24"/>
        </w:rPr>
        <w:t>тся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66614" w:rsidRDefault="00C66614" w:rsidP="00C66614">
      <w:pPr>
        <w:pStyle w:val="ConsPlusNormal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D15962">
        <w:rPr>
          <w:rFonts w:ascii="Times New Roman" w:hAnsi="Times New Roman" w:cs="Times New Roman"/>
          <w:sz w:val="24"/>
          <w:szCs w:val="24"/>
        </w:rPr>
        <w:t xml:space="preserve">проект </w:t>
      </w:r>
      <w:r>
        <w:rPr>
          <w:rFonts w:ascii="Times New Roman" w:hAnsi="Times New Roman" w:cs="Times New Roman"/>
          <w:sz w:val="24"/>
          <w:szCs w:val="24"/>
        </w:rPr>
        <w:t>благоустройства территории муниципального округа по адресу: Санкт-Петербург, Сиреневый бульвар, д. 16, корп. 2, лит. А</w:t>
      </w:r>
      <w:r w:rsidR="00A40CFC">
        <w:rPr>
          <w:rFonts w:ascii="Times New Roman" w:hAnsi="Times New Roman" w:cs="Times New Roman"/>
          <w:sz w:val="24"/>
          <w:szCs w:val="24"/>
        </w:rPr>
        <w:t xml:space="preserve"> по обращению граждан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66614" w:rsidRDefault="005C05E6" w:rsidP="00C66614">
      <w:pPr>
        <w:pStyle w:val="ConsPlusNormal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необходимость обустройства</w:t>
      </w:r>
      <w:r w:rsidR="00C66614">
        <w:rPr>
          <w:rFonts w:ascii="Times New Roman" w:hAnsi="Times New Roman" w:cs="Times New Roman"/>
          <w:sz w:val="24"/>
          <w:szCs w:val="24"/>
        </w:rPr>
        <w:t xml:space="preserve"> дополнительных парковочных мест по адресу: пр. </w:t>
      </w:r>
      <w:r w:rsidR="00C66614" w:rsidRPr="00C66614">
        <w:rPr>
          <w:rFonts w:ascii="Times New Roman" w:hAnsi="Times New Roman" w:cs="Times New Roman"/>
          <w:sz w:val="24"/>
          <w:szCs w:val="24"/>
        </w:rPr>
        <w:t>Луначарского д. 76, корп. 2</w:t>
      </w:r>
      <w:r>
        <w:rPr>
          <w:rFonts w:ascii="Times New Roman" w:hAnsi="Times New Roman" w:cs="Times New Roman"/>
          <w:sz w:val="24"/>
          <w:szCs w:val="24"/>
        </w:rPr>
        <w:t xml:space="preserve"> по обращению на портал «Наш Санкт-Петербург»</w:t>
      </w:r>
      <w:r w:rsidR="00C66614">
        <w:rPr>
          <w:rFonts w:ascii="Times New Roman" w:hAnsi="Times New Roman" w:cs="Times New Roman"/>
          <w:sz w:val="24"/>
          <w:szCs w:val="24"/>
        </w:rPr>
        <w:t>;</w:t>
      </w:r>
    </w:p>
    <w:p w:rsidR="00C66614" w:rsidRDefault="005C05E6" w:rsidP="00C66614">
      <w:pPr>
        <w:pStyle w:val="ConsPlusNormal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необходимость обустройства</w:t>
      </w:r>
      <w:r w:rsidR="00C66614">
        <w:rPr>
          <w:rFonts w:ascii="Times New Roman" w:hAnsi="Times New Roman" w:cs="Times New Roman"/>
          <w:sz w:val="24"/>
          <w:szCs w:val="24"/>
        </w:rPr>
        <w:t xml:space="preserve"> дополнительных парковочных мест по адресу: Сиреневый бульвар, д. 20</w:t>
      </w:r>
      <w:r w:rsidR="00C66614" w:rsidRPr="00C66614">
        <w:rPr>
          <w:rFonts w:ascii="Times New Roman" w:hAnsi="Times New Roman" w:cs="Times New Roman"/>
          <w:sz w:val="24"/>
          <w:szCs w:val="24"/>
        </w:rPr>
        <w:t xml:space="preserve">, </w:t>
      </w:r>
      <w:r w:rsidR="00C66614">
        <w:rPr>
          <w:rFonts w:ascii="Times New Roman" w:hAnsi="Times New Roman" w:cs="Times New Roman"/>
          <w:sz w:val="24"/>
          <w:szCs w:val="24"/>
        </w:rPr>
        <w:t>лит. А</w:t>
      </w:r>
      <w:r>
        <w:rPr>
          <w:rFonts w:ascii="Times New Roman" w:hAnsi="Times New Roman" w:cs="Times New Roman"/>
          <w:sz w:val="24"/>
          <w:szCs w:val="24"/>
        </w:rPr>
        <w:t xml:space="preserve"> по обращению на портал «Наш Санкт-Петербург»</w:t>
      </w:r>
      <w:r w:rsidR="00C66614">
        <w:rPr>
          <w:rFonts w:ascii="Times New Roman" w:hAnsi="Times New Roman" w:cs="Times New Roman"/>
          <w:sz w:val="24"/>
          <w:szCs w:val="24"/>
        </w:rPr>
        <w:t>;</w:t>
      </w:r>
    </w:p>
    <w:p w:rsidR="00C66614" w:rsidRDefault="005C05E6" w:rsidP="00C66614">
      <w:pPr>
        <w:pStyle w:val="ConsPlusNormal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необходимость</w:t>
      </w:r>
      <w:r w:rsidR="00C66614">
        <w:rPr>
          <w:rFonts w:ascii="Times New Roman" w:hAnsi="Times New Roman" w:cs="Times New Roman"/>
          <w:sz w:val="24"/>
          <w:szCs w:val="24"/>
        </w:rPr>
        <w:t xml:space="preserve"> обустройства территории по адресу: пр. Луначарского</w:t>
      </w:r>
      <w:r w:rsidR="00C66614" w:rsidRPr="00C66614">
        <w:rPr>
          <w:rFonts w:ascii="Times New Roman" w:hAnsi="Times New Roman" w:cs="Times New Roman"/>
          <w:sz w:val="24"/>
          <w:szCs w:val="24"/>
        </w:rPr>
        <w:t xml:space="preserve">, дом </w:t>
      </w:r>
      <w:r w:rsidR="00C66614">
        <w:rPr>
          <w:rFonts w:ascii="Times New Roman" w:hAnsi="Times New Roman" w:cs="Times New Roman"/>
          <w:sz w:val="24"/>
          <w:szCs w:val="24"/>
        </w:rPr>
        <w:t>72, корп. 2</w:t>
      </w:r>
      <w:r>
        <w:rPr>
          <w:rFonts w:ascii="Times New Roman" w:hAnsi="Times New Roman" w:cs="Times New Roman"/>
          <w:sz w:val="24"/>
          <w:szCs w:val="24"/>
        </w:rPr>
        <w:t xml:space="preserve"> по обращению на портал «Наш Санкт-Петербург»</w:t>
      </w:r>
    </w:p>
    <w:p w:rsidR="00C66614" w:rsidRDefault="005C05E6" w:rsidP="00C66614">
      <w:pPr>
        <w:pStyle w:val="ConsPlusNormal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необходимость</w:t>
      </w:r>
      <w:r w:rsidR="00C66614">
        <w:rPr>
          <w:rFonts w:ascii="Times New Roman" w:hAnsi="Times New Roman" w:cs="Times New Roman"/>
          <w:sz w:val="24"/>
          <w:szCs w:val="24"/>
        </w:rPr>
        <w:t xml:space="preserve"> обустройства пешеходной дорожки по адресу: пр. Луначарского</w:t>
      </w:r>
      <w:r w:rsidR="00C66614" w:rsidRPr="00C66614">
        <w:rPr>
          <w:rFonts w:ascii="Times New Roman" w:hAnsi="Times New Roman" w:cs="Times New Roman"/>
          <w:sz w:val="24"/>
          <w:szCs w:val="24"/>
        </w:rPr>
        <w:t xml:space="preserve">, дом </w:t>
      </w:r>
      <w:r w:rsidR="00C66614">
        <w:rPr>
          <w:rFonts w:ascii="Times New Roman" w:hAnsi="Times New Roman" w:cs="Times New Roman"/>
          <w:sz w:val="24"/>
          <w:szCs w:val="24"/>
        </w:rPr>
        <w:t>72, корп. 2 и ул. Руднева, дом 8, корп. 2</w:t>
      </w:r>
      <w:r>
        <w:rPr>
          <w:rFonts w:ascii="Times New Roman" w:hAnsi="Times New Roman" w:cs="Times New Roman"/>
          <w:sz w:val="24"/>
          <w:szCs w:val="24"/>
        </w:rPr>
        <w:t xml:space="preserve"> по обращению граждан;</w:t>
      </w:r>
    </w:p>
    <w:p w:rsidR="00C66614" w:rsidRDefault="00C66614" w:rsidP="00C66614">
      <w:pPr>
        <w:pStyle w:val="ConsPlusNormal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необходимость установки скамеек у подъездов 1-4 </w:t>
      </w:r>
      <w:r w:rsidR="005C05E6">
        <w:rPr>
          <w:rFonts w:ascii="Times New Roman" w:hAnsi="Times New Roman" w:cs="Times New Roman"/>
          <w:sz w:val="24"/>
          <w:szCs w:val="24"/>
        </w:rPr>
        <w:t>по адресу: пр. Художников, дом</w:t>
      </w:r>
      <w:r>
        <w:rPr>
          <w:rFonts w:ascii="Times New Roman" w:hAnsi="Times New Roman" w:cs="Times New Roman"/>
          <w:sz w:val="24"/>
          <w:szCs w:val="24"/>
        </w:rPr>
        <w:t xml:space="preserve"> 33, корп. 1</w:t>
      </w:r>
      <w:r w:rsidR="005C05E6">
        <w:rPr>
          <w:rFonts w:ascii="Times New Roman" w:hAnsi="Times New Roman" w:cs="Times New Roman"/>
          <w:sz w:val="24"/>
          <w:szCs w:val="24"/>
        </w:rPr>
        <w:t xml:space="preserve"> по обращению на портал «Наш Санкт-Петербург»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66614" w:rsidRDefault="00C66614" w:rsidP="00C66614">
      <w:pPr>
        <w:pStyle w:val="ConsPlusNormal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необходимость установки скамеек у подъездов по адресу: Придорожная аллея, дом 21</w:t>
      </w:r>
      <w:r w:rsidR="005C05E6">
        <w:rPr>
          <w:rFonts w:ascii="Times New Roman" w:hAnsi="Times New Roman" w:cs="Times New Roman"/>
          <w:sz w:val="24"/>
          <w:szCs w:val="24"/>
        </w:rPr>
        <w:t xml:space="preserve"> по обращению на портал «Наш Санкт-Петербург»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BB332C" w:rsidRDefault="005C05E6" w:rsidP="00BB332C">
      <w:pPr>
        <w:pStyle w:val="ConsPlusNormal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необходимость</w:t>
      </w:r>
      <w:r w:rsidR="00BB332C">
        <w:rPr>
          <w:rFonts w:ascii="Times New Roman" w:hAnsi="Times New Roman" w:cs="Times New Roman"/>
          <w:sz w:val="24"/>
          <w:szCs w:val="24"/>
        </w:rPr>
        <w:t xml:space="preserve"> установки газонных ограждений по адресу: ул. Руднева</w:t>
      </w:r>
      <w:r w:rsidR="00BB332C" w:rsidRPr="00C66614">
        <w:rPr>
          <w:rFonts w:ascii="Times New Roman" w:hAnsi="Times New Roman" w:cs="Times New Roman"/>
          <w:sz w:val="24"/>
          <w:szCs w:val="24"/>
        </w:rPr>
        <w:t xml:space="preserve">, дом </w:t>
      </w:r>
      <w:r w:rsidR="00BB332C">
        <w:rPr>
          <w:rFonts w:ascii="Times New Roman" w:hAnsi="Times New Roman" w:cs="Times New Roman"/>
          <w:sz w:val="24"/>
          <w:szCs w:val="24"/>
        </w:rPr>
        <w:t>28, корп. 1</w:t>
      </w:r>
      <w:r>
        <w:rPr>
          <w:rFonts w:ascii="Times New Roman" w:hAnsi="Times New Roman" w:cs="Times New Roman"/>
          <w:sz w:val="24"/>
          <w:szCs w:val="24"/>
        </w:rPr>
        <w:t xml:space="preserve"> по обращению на портал «Наш Санкт-Петербург»;</w:t>
      </w:r>
    </w:p>
    <w:p w:rsidR="005C05E6" w:rsidRDefault="005C05E6" w:rsidP="00BB332C">
      <w:pPr>
        <w:pStyle w:val="ConsPlusNormal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необходимость строительства контейнерной площадки по адресу: ул. Руднева, дом 30 и Придорожная аллея, дом 23 по обращению граждан.</w:t>
      </w:r>
    </w:p>
    <w:p w:rsidR="00C66614" w:rsidRPr="00266B61" w:rsidRDefault="00C66614" w:rsidP="00C66614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целях </w:t>
      </w:r>
      <w:r w:rsidRPr="00D15962">
        <w:rPr>
          <w:rFonts w:ascii="Times New Roman" w:hAnsi="Times New Roman" w:cs="Times New Roman"/>
          <w:sz w:val="24"/>
          <w:szCs w:val="24"/>
        </w:rPr>
        <w:t xml:space="preserve">обеспечения гласности и соблюдения интересов жителей </w:t>
      </w:r>
      <w:r>
        <w:rPr>
          <w:rFonts w:ascii="Times New Roman" w:hAnsi="Times New Roman" w:cs="Times New Roman"/>
          <w:sz w:val="24"/>
          <w:szCs w:val="24"/>
        </w:rPr>
        <w:t>муниципального образования</w:t>
      </w:r>
      <w:r w:rsidRPr="00D15962">
        <w:rPr>
          <w:rFonts w:ascii="Times New Roman" w:hAnsi="Times New Roman" w:cs="Times New Roman"/>
          <w:sz w:val="24"/>
          <w:szCs w:val="24"/>
        </w:rPr>
        <w:t xml:space="preserve"> при принятии 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D15962">
        <w:rPr>
          <w:rFonts w:ascii="Times New Roman" w:hAnsi="Times New Roman" w:cs="Times New Roman"/>
          <w:sz w:val="24"/>
          <w:szCs w:val="24"/>
        </w:rPr>
        <w:t xml:space="preserve">естной 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D15962">
        <w:rPr>
          <w:rFonts w:ascii="Times New Roman" w:hAnsi="Times New Roman" w:cs="Times New Roman"/>
          <w:sz w:val="24"/>
          <w:szCs w:val="24"/>
        </w:rPr>
        <w:t xml:space="preserve">дминистрацией решений по вопросам благоустройства территории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муниципального образования, а также </w:t>
      </w:r>
      <w:r w:rsidRPr="00D15962">
        <w:rPr>
          <w:rFonts w:ascii="Times New Roman" w:hAnsi="Times New Roman" w:cs="Times New Roman"/>
          <w:sz w:val="24"/>
          <w:szCs w:val="24"/>
        </w:rPr>
        <w:t xml:space="preserve">вовлечения граждан, организаций в процесс обсуждения проекта </w:t>
      </w:r>
      <w:r>
        <w:rPr>
          <w:rFonts w:ascii="Times New Roman" w:hAnsi="Times New Roman" w:cs="Times New Roman"/>
          <w:sz w:val="24"/>
          <w:szCs w:val="24"/>
        </w:rPr>
        <w:t>комплексного благоустройства</w:t>
      </w:r>
      <w:r w:rsidRPr="00D15962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назначены общественные обсуждения проекта комплексного благоустройства – на </w:t>
      </w:r>
      <w:r w:rsidR="00BB332C">
        <w:rPr>
          <w:rFonts w:ascii="Times New Roman" w:hAnsi="Times New Roman" w:cs="Times New Roman"/>
          <w:b/>
          <w:sz w:val="24"/>
          <w:szCs w:val="24"/>
        </w:rPr>
        <w:t>2</w:t>
      </w:r>
      <w:r w:rsidRPr="002937EE">
        <w:rPr>
          <w:rFonts w:ascii="Times New Roman" w:hAnsi="Times New Roman" w:cs="Times New Roman"/>
          <w:b/>
          <w:sz w:val="24"/>
          <w:szCs w:val="24"/>
        </w:rPr>
        <w:t>8 сентября 201</w:t>
      </w:r>
      <w:r w:rsidR="00A40CFC">
        <w:rPr>
          <w:rFonts w:ascii="Times New Roman" w:hAnsi="Times New Roman" w:cs="Times New Roman"/>
          <w:b/>
          <w:sz w:val="24"/>
          <w:szCs w:val="24"/>
        </w:rPr>
        <w:t>8</w:t>
      </w:r>
      <w:r w:rsidRPr="002937EE">
        <w:rPr>
          <w:rFonts w:ascii="Times New Roman" w:hAnsi="Times New Roman" w:cs="Times New Roman"/>
          <w:b/>
          <w:sz w:val="24"/>
          <w:szCs w:val="24"/>
        </w:rPr>
        <w:t xml:space="preserve"> года в 11.00 по адресу: 194352, Санкт-Петербург, Сиреневый бульвар д. 18 корп.1 литера «А».</w:t>
      </w:r>
    </w:p>
    <w:p w:rsidR="00C66614" w:rsidRPr="00D15962" w:rsidRDefault="00C66614" w:rsidP="00C66614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5962">
        <w:rPr>
          <w:rFonts w:ascii="Times New Roman" w:hAnsi="Times New Roman" w:cs="Times New Roman"/>
          <w:sz w:val="24"/>
          <w:szCs w:val="24"/>
        </w:rPr>
        <w:t xml:space="preserve">Принципами общественного обсуждения проекта программы являются открытость, доступность информации, в том числе путем публикации отчетов общественного обсуждения и итоговой версии проекта </w:t>
      </w:r>
      <w:r>
        <w:rPr>
          <w:rFonts w:ascii="Times New Roman" w:hAnsi="Times New Roman" w:cs="Times New Roman"/>
          <w:sz w:val="24"/>
          <w:szCs w:val="24"/>
        </w:rPr>
        <w:t>комплексного благоустройства</w:t>
      </w:r>
      <w:r w:rsidRPr="00D15962">
        <w:rPr>
          <w:rFonts w:ascii="Times New Roman" w:hAnsi="Times New Roman" w:cs="Times New Roman"/>
          <w:sz w:val="24"/>
          <w:szCs w:val="24"/>
        </w:rPr>
        <w:t xml:space="preserve">, в том числе проектов благоустройства территории с учетом предложений, принятых по результатам общественного обсуждения, в сети «Интернет» на официальном сайте </w:t>
      </w:r>
      <w:r>
        <w:rPr>
          <w:rFonts w:ascii="Times New Roman" w:hAnsi="Times New Roman" w:cs="Times New Roman"/>
          <w:sz w:val="24"/>
          <w:szCs w:val="24"/>
        </w:rPr>
        <w:t>муниципального образования</w:t>
      </w:r>
      <w:r w:rsidR="00BB332C">
        <w:rPr>
          <w:rFonts w:ascii="Times New Roman" w:hAnsi="Times New Roman" w:cs="Times New Roman"/>
          <w:sz w:val="24"/>
          <w:szCs w:val="24"/>
        </w:rPr>
        <w:t>.</w:t>
      </w:r>
    </w:p>
    <w:p w:rsidR="00C66614" w:rsidRDefault="00C66614" w:rsidP="00C6661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Предложения</w:t>
      </w:r>
      <w:r w:rsidRPr="00EA39A0">
        <w:rPr>
          <w:rFonts w:ascii="Times New Roman" w:hAnsi="Times New Roman" w:cs="Times New Roman"/>
          <w:sz w:val="24"/>
          <w:szCs w:val="24"/>
        </w:rPr>
        <w:t xml:space="preserve"> о включении части территории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муниципального образования </w:t>
      </w:r>
      <w:r w:rsidRPr="00EA39A0">
        <w:rPr>
          <w:rFonts w:ascii="Times New Roman" w:hAnsi="Times New Roman" w:cs="Times New Roman"/>
          <w:sz w:val="24"/>
          <w:szCs w:val="24"/>
        </w:rPr>
        <w:t xml:space="preserve">в программу вправе подавать жители </w:t>
      </w:r>
      <w:r>
        <w:rPr>
          <w:rFonts w:ascii="Times New Roman" w:hAnsi="Times New Roman" w:cs="Times New Roman"/>
          <w:sz w:val="24"/>
          <w:szCs w:val="24"/>
        </w:rPr>
        <w:t>муниципального образования</w:t>
      </w:r>
      <w:r w:rsidRPr="00EA39A0">
        <w:rPr>
          <w:rFonts w:ascii="Times New Roman" w:hAnsi="Times New Roman" w:cs="Times New Roman"/>
          <w:sz w:val="24"/>
          <w:szCs w:val="24"/>
        </w:rPr>
        <w:t>, собственники и арендаторы нежилых помещений, собственники и арендаторы прилегающих земельных участков и территорий, представители управляющих компаний, ТСЖ, советов многоквартирн</w:t>
      </w:r>
      <w:r>
        <w:rPr>
          <w:rFonts w:ascii="Times New Roman" w:hAnsi="Times New Roman" w:cs="Times New Roman"/>
          <w:sz w:val="24"/>
          <w:szCs w:val="24"/>
        </w:rPr>
        <w:t>ых домов, старшие по подъездам</w:t>
      </w:r>
      <w:r w:rsidRPr="00EA39A0">
        <w:rPr>
          <w:rFonts w:ascii="Times New Roman" w:hAnsi="Times New Roman" w:cs="Times New Roman"/>
          <w:sz w:val="24"/>
          <w:szCs w:val="24"/>
        </w:rPr>
        <w:t>, представители общественных организаций</w:t>
      </w:r>
      <w:r>
        <w:rPr>
          <w:rFonts w:ascii="Times New Roman" w:hAnsi="Times New Roman" w:cs="Times New Roman"/>
          <w:sz w:val="24"/>
          <w:szCs w:val="24"/>
        </w:rPr>
        <w:t xml:space="preserve"> и т.д. </w:t>
      </w:r>
      <w:r w:rsidRPr="00EA39A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Предложение о включении части территории в программу подается </w:t>
      </w:r>
      <w:r w:rsidRPr="00EA39A0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в виде </w:t>
      </w:r>
      <w:hyperlink w:anchor="P134" w:history="1">
        <w:r w:rsidRPr="00EA39A0">
          <w:rPr>
            <w:rFonts w:ascii="Times New Roman" w:hAnsi="Times New Roman" w:cs="Times New Roman"/>
            <w:color w:val="000000" w:themeColor="text1"/>
            <w:sz w:val="24"/>
            <w:szCs w:val="24"/>
          </w:rPr>
          <w:t>заявки</w:t>
        </w:r>
      </w:hyperlink>
      <w:r w:rsidRPr="00EA39A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 бумажном носителе в двух экземплярах по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утвержденной Местной Администрацией.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A39A0">
        <w:rPr>
          <w:rFonts w:ascii="Times New Roman" w:hAnsi="Times New Roman" w:cs="Times New Roman"/>
          <w:sz w:val="24"/>
          <w:szCs w:val="24"/>
        </w:rPr>
        <w:t xml:space="preserve">Заявитель </w:t>
      </w:r>
      <w:r>
        <w:rPr>
          <w:rFonts w:ascii="Times New Roman" w:hAnsi="Times New Roman" w:cs="Times New Roman"/>
          <w:sz w:val="24"/>
          <w:szCs w:val="24"/>
        </w:rPr>
        <w:t xml:space="preserve">может </w:t>
      </w:r>
      <w:r w:rsidRPr="00EA39A0">
        <w:rPr>
          <w:rFonts w:ascii="Times New Roman" w:hAnsi="Times New Roman" w:cs="Times New Roman"/>
          <w:sz w:val="24"/>
          <w:szCs w:val="24"/>
        </w:rPr>
        <w:t>при</w:t>
      </w:r>
      <w:r>
        <w:rPr>
          <w:rFonts w:ascii="Times New Roman" w:hAnsi="Times New Roman" w:cs="Times New Roman"/>
          <w:sz w:val="24"/>
          <w:szCs w:val="24"/>
        </w:rPr>
        <w:t>ложить</w:t>
      </w:r>
      <w:r w:rsidRPr="00EA39A0">
        <w:rPr>
          <w:rFonts w:ascii="Times New Roman" w:hAnsi="Times New Roman" w:cs="Times New Roman"/>
          <w:sz w:val="24"/>
          <w:szCs w:val="24"/>
        </w:rPr>
        <w:t xml:space="preserve"> к заявке сх</w:t>
      </w:r>
      <w:r>
        <w:rPr>
          <w:rFonts w:ascii="Times New Roman" w:hAnsi="Times New Roman" w:cs="Times New Roman"/>
          <w:sz w:val="24"/>
          <w:szCs w:val="24"/>
        </w:rPr>
        <w:t xml:space="preserve">ему благоустройства территории </w:t>
      </w:r>
      <w:r w:rsidRPr="00EA39A0">
        <w:rPr>
          <w:rFonts w:ascii="Times New Roman" w:hAnsi="Times New Roman" w:cs="Times New Roman"/>
          <w:sz w:val="24"/>
          <w:szCs w:val="24"/>
        </w:rPr>
        <w:t>с указанием границ благоустройства, перечня работ по благоустройству и элементов благоустройства, предлагаемых к размещению. Заявитель также вправе приложить эскизный проект благоустройства, визуальное изображение (фото-, видеоматериалы и т.д.).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A39A0">
        <w:rPr>
          <w:rFonts w:ascii="Times New Roman" w:hAnsi="Times New Roman" w:cs="Times New Roman"/>
          <w:sz w:val="24"/>
          <w:szCs w:val="24"/>
        </w:rPr>
        <w:t xml:space="preserve">Заявка с прилагаемыми к ней документами подается в 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EA39A0">
        <w:rPr>
          <w:rFonts w:ascii="Times New Roman" w:hAnsi="Times New Roman" w:cs="Times New Roman"/>
          <w:sz w:val="24"/>
          <w:szCs w:val="24"/>
        </w:rPr>
        <w:t xml:space="preserve">естную 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EA39A0">
        <w:rPr>
          <w:rFonts w:ascii="Times New Roman" w:hAnsi="Times New Roman" w:cs="Times New Roman"/>
          <w:sz w:val="24"/>
          <w:szCs w:val="24"/>
        </w:rPr>
        <w:t xml:space="preserve">дминистрацию в течение 20 календарных дней со дня, следующего за датой </w:t>
      </w:r>
      <w:r>
        <w:rPr>
          <w:rFonts w:ascii="Times New Roman" w:hAnsi="Times New Roman" w:cs="Times New Roman"/>
          <w:sz w:val="24"/>
          <w:szCs w:val="24"/>
        </w:rPr>
        <w:t xml:space="preserve">опубликования информационного сообщения о назначении общественных обсуждений.  </w:t>
      </w:r>
      <w:r w:rsidRPr="00EA39A0">
        <w:rPr>
          <w:rFonts w:ascii="Times New Roman" w:hAnsi="Times New Roman" w:cs="Times New Roman"/>
          <w:sz w:val="24"/>
          <w:szCs w:val="24"/>
        </w:rPr>
        <w:t>Заявки регистрируются в день поступления с указанием порядкового регистрационного номера, даты и времени поступления заявки. Один экземпляр заявки возвращается заявителю.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66614" w:rsidRPr="00747511" w:rsidRDefault="00BB332C" w:rsidP="00BB332C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lastRenderedPageBreak/>
        <w:t>Ознакомиться с материалами предмета обсуждения</w:t>
      </w:r>
      <w:r w:rsidR="00C66614" w:rsidRPr="00747511">
        <w:rPr>
          <w:rFonts w:ascii="Times New Roman" w:hAnsi="Times New Roman" w:cs="Times New Roman"/>
          <w:b w:val="0"/>
          <w:sz w:val="24"/>
          <w:szCs w:val="24"/>
        </w:rPr>
        <w:t xml:space="preserve">, а также с порядком представления, рассмотрения и оценки предложений граждан и организаций о включении в </w:t>
      </w:r>
      <w:r w:rsidR="00C66614">
        <w:rPr>
          <w:rFonts w:ascii="Times New Roman" w:hAnsi="Times New Roman" w:cs="Times New Roman"/>
          <w:b w:val="0"/>
          <w:sz w:val="24"/>
          <w:szCs w:val="24"/>
        </w:rPr>
        <w:t>муниципальную программу</w:t>
      </w:r>
      <w:r w:rsidR="00C66614" w:rsidRPr="00747511">
        <w:rPr>
          <w:rFonts w:ascii="Times New Roman" w:hAnsi="Times New Roman" w:cs="Times New Roman"/>
          <w:b w:val="0"/>
          <w:sz w:val="24"/>
          <w:szCs w:val="24"/>
        </w:rPr>
        <w:t xml:space="preserve"> - </w:t>
      </w:r>
      <w:r w:rsidR="00C66614">
        <w:rPr>
          <w:rFonts w:ascii="Times New Roman" w:hAnsi="Times New Roman" w:cs="Times New Roman"/>
          <w:b w:val="0"/>
          <w:sz w:val="24"/>
          <w:szCs w:val="24"/>
        </w:rPr>
        <w:t>можно в помещени</w:t>
      </w:r>
      <w:r w:rsidR="00D11DAF">
        <w:rPr>
          <w:rFonts w:ascii="Times New Roman" w:hAnsi="Times New Roman" w:cs="Times New Roman"/>
          <w:b w:val="0"/>
          <w:sz w:val="24"/>
          <w:szCs w:val="24"/>
        </w:rPr>
        <w:t xml:space="preserve">и Местной Администрации МО </w:t>
      </w:r>
      <w:proofErr w:type="spellStart"/>
      <w:r w:rsidR="00D11DAF">
        <w:rPr>
          <w:rFonts w:ascii="Times New Roman" w:hAnsi="Times New Roman" w:cs="Times New Roman"/>
          <w:b w:val="0"/>
          <w:sz w:val="24"/>
          <w:szCs w:val="24"/>
        </w:rPr>
        <w:t>МО</w:t>
      </w:r>
      <w:proofErr w:type="spellEnd"/>
      <w:r w:rsidR="00D11DAF">
        <w:rPr>
          <w:rFonts w:ascii="Times New Roman" w:hAnsi="Times New Roman" w:cs="Times New Roman"/>
          <w:b w:val="0"/>
          <w:sz w:val="24"/>
          <w:szCs w:val="24"/>
        </w:rPr>
        <w:t xml:space="preserve"> №</w:t>
      </w:r>
      <w:r w:rsidR="00C66614">
        <w:rPr>
          <w:rFonts w:ascii="Times New Roman" w:hAnsi="Times New Roman" w:cs="Times New Roman"/>
          <w:b w:val="0"/>
          <w:sz w:val="24"/>
          <w:szCs w:val="24"/>
        </w:rPr>
        <w:t xml:space="preserve">15 по адресу: </w:t>
      </w:r>
      <w:r w:rsidR="00C66614" w:rsidRPr="002937EE">
        <w:rPr>
          <w:rFonts w:ascii="Times New Roman" w:hAnsi="Times New Roman" w:cs="Times New Roman"/>
          <w:b w:val="0"/>
          <w:sz w:val="24"/>
          <w:szCs w:val="24"/>
        </w:rPr>
        <w:t>194352, Санкт-Петербург, Сиреневый бульвар</w:t>
      </w:r>
      <w:r>
        <w:rPr>
          <w:rFonts w:ascii="Times New Roman" w:hAnsi="Times New Roman" w:cs="Times New Roman"/>
          <w:b w:val="0"/>
          <w:sz w:val="24"/>
          <w:szCs w:val="24"/>
        </w:rPr>
        <w:t>,</w:t>
      </w:r>
      <w:r w:rsidR="00C66614" w:rsidRPr="002937EE">
        <w:rPr>
          <w:rFonts w:ascii="Times New Roman" w:hAnsi="Times New Roman" w:cs="Times New Roman"/>
          <w:b w:val="0"/>
          <w:sz w:val="24"/>
          <w:szCs w:val="24"/>
        </w:rPr>
        <w:t xml:space="preserve"> д. 18</w:t>
      </w:r>
      <w:r>
        <w:rPr>
          <w:rFonts w:ascii="Times New Roman" w:hAnsi="Times New Roman" w:cs="Times New Roman"/>
          <w:b w:val="0"/>
          <w:sz w:val="24"/>
          <w:szCs w:val="24"/>
        </w:rPr>
        <w:t>,</w:t>
      </w:r>
      <w:r w:rsidR="00C66614" w:rsidRPr="002937EE">
        <w:rPr>
          <w:rFonts w:ascii="Times New Roman" w:hAnsi="Times New Roman" w:cs="Times New Roman"/>
          <w:b w:val="0"/>
          <w:sz w:val="24"/>
          <w:szCs w:val="24"/>
        </w:rPr>
        <w:t xml:space="preserve"> корп.1</w:t>
      </w:r>
      <w:r>
        <w:rPr>
          <w:rFonts w:ascii="Times New Roman" w:hAnsi="Times New Roman" w:cs="Times New Roman"/>
          <w:b w:val="0"/>
          <w:sz w:val="24"/>
          <w:szCs w:val="24"/>
        </w:rPr>
        <w:t>,</w:t>
      </w:r>
      <w:r w:rsidR="00C66614" w:rsidRPr="002937EE">
        <w:rPr>
          <w:rFonts w:ascii="Times New Roman" w:hAnsi="Times New Roman" w:cs="Times New Roman"/>
          <w:b w:val="0"/>
          <w:sz w:val="24"/>
          <w:szCs w:val="24"/>
        </w:rPr>
        <w:t xml:space="preserve"> литера «А</w:t>
      </w:r>
      <w:r w:rsidR="00C66614">
        <w:rPr>
          <w:rFonts w:ascii="Times New Roman" w:hAnsi="Times New Roman" w:cs="Times New Roman"/>
          <w:b w:val="0"/>
          <w:sz w:val="24"/>
          <w:szCs w:val="24"/>
        </w:rPr>
        <w:t>».</w:t>
      </w:r>
    </w:p>
    <w:p w:rsidR="00806B8F" w:rsidRDefault="00C66614" w:rsidP="00BB332C">
      <w:pPr>
        <w:pStyle w:val="ConsPlusNormal"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>Приглашаем всех заинтересованных лиц принять участие в общественном обсуждении проекта комплексного благоустройства территории муниципального округа.</w:t>
      </w:r>
    </w:p>
    <w:sectPr w:rsidR="00806B8F" w:rsidSect="00D11DAF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1C08D7"/>
    <w:multiLevelType w:val="hybridMultilevel"/>
    <w:tmpl w:val="F6B4F8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7B22FE"/>
    <w:multiLevelType w:val="hybridMultilevel"/>
    <w:tmpl w:val="CA501446"/>
    <w:lvl w:ilvl="0" w:tplc="1F926EBA">
      <w:start w:val="1"/>
      <w:numFmt w:val="decimal"/>
      <w:lvlText w:val="%1."/>
      <w:lvlJc w:val="left"/>
      <w:pPr>
        <w:ind w:left="1069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614"/>
    <w:rsid w:val="005C05E6"/>
    <w:rsid w:val="00806B8F"/>
    <w:rsid w:val="009324B9"/>
    <w:rsid w:val="00A40CFC"/>
    <w:rsid w:val="00BB332C"/>
    <w:rsid w:val="00C66614"/>
    <w:rsid w:val="00D11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66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6661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6661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List Paragraph"/>
    <w:basedOn w:val="a"/>
    <w:uiPriority w:val="34"/>
    <w:qFormat/>
    <w:rsid w:val="00C6661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C05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C05E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66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6661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6661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List Paragraph"/>
    <w:basedOn w:val="a"/>
    <w:uiPriority w:val="34"/>
    <w:qFormat/>
    <w:rsid w:val="00C6661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C05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C05E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613</Words>
  <Characters>3496</Characters>
  <Application>Microsoft Office Word</Application>
  <DocSecurity>4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 Рудольфович Афонин</dc:creator>
  <cp:lastModifiedBy>Елена Владимировна Василькова</cp:lastModifiedBy>
  <cp:revision>2</cp:revision>
  <cp:lastPrinted>2018-08-28T09:07:00Z</cp:lastPrinted>
  <dcterms:created xsi:type="dcterms:W3CDTF">2018-08-28T09:29:00Z</dcterms:created>
  <dcterms:modified xsi:type="dcterms:W3CDTF">2018-08-28T09:29:00Z</dcterms:modified>
</cp:coreProperties>
</file>