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5C" w:rsidRPr="0019642B" w:rsidRDefault="002F3D5C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06B10" w:rsidRDefault="00506B10" w:rsidP="002F3D5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F3D5C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</w:t>
      </w:r>
    </w:p>
    <w:p w:rsidR="002F3D5C" w:rsidRPr="0019642B" w:rsidRDefault="00506B10" w:rsidP="00506B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Муниципальный округ № 15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F3D5C" w:rsidRPr="0019642B" w:rsidRDefault="0089170F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Pr="00ED391F" w:rsidRDefault="00304F38" w:rsidP="002F3D5C">
      <w:pPr>
        <w:spacing w:after="0" w:line="240" w:lineRule="auto"/>
        <w:rPr>
          <w:rFonts w:eastAsia="Times New Roman"/>
          <w:szCs w:val="24"/>
          <w:lang w:eastAsia="ru-RU"/>
        </w:rPr>
      </w:pPr>
      <w:r w:rsidRPr="00ED391F">
        <w:rPr>
          <w:rFonts w:eastAsia="Times New Roman"/>
          <w:szCs w:val="24"/>
          <w:u w:val="single"/>
          <w:lang w:eastAsia="ru-RU"/>
        </w:rPr>
        <w:t>03.09</w:t>
      </w:r>
      <w:r w:rsidR="00A00D55" w:rsidRPr="00ED391F">
        <w:rPr>
          <w:rFonts w:eastAsia="Times New Roman"/>
          <w:szCs w:val="24"/>
          <w:u w:val="single"/>
          <w:lang w:eastAsia="ru-RU"/>
        </w:rPr>
        <w:t>.</w:t>
      </w:r>
      <w:r w:rsidR="00B0208A" w:rsidRPr="00ED391F">
        <w:rPr>
          <w:rFonts w:eastAsia="Times New Roman"/>
          <w:szCs w:val="24"/>
          <w:u w:val="single"/>
          <w:lang w:eastAsia="ru-RU"/>
        </w:rPr>
        <w:t>2018</w:t>
      </w:r>
      <w:r w:rsidR="0089170F" w:rsidRPr="00ED391F">
        <w:rPr>
          <w:rFonts w:eastAsia="Times New Roman"/>
          <w:szCs w:val="24"/>
          <w:lang w:eastAsia="ru-RU"/>
        </w:rPr>
        <w:t xml:space="preserve">                                                                                    </w:t>
      </w:r>
      <w:r w:rsidR="00A00D55" w:rsidRPr="00ED391F">
        <w:rPr>
          <w:rFonts w:eastAsia="Times New Roman"/>
          <w:szCs w:val="24"/>
          <w:lang w:eastAsia="ru-RU"/>
        </w:rPr>
        <w:t xml:space="preserve">                      </w:t>
      </w:r>
      <w:r w:rsidRPr="00ED391F">
        <w:rPr>
          <w:rFonts w:eastAsia="Times New Roman"/>
          <w:szCs w:val="24"/>
          <w:lang w:eastAsia="ru-RU"/>
        </w:rPr>
        <w:t xml:space="preserve">                          </w:t>
      </w:r>
      <w:r w:rsidRPr="00ED391F">
        <w:rPr>
          <w:rFonts w:eastAsia="Times New Roman"/>
          <w:szCs w:val="24"/>
          <w:u w:val="single"/>
          <w:lang w:eastAsia="ru-RU"/>
        </w:rPr>
        <w:t>№ 18.2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9170F" w:rsidRPr="0089170F" w:rsidRDefault="00B0208A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89170F" w:rsidRPr="0089170F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89170F" w:rsidRPr="0089170F" w:rsidRDefault="0089170F" w:rsidP="0089170F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</w:p>
    <w:p w:rsidR="00ED391F" w:rsidRPr="00B855A6" w:rsidRDefault="00FF1FED" w:rsidP="00ED391F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szCs w:val="24"/>
        </w:rPr>
        <w:t>о внутригородском муниципальном образовании Санкт-Петербурга Муниципальный округ № 15</w:t>
      </w:r>
      <w:r w:rsidRPr="00A17954">
        <w:rPr>
          <w:szCs w:val="24"/>
        </w:rPr>
        <w:t>, утвержденным 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szCs w:val="24"/>
        </w:rPr>
        <w:t xml:space="preserve"> от </w:t>
      </w:r>
      <w:r>
        <w:rPr>
          <w:szCs w:val="24"/>
        </w:rPr>
        <w:t xml:space="preserve">14.12.2017 </w:t>
      </w:r>
      <w:r w:rsidRPr="00A17954">
        <w:rPr>
          <w:szCs w:val="24"/>
        </w:rPr>
        <w:t xml:space="preserve"> № </w:t>
      </w:r>
      <w:r>
        <w:rPr>
          <w:szCs w:val="24"/>
        </w:rPr>
        <w:t xml:space="preserve">42.7/5, </w:t>
      </w:r>
      <w:r w:rsidRPr="00A17954">
        <w:rPr>
          <w:szCs w:val="24"/>
        </w:rPr>
        <w:t>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szCs w:val="24"/>
        </w:rPr>
        <w:t>«О</w:t>
      </w:r>
      <w:r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r w:rsidRPr="00814444">
        <w:rPr>
          <w:rFonts w:eastAsia="Arial Unicode MS"/>
          <w:color w:val="000000"/>
          <w:szCs w:val="24"/>
        </w:rPr>
        <w:t>МО</w:t>
      </w:r>
      <w:proofErr w:type="spellEnd"/>
      <w:r w:rsidRPr="00814444">
        <w:rPr>
          <w:rFonts w:eastAsia="Arial Unicode MS"/>
          <w:color w:val="000000"/>
          <w:szCs w:val="24"/>
        </w:rPr>
        <w:t xml:space="preserve"> № 15 </w:t>
      </w:r>
      <w:r w:rsidRPr="002B69DC">
        <w:rPr>
          <w:rFonts w:eastAsia="Arial Unicode MS"/>
          <w:color w:val="000000"/>
          <w:szCs w:val="24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</w:rPr>
        <w:t xml:space="preserve">», </w:t>
      </w:r>
      <w:r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ED391F">
        <w:rPr>
          <w:szCs w:val="24"/>
        </w:rPr>
        <w:t xml:space="preserve"> </w:t>
      </w:r>
      <w:r w:rsidR="00ED391F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ED391F" w:rsidRPr="0019642B" w:rsidRDefault="00ED391F" w:rsidP="00ED391F">
      <w:pPr>
        <w:spacing w:after="0" w:line="240" w:lineRule="auto"/>
        <w:ind w:firstLine="720"/>
        <w:rPr>
          <w:rFonts w:eastAsia="Times New Roman"/>
          <w:szCs w:val="24"/>
        </w:rPr>
      </w:pPr>
    </w:p>
    <w:p w:rsidR="00ED391F" w:rsidRPr="00716DCE" w:rsidRDefault="00ED391F" w:rsidP="00ED391F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2F3D5C" w:rsidRPr="0019642B" w:rsidRDefault="002F3D5C" w:rsidP="002F3D5C">
      <w:pPr>
        <w:spacing w:after="0" w:line="240" w:lineRule="auto"/>
        <w:jc w:val="center"/>
        <w:rPr>
          <w:rFonts w:eastAsia="Times New Roman"/>
          <w:szCs w:val="24"/>
        </w:rPr>
      </w:pP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506B10">
        <w:rPr>
          <w:rFonts w:eastAsia="Times New Roman"/>
          <w:szCs w:val="24"/>
          <w:lang w:eastAsia="ru-RU"/>
        </w:rPr>
        <w:t xml:space="preserve">внутригородского </w:t>
      </w:r>
      <w:r w:rsidRPr="00E1334D">
        <w:rPr>
          <w:rFonts w:eastAsia="Times New Roman"/>
          <w:szCs w:val="24"/>
          <w:lang w:eastAsia="ru-RU"/>
        </w:rPr>
        <w:t>Муниципального образования</w:t>
      </w:r>
      <w:r w:rsidR="00506B10">
        <w:rPr>
          <w:rFonts w:eastAsia="Times New Roman"/>
          <w:szCs w:val="24"/>
          <w:lang w:eastAsia="ru-RU"/>
        </w:rPr>
        <w:t xml:space="preserve"> Санкт-Петербурга</w:t>
      </w:r>
      <w:r w:rsidRPr="00E1334D">
        <w:rPr>
          <w:rFonts w:eastAsia="Times New Roman"/>
          <w:szCs w:val="24"/>
          <w:lang w:eastAsia="ru-RU"/>
        </w:rPr>
        <w:t xml:space="preserve"> Муниципальный округ №15 «</w:t>
      </w:r>
      <w:r w:rsidRPr="00E1334D">
        <w:rPr>
          <w:rFonts w:eastAsia="Times New Roman"/>
          <w:bCs/>
          <w:szCs w:val="24"/>
          <w:lang w:eastAsia="ru-RU"/>
        </w:rPr>
        <w:t>Мероприятия по</w:t>
      </w:r>
      <w:r w:rsidR="00B954FC">
        <w:rPr>
          <w:rFonts w:eastAsia="Times New Roman"/>
          <w:bCs/>
          <w:szCs w:val="24"/>
          <w:lang w:eastAsia="ru-RU"/>
        </w:rPr>
        <w:t xml:space="preserve"> </w:t>
      </w:r>
      <w:r w:rsidRPr="00E1334D">
        <w:rPr>
          <w:rFonts w:eastAsia="Times New Roman"/>
          <w:bCs/>
          <w:szCs w:val="24"/>
          <w:lang w:eastAsia="ru-RU"/>
        </w:rPr>
        <w:t>осуществлению противодействия коррупции в п</w:t>
      </w:r>
      <w:r w:rsidR="00FF1FED">
        <w:rPr>
          <w:rFonts w:eastAsia="Times New Roman"/>
          <w:bCs/>
          <w:szCs w:val="24"/>
          <w:lang w:eastAsia="ru-RU"/>
        </w:rPr>
        <w:t>ределах своих полномочий на 2019</w:t>
      </w:r>
      <w:r w:rsidRPr="00E1334D">
        <w:rPr>
          <w:rFonts w:eastAsia="Times New Roman"/>
          <w:bCs/>
          <w:szCs w:val="24"/>
          <w:lang w:eastAsia="ru-RU"/>
        </w:rPr>
        <w:t xml:space="preserve"> год</w:t>
      </w:r>
      <w:r w:rsidRPr="00E1334D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2F3D5C" w:rsidRPr="00E21E3A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89170F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89170F" w:rsidRDefault="002F3D5C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89170F">
        <w:rPr>
          <w:rFonts w:eastAsia="Times New Roman"/>
          <w:szCs w:val="24"/>
        </w:rPr>
        <w:t>Глава Местной Администрации</w:t>
      </w:r>
      <w:r w:rsidR="00E1334D" w:rsidRPr="0089170F">
        <w:rPr>
          <w:rFonts w:eastAsia="Times New Roman"/>
          <w:szCs w:val="24"/>
        </w:rPr>
        <w:tab/>
      </w:r>
      <w:r w:rsidR="0089170F" w:rsidRPr="0089170F">
        <w:rPr>
          <w:rFonts w:eastAsia="Times New Roman"/>
          <w:szCs w:val="24"/>
        </w:rPr>
        <w:t>С.Н. Черкасов</w:t>
      </w:r>
    </w:p>
    <w:p w:rsidR="002F3D5C" w:rsidRPr="00BC45AA" w:rsidRDefault="00E1334D" w:rsidP="00E1334D">
      <w:pPr>
        <w:tabs>
          <w:tab w:val="left" w:pos="7938"/>
        </w:tabs>
        <w:spacing w:after="0" w:line="240" w:lineRule="auto"/>
        <w:ind w:firstLine="793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2F3D5C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2F3D5C">
        <w:rPr>
          <w:rFonts w:eastAsia="Times New Roman"/>
          <w:sz w:val="20"/>
          <w:szCs w:val="20"/>
          <w:lang w:eastAsia="ru-RU"/>
        </w:rPr>
        <w:t xml:space="preserve"> № 1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2F3D5C" w:rsidRPr="00BC45AA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>
        <w:rPr>
          <w:rFonts w:eastAsia="Times New Roman"/>
          <w:sz w:val="20"/>
          <w:szCs w:val="20"/>
          <w:lang w:eastAsia="ru-RU"/>
        </w:rPr>
        <w:t xml:space="preserve">Главы </w:t>
      </w:r>
      <w:r w:rsidR="002F3D5C" w:rsidRPr="00BC45AA">
        <w:rPr>
          <w:rFonts w:eastAsia="Times New Roman"/>
          <w:sz w:val="20"/>
          <w:szCs w:val="20"/>
          <w:lang w:eastAsia="ru-RU"/>
        </w:rPr>
        <w:t>МАМ</w:t>
      </w:r>
      <w:r w:rsidR="002F3D5C">
        <w:rPr>
          <w:rFonts w:eastAsia="Times New Roman"/>
          <w:sz w:val="20"/>
          <w:szCs w:val="20"/>
          <w:lang w:eastAsia="ru-RU"/>
        </w:rPr>
        <w:t xml:space="preserve">О </w:t>
      </w:r>
      <w:r w:rsidR="002F3D5C" w:rsidRPr="00BC45AA">
        <w:rPr>
          <w:rFonts w:eastAsia="Times New Roman"/>
          <w:sz w:val="20"/>
          <w:szCs w:val="20"/>
          <w:lang w:eastAsia="ru-RU"/>
        </w:rPr>
        <w:t>М</w:t>
      </w:r>
      <w:r w:rsidR="002F3D5C">
        <w:rPr>
          <w:rFonts w:eastAsia="Times New Roman"/>
          <w:sz w:val="20"/>
          <w:szCs w:val="20"/>
          <w:lang w:eastAsia="ru-RU"/>
        </w:rPr>
        <w:t>О</w:t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D66EF3">
        <w:rPr>
          <w:rFonts w:eastAsia="Times New Roman"/>
          <w:sz w:val="20"/>
          <w:szCs w:val="20"/>
          <w:lang w:eastAsia="ru-RU"/>
        </w:rPr>
        <w:t>от  03.09.</w:t>
      </w:r>
      <w:r w:rsidR="002F3D5C" w:rsidRPr="00BC45AA">
        <w:rPr>
          <w:rFonts w:eastAsia="Times New Roman"/>
          <w:sz w:val="20"/>
          <w:szCs w:val="20"/>
          <w:lang w:eastAsia="ru-RU"/>
        </w:rPr>
        <w:t>201</w:t>
      </w:r>
      <w:r w:rsidR="00CF79B1">
        <w:rPr>
          <w:rFonts w:eastAsia="Times New Roman"/>
          <w:sz w:val="20"/>
          <w:szCs w:val="20"/>
          <w:lang w:eastAsia="ru-RU"/>
        </w:rPr>
        <w:t>8</w:t>
      </w:r>
      <w:r w:rsidR="00506B10">
        <w:rPr>
          <w:rFonts w:eastAsia="Times New Roman"/>
          <w:sz w:val="20"/>
          <w:szCs w:val="20"/>
          <w:lang w:eastAsia="ru-RU"/>
        </w:rPr>
        <w:t xml:space="preserve"> №</w:t>
      </w:r>
      <w:r w:rsidR="00CF79B1">
        <w:rPr>
          <w:rFonts w:eastAsia="Times New Roman"/>
          <w:sz w:val="20"/>
          <w:szCs w:val="20"/>
          <w:lang w:eastAsia="ru-RU"/>
        </w:rPr>
        <w:t xml:space="preserve"> </w:t>
      </w:r>
      <w:r w:rsidR="00D66EF3">
        <w:rPr>
          <w:rFonts w:eastAsia="Times New Roman"/>
          <w:sz w:val="20"/>
          <w:szCs w:val="20"/>
          <w:lang w:eastAsia="ru-RU"/>
        </w:rPr>
        <w:t>18.2</w:t>
      </w:r>
    </w:p>
    <w:p w:rsidR="002F3D5C" w:rsidRDefault="002F3D5C" w:rsidP="00532B3C">
      <w:pPr>
        <w:spacing w:after="0" w:line="240" w:lineRule="auto"/>
        <w:ind w:right="565"/>
        <w:jc w:val="center"/>
        <w:rPr>
          <w:rFonts w:eastAsia="Times New Roman"/>
          <w:b/>
          <w:bCs/>
          <w:szCs w:val="24"/>
          <w:lang w:eastAsia="ru-RU"/>
        </w:rPr>
      </w:pP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М</w:t>
      </w:r>
      <w:r w:rsidR="00F54ADE">
        <w:rPr>
          <w:rFonts w:eastAsia="Times New Roman"/>
          <w:b/>
          <w:bCs/>
          <w:szCs w:val="24"/>
          <w:lang w:eastAsia="ru-RU"/>
        </w:rPr>
        <w:t>униципальная программа</w:t>
      </w:r>
    </w:p>
    <w:p w:rsidR="00713E4D" w:rsidRPr="00713E4D" w:rsidRDefault="00F54ADE" w:rsidP="00532B3C">
      <w:pPr>
        <w:spacing w:after="0" w:line="240" w:lineRule="auto"/>
        <w:ind w:left="720" w:right="565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«М</w:t>
      </w:r>
      <w:r w:rsidR="00713E4D" w:rsidRPr="00713E4D">
        <w:rPr>
          <w:rFonts w:eastAsia="Times New Roman"/>
          <w:b/>
          <w:bCs/>
          <w:szCs w:val="24"/>
          <w:lang w:eastAsia="ru-RU"/>
        </w:rPr>
        <w:t>ероприяти</w:t>
      </w:r>
      <w:r>
        <w:rPr>
          <w:rFonts w:eastAsia="Times New Roman"/>
          <w:b/>
          <w:bCs/>
          <w:szCs w:val="24"/>
          <w:lang w:eastAsia="ru-RU"/>
        </w:rPr>
        <w:t xml:space="preserve">я </w:t>
      </w:r>
      <w:r w:rsidR="00713E4D" w:rsidRPr="00713E4D">
        <w:rPr>
          <w:rFonts w:eastAsia="Times New Roman"/>
          <w:b/>
          <w:bCs/>
          <w:szCs w:val="24"/>
          <w:lang w:eastAsia="ru-RU"/>
        </w:rPr>
        <w:t>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="00713E4D" w:rsidRPr="00713E4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CF79B1">
        <w:rPr>
          <w:rFonts w:eastAsia="Times New Roman"/>
          <w:b/>
          <w:bCs/>
          <w:szCs w:val="24"/>
          <w:lang w:eastAsia="ru-RU"/>
        </w:rPr>
        <w:t>ределах своих полномочий на 2019</w:t>
      </w:r>
      <w:r w:rsidR="00713E4D" w:rsidRPr="00713E4D">
        <w:rPr>
          <w:rFonts w:eastAsia="Times New Roman"/>
          <w:b/>
          <w:bCs/>
          <w:szCs w:val="24"/>
          <w:lang w:eastAsia="ru-RU"/>
        </w:rPr>
        <w:t xml:space="preserve"> год</w:t>
      </w:r>
      <w:r>
        <w:rPr>
          <w:rFonts w:eastAsia="Times New Roman"/>
          <w:b/>
          <w:bCs/>
          <w:szCs w:val="24"/>
          <w:lang w:eastAsia="ru-RU"/>
        </w:rPr>
        <w:t>»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 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П</w:t>
      </w:r>
      <w:r w:rsidR="00F54ADE">
        <w:rPr>
          <w:rFonts w:eastAsia="Times New Roman"/>
          <w:b/>
          <w:bCs/>
          <w:szCs w:val="24"/>
          <w:lang w:eastAsia="ru-RU"/>
        </w:rPr>
        <w:t>аспорт программы</w:t>
      </w:r>
    </w:p>
    <w:tbl>
      <w:tblPr>
        <w:tblW w:w="104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8080"/>
      </w:tblGrid>
      <w:tr w:rsidR="00F54ADE" w:rsidRPr="00713E4D" w:rsidTr="00E1334D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программы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«М</w:t>
            </w:r>
            <w:r w:rsidRPr="00713E4D">
              <w:rPr>
                <w:rFonts w:eastAsia="Times New Roman"/>
                <w:szCs w:val="24"/>
                <w:lang w:eastAsia="ru-RU"/>
              </w:rPr>
              <w:t>ероприяти</w:t>
            </w:r>
            <w:r>
              <w:rPr>
                <w:rFonts w:eastAsia="Times New Roman"/>
                <w:szCs w:val="24"/>
                <w:lang w:eastAsia="ru-RU"/>
              </w:rPr>
              <w:t>я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по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13E4D">
              <w:rPr>
                <w:rFonts w:eastAsia="Times New Roman"/>
                <w:szCs w:val="24"/>
                <w:lang w:eastAsia="ru-RU"/>
              </w:rPr>
              <w:t>осуществлению противодействия коррупции в п</w:t>
            </w:r>
            <w:r w:rsidR="00E21E3A">
              <w:rPr>
                <w:rFonts w:eastAsia="Times New Roman"/>
                <w:szCs w:val="24"/>
                <w:lang w:eastAsia="ru-RU"/>
              </w:rPr>
              <w:t>ределах сво</w:t>
            </w:r>
            <w:r w:rsidR="00CF79B1">
              <w:rPr>
                <w:rFonts w:eastAsia="Times New Roman"/>
                <w:szCs w:val="24"/>
                <w:lang w:eastAsia="ru-RU"/>
              </w:rPr>
              <w:t>их полномочий на 2019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54ADE" w:rsidRPr="00713E4D" w:rsidTr="00E1334D">
        <w:trPr>
          <w:trHeight w:val="1671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Федеральный закон от 25.12.2008 г. № 273-ФЗ «О противодействии коррупции»; </w:t>
            </w:r>
          </w:p>
          <w:p w:rsidR="00F54ADE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Закон Санкт-Петербурга от 23.09.2009  N 420-79 "Об организации местного самоуправления в Санкт-Петербурге";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коррупции»;</w:t>
            </w:r>
          </w:p>
          <w:p w:rsidR="00F54ADE" w:rsidRPr="00713E4D" w:rsidRDefault="00F54ADE" w:rsidP="00E1334D">
            <w:pPr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 </w:t>
            </w:r>
            <w:r>
              <w:rPr>
                <w:rFonts w:eastAsia="Times New Roman"/>
                <w:szCs w:val="24"/>
                <w:lang w:eastAsia="ru-RU"/>
              </w:rPr>
              <w:t> 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rPr>
          <w:trHeight w:val="393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Заказчик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506B10">
              <w:rPr>
                <w:rFonts w:eastAsia="Times New Roman"/>
                <w:szCs w:val="24"/>
                <w:lang w:eastAsia="ru-RU"/>
              </w:rPr>
              <w:t>О МО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506B10">
        <w:trPr>
          <w:trHeight w:val="54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Основные ц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ели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-3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Организация участия органа местного самоуправления в осуществлении государственной политики по профилактике коррупции; проведение эффективной политики по предупре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 xml:space="preserve">ждению коррупции на уровне местного самоуправления; снижение </w:t>
            </w:r>
            <w:r w:rsidRPr="00713E4D">
              <w:rPr>
                <w:rFonts w:eastAsia="Times New Roman"/>
                <w:szCs w:val="24"/>
                <w:lang w:eastAsia="ru-RU"/>
              </w:rPr>
              <w:t>уровня коррупции, ее проявлений во всех сферах жизнедеятельно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сти сообщества; укрепление доверия жителей муниципального об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разования к органу местного самоуправления муниципального образования; активное привлечение об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щественных организаций и средств массовой информации к дея</w:t>
            </w:r>
            <w:r w:rsidRPr="00713E4D">
              <w:rPr>
                <w:rFonts w:eastAsia="Times New Roman"/>
                <w:szCs w:val="24"/>
                <w:lang w:eastAsia="ru-RU"/>
              </w:rPr>
              <w:t>тельности по противодействию коррупции, обеспечению открыто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 xml:space="preserve">сти и доступности информации о деятельности органа местного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Реализация мер кадровой политики в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органе местного самоуправления муниципального образования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 в целях устранения 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условий, порождающих коррупцию;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>Повышение профессионального уровня муниципальных служа</w:t>
            </w:r>
            <w:r w:rsidRPr="00713E4D">
              <w:rPr>
                <w:rFonts w:eastAsia="Times New Roman"/>
                <w:spacing w:val="-7"/>
                <w:szCs w:val="24"/>
                <w:lang w:eastAsia="ru-RU"/>
              </w:rPr>
              <w:t>щих;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 xml:space="preserve">Способствование достижению максимальной прозрачности деятельности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органа местного самоуправления муниципального образования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3"/>
                <w:szCs w:val="24"/>
                <w:lang w:eastAsia="ru-RU"/>
              </w:rPr>
              <w:t xml:space="preserve">Повышение роли средств массовой информации, общественных </w:t>
            </w:r>
            <w:r w:rsidRPr="00713E4D">
              <w:rPr>
                <w:rFonts w:eastAsia="Times New Roman"/>
                <w:szCs w:val="24"/>
                <w:lang w:eastAsia="ru-RU"/>
              </w:rPr>
              <w:t>объединений в пропаганде и реализации антикоррупционной поли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Проведение постоянного информирования жителей муниципального образования о ходе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реализации антикоррупционной политики;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Формирование в обществе нетерпимого отношения к проявлениям коррупции;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Совершенствование механизма контроля  соблюдения ограничений и запретов, связанных  с прохождением муниципальной службы в  муниципальном образовании;</w:t>
            </w:r>
          </w:p>
          <w:p w:rsidR="00F54ADE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Противодействие коррупции в сфере осуществления закупок, товаров, работ, услуг для муниципальных нужд.</w:t>
            </w:r>
          </w:p>
          <w:p w:rsidR="0089170F" w:rsidRPr="00713E4D" w:rsidRDefault="0089170F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116120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2019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</w:rPr>
              <w:t>Исполнители основных мероприятий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 w:rsidR="00506B10">
              <w:rPr>
                <w:rFonts w:eastAsia="Times New Roman"/>
                <w:szCs w:val="24"/>
                <w:lang w:eastAsia="ru-RU"/>
              </w:rPr>
              <w:t>МО МО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Жители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Объемы и источник финансирования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F54ADE" w:rsidRPr="00713E4D" w:rsidTr="00E1334D">
        <w:trPr>
          <w:trHeight w:val="3898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результаты реализации </w:t>
            </w:r>
            <w:r w:rsidR="00993050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Предупреждение </w:t>
            </w:r>
            <w:proofErr w:type="gramStart"/>
            <w:r w:rsidRPr="00713E4D">
              <w:rPr>
                <w:rFonts w:eastAsia="Times New Roman"/>
                <w:szCs w:val="24"/>
                <w:lang w:eastAsia="ru-RU"/>
              </w:rPr>
              <w:t>коррупционных правонарушений</w:t>
            </w:r>
            <w:proofErr w:type="gramEnd"/>
            <w:r w:rsidRPr="00713E4D">
              <w:rPr>
                <w:rFonts w:eastAsia="Times New Roman"/>
                <w:szCs w:val="24"/>
                <w:lang w:eastAsia="ru-RU"/>
              </w:rPr>
              <w:t xml:space="preserve"> муниципальных служащих МО МО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Обеспечение доступа граждан, юридических лиц и общественных организаций к информации о деятельности органов местного самоуправления МО МО</w:t>
            </w:r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путем обеспечения равного доступа граждан к информации о деятельности органов местного </w:t>
            </w:r>
            <w:proofErr w:type="gramStart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самоуправления  непосредственно</w:t>
            </w:r>
            <w:proofErr w:type="gramEnd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, а также через газету </w:t>
            </w:r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 xml:space="preserve">МО </w:t>
            </w:r>
            <w:proofErr w:type="spellStart"/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 xml:space="preserve"> № 15 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и официальном Интернет сайте;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</w:t>
            </w:r>
            <w:r w:rsidRPr="00713E4D">
              <w:rPr>
                <w:rFonts w:eastAsia="Times New Roman"/>
                <w:szCs w:val="24"/>
                <w:lang w:eastAsia="ru-RU"/>
              </w:rPr>
              <w:t>нижение уровня коррупции при предоставлении муниципальных услуг органом местного 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Снижение числа злоупотреблений со стороны лиц, замещающих муниципальные должности, и муниципальных служащих при осуществлении ими должностных полномочий;</w:t>
            </w:r>
          </w:p>
          <w:p w:rsidR="00F54ADE" w:rsidRPr="00713E4D" w:rsidRDefault="00F54ADE" w:rsidP="00D55C38">
            <w:pPr>
              <w:autoSpaceDE w:val="0"/>
              <w:autoSpaceDN w:val="0"/>
              <w:spacing w:after="0" w:line="240" w:lineRule="auto"/>
              <w:ind w:left="-54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Усиление противодействия коррупции, укрепление доверия населения к государству, повышение уважения граждан к муниципальной службе и статусу муниципального служащего;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Формирование системы открытости и доступности информации о деятельности органа местного самоуправления муниципального образования при выработке, принятии решений по важнейшим вопросам жизнедеятельности жителей муниципального образования муниципальный округ 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</w:rPr>
              <w:t>Мест</w:t>
            </w:r>
            <w:r w:rsidR="00506B10">
              <w:rPr>
                <w:color w:val="000000"/>
              </w:rPr>
              <w:t>ная Администрация МО МО</w:t>
            </w:r>
            <w:r>
              <w:rPr>
                <w:color w:val="000000"/>
              </w:rPr>
              <w:t>№ 15</w:t>
            </w:r>
          </w:p>
        </w:tc>
      </w:tr>
    </w:tbl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  <w:bookmarkStart w:id="0" w:name="_GoBack"/>
      <w:bookmarkEnd w:id="0"/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4B448D" w:rsidRPr="0093226C" w:rsidRDefault="004B448D" w:rsidP="0093226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4B448D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  <w:r w:rsidR="005F120D">
        <w:rPr>
          <w:rFonts w:eastAsia="Times New Roman"/>
          <w:b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«Мероприятия 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116120">
        <w:rPr>
          <w:rFonts w:eastAsia="Times New Roman"/>
          <w:b/>
          <w:bCs/>
          <w:szCs w:val="24"/>
          <w:lang w:eastAsia="ru-RU"/>
        </w:rPr>
        <w:t>ределах своих полномочий на 2019</w:t>
      </w:r>
      <w:r w:rsidRPr="004B448D">
        <w:rPr>
          <w:rFonts w:eastAsia="Times New Roman"/>
          <w:b/>
          <w:bCs/>
          <w:szCs w:val="24"/>
          <w:lang w:eastAsia="ru-RU"/>
        </w:rPr>
        <w:t xml:space="preserve"> год»</w:t>
      </w:r>
      <w:r w:rsidR="0093226C">
        <w:rPr>
          <w:rFonts w:eastAsia="Times New Roman"/>
          <w:b/>
          <w:bCs/>
          <w:szCs w:val="24"/>
          <w:lang w:eastAsia="ru-RU"/>
        </w:rPr>
        <w:t xml:space="preserve"> и объемы их финансирования</w:t>
      </w:r>
    </w:p>
    <w:p w:rsidR="0093226C" w:rsidRPr="004B448D" w:rsidRDefault="0093226C" w:rsidP="0093226C">
      <w:pPr>
        <w:keepNext/>
        <w:tabs>
          <w:tab w:val="left" w:pos="945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22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3348"/>
        <w:gridCol w:w="1242"/>
        <w:gridCol w:w="955"/>
        <w:gridCol w:w="1666"/>
        <w:gridCol w:w="1209"/>
        <w:gridCol w:w="1408"/>
      </w:tblGrid>
      <w:tr w:rsidR="0093226C" w:rsidRPr="004B448D" w:rsidTr="0093226C">
        <w:trPr>
          <w:trHeight w:val="263"/>
        </w:trPr>
        <w:tc>
          <w:tcPr>
            <w:tcW w:w="486" w:type="dxa"/>
            <w:vMerge w:val="restart"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17" w:type="dxa"/>
            <w:gridSpan w:val="2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</w:tc>
      </w:tr>
      <w:tr w:rsidR="0093226C" w:rsidRPr="004B448D" w:rsidTr="0093226C">
        <w:trPr>
          <w:trHeight w:val="262"/>
        </w:trPr>
        <w:tc>
          <w:tcPr>
            <w:tcW w:w="486" w:type="dxa"/>
            <w:vMerge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4B448D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4B448D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09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93226C" w:rsidRPr="004B448D" w:rsidRDefault="00116120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93226C" w:rsidRPr="004B448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93226C" w:rsidRPr="004B448D" w:rsidTr="0093226C">
        <w:trPr>
          <w:trHeight w:val="1705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4B448D">
              <w:rPr>
                <w:rFonts w:eastAsia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AE504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813E8">
              <w:t>Р</w:t>
            </w:r>
            <w:r>
              <w:t xml:space="preserve">азмещение информации в целях </w:t>
            </w:r>
            <w:r>
              <w:rPr>
                <w:szCs w:val="24"/>
                <w:lang w:eastAsia="ru-RU"/>
              </w:rPr>
              <w:t>формирование в обществе нетерпимости к коррупционному поведению</w:t>
            </w:r>
            <w:r w:rsidRPr="001813E8">
              <w:t xml:space="preserve"> в печатном</w:t>
            </w:r>
            <w:r>
              <w:t xml:space="preserve"> издании </w:t>
            </w:r>
            <w:r w:rsidRPr="001813E8">
              <w:t>и официальном сайте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4B448D">
              <w:rPr>
                <w:rFonts w:eastAsia="Times New Roman"/>
                <w:szCs w:val="24"/>
                <w:lang w:eastAsia="ru-RU"/>
              </w:rPr>
              <w:t>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570AC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Проведение антикоррупционной экспертизы муниципальных норматив</w:t>
            </w:r>
            <w:r w:rsidR="006323A3">
              <w:rPr>
                <w:szCs w:val="24"/>
                <w:lang w:eastAsia="ru-RU"/>
              </w:rPr>
              <w:t>но правовых актов и их проектов.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соответствии с планом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011623" w:rsidRPr="004B448D" w:rsidTr="00A922DB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011623" w:rsidRPr="006477F5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011623" w:rsidRPr="006477F5" w:rsidRDefault="00011623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477F5">
              <w:rPr>
                <w:szCs w:val="24"/>
                <w:lang w:eastAsia="ru-RU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муниципальных образований и их должностных лиц в целях выработки и принятия мер по предупреждению и устранению причин выявленных нарушений;</w:t>
            </w: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011623" w:rsidRPr="006477F5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011623" w:rsidRPr="00570AC8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17FEF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663B78" w:rsidRPr="00713E4D" w:rsidRDefault="00663B78" w:rsidP="00663B78">
            <w:pPr>
              <w:tabs>
                <w:tab w:val="left" w:pos="10206"/>
              </w:tabs>
              <w:spacing w:after="0" w:line="240" w:lineRule="auto"/>
              <w:jc w:val="both"/>
              <w:textAlignment w:val="top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Организация проверки достоверности и полноты представляемых муниципальными служащими сведений о своих доходах</w:t>
            </w:r>
            <w:r>
              <w:rPr>
                <w:rFonts w:eastAsia="Times New Roman"/>
                <w:szCs w:val="24"/>
                <w:lang w:eastAsia="ru-RU"/>
              </w:rPr>
              <w:t>, расходах</w:t>
            </w:r>
            <w:r w:rsidRPr="00713E4D">
              <w:rPr>
                <w:rFonts w:eastAsia="Times New Roman"/>
                <w:szCs w:val="24"/>
                <w:lang w:eastAsia="ru-RU"/>
              </w:rPr>
              <w:t>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Санкт-Петербурга.</w:t>
            </w:r>
          </w:p>
          <w:p w:rsidR="0093226C" w:rsidRPr="00B17FEF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</w:p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B17FEF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583952" w:rsidRPr="00713E4D" w:rsidRDefault="00583952" w:rsidP="00583952">
            <w:pPr>
              <w:tabs>
                <w:tab w:val="left" w:pos="10206"/>
              </w:tabs>
              <w:spacing w:after="0" w:line="240" w:lineRule="auto"/>
              <w:jc w:val="both"/>
              <w:textAlignment w:val="top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рганизация </w:t>
            </w:r>
            <w:proofErr w:type="gramStart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изучения  муниципальными</w:t>
            </w:r>
            <w:proofErr w:type="gramEnd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служащими основных положений федерального законодательства и законодательства Санкт-Петербурга по противодействию коррупции, 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lastRenderedPageBreak/>
              <w:t xml:space="preserve">вопросов юридической ответственности за коррупцию в органах местного самоуправления муниципального образования, а также прохождение обучения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на </w:t>
            </w:r>
            <w:r w:rsidRPr="00713E4D">
              <w:rPr>
                <w:rFonts w:eastAsia="Times New Roman"/>
                <w:szCs w:val="24"/>
                <w:lang w:eastAsia="ru-RU"/>
              </w:rPr>
              <w:t>мероприятиях, направленных на формирование нетерпимого отношения к проявлениям коррупции.</w:t>
            </w:r>
          </w:p>
          <w:p w:rsidR="0093226C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6477F5" w:rsidRPr="004B448D" w:rsidTr="00CF34BF">
        <w:trPr>
          <w:trHeight w:val="436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</w:tcPr>
          <w:p w:rsidR="006477F5" w:rsidRPr="00145D94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</w:tc>
        <w:tc>
          <w:tcPr>
            <w:tcW w:w="3863" w:type="dxa"/>
            <w:gridSpan w:val="3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09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1408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</w:tbl>
    <w:p w:rsidR="004B448D" w:rsidRPr="0093226C" w:rsidRDefault="004B448D" w:rsidP="0093226C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4B448D" w:rsidRDefault="004B448D" w:rsidP="004B448D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234CB9" w:rsidRDefault="00B954FC" w:rsidP="00B954F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23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120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5427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0E75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4F38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7A4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952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20D"/>
    <w:rsid w:val="005F1D0F"/>
    <w:rsid w:val="005F1FF9"/>
    <w:rsid w:val="005F2ED9"/>
    <w:rsid w:val="005F3359"/>
    <w:rsid w:val="005F3C58"/>
    <w:rsid w:val="005F4315"/>
    <w:rsid w:val="005F44B5"/>
    <w:rsid w:val="005F4B50"/>
    <w:rsid w:val="005F4EAF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23A3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78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70F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3ADA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D5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08A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4FC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9B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F3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391F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FE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F299D27"/>
  <w15:docId w15:val="{4E682542-CDB7-4973-A414-1DE7B60C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08DD4-5A81-4765-B93F-3615E8785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26</cp:revision>
  <cp:lastPrinted>2016-11-08T11:56:00Z</cp:lastPrinted>
  <dcterms:created xsi:type="dcterms:W3CDTF">2016-12-09T09:26:00Z</dcterms:created>
  <dcterms:modified xsi:type="dcterms:W3CDTF">2018-09-04T08:58:00Z</dcterms:modified>
</cp:coreProperties>
</file>